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37F8" w14:textId="20CBEFD3" w:rsidR="00765C42" w:rsidRPr="00AB003A" w:rsidRDefault="009C4E37" w:rsidP="008B1065">
      <w:pPr>
        <w:pStyle w:val="Nagwek2"/>
      </w:pPr>
      <w:r w:rsidRPr="00AB003A">
        <w:rPr>
          <w:rFonts w:eastAsia="Calibri"/>
          <w:lang w:eastAsia="en-US"/>
        </w:rPr>
        <w:t xml:space="preserve">Załącznik nr </w:t>
      </w:r>
      <w:bookmarkStart w:id="0" w:name="_Hlk133584901"/>
      <w:r w:rsidR="00C4693E">
        <w:rPr>
          <w:rFonts w:eastAsia="Calibri"/>
          <w:lang w:eastAsia="en-US"/>
        </w:rPr>
        <w:t>9b</w:t>
      </w:r>
      <w:r w:rsidR="009C2C35">
        <w:rPr>
          <w:rFonts w:eastAsia="Calibri"/>
          <w:lang w:eastAsia="en-US"/>
        </w:rPr>
        <w:t xml:space="preserve"> </w:t>
      </w:r>
      <w:r w:rsidRPr="00AB003A">
        <w:rPr>
          <w:rFonts w:eastAsia="Calibri"/>
          <w:lang w:eastAsia="en-US"/>
        </w:rPr>
        <w:t xml:space="preserve">Wzór </w:t>
      </w:r>
      <w:bookmarkEnd w:id="0"/>
      <w:r w:rsidRPr="00AB003A">
        <w:rPr>
          <w:rFonts w:eastAsia="Calibri"/>
          <w:lang w:eastAsia="en-US"/>
        </w:rPr>
        <w:t>oświadczenia</w:t>
      </w:r>
      <w:r w:rsidR="00871E14" w:rsidRPr="00AB003A">
        <w:rPr>
          <w:rFonts w:eastAsia="Calibri"/>
          <w:lang w:eastAsia="en-US"/>
        </w:rPr>
        <w:t xml:space="preserve"> </w:t>
      </w:r>
      <w:bookmarkStart w:id="1" w:name="_Hlk167104387"/>
      <w:r w:rsidR="00871E14" w:rsidRPr="00AB003A">
        <w:rPr>
          <w:rFonts w:eastAsia="Calibri"/>
          <w:lang w:eastAsia="en-US"/>
        </w:rPr>
        <w:t xml:space="preserve">dotyczącego spełnienia kryterium </w:t>
      </w:r>
      <w:r w:rsidR="008C652E">
        <w:rPr>
          <w:rFonts w:eastAsia="Calibri"/>
          <w:lang w:eastAsia="en-US"/>
        </w:rPr>
        <w:t xml:space="preserve">dostępu </w:t>
      </w:r>
      <w:r w:rsidR="00871E14" w:rsidRPr="00AB003A">
        <w:rPr>
          <w:rFonts w:eastAsia="Calibri"/>
          <w:lang w:eastAsia="en-US"/>
        </w:rPr>
        <w:t xml:space="preserve">nr </w:t>
      </w:r>
      <w:bookmarkEnd w:id="1"/>
      <w:r w:rsidR="008C652E">
        <w:rPr>
          <w:rFonts w:eastAsia="Calibri"/>
          <w:lang w:eastAsia="en-US"/>
        </w:rPr>
        <w:t>6</w:t>
      </w:r>
      <w:r w:rsidR="009A2A93">
        <w:rPr>
          <w:rFonts w:eastAsia="Calibri"/>
          <w:lang w:eastAsia="en-US"/>
        </w:rPr>
        <w:t>, opcja A</w:t>
      </w:r>
    </w:p>
    <w:p w14:paraId="2AF30008" w14:textId="77777777" w:rsidR="00765C42" w:rsidRPr="0013630B" w:rsidRDefault="00765C42" w:rsidP="00C76805">
      <w:pPr>
        <w:pStyle w:val="Nagwek1"/>
        <w:spacing w:before="360" w:after="0"/>
        <w:jc w:val="both"/>
        <w:rPr>
          <w:color w:val="000000" w:themeColor="text1"/>
        </w:rPr>
      </w:pPr>
      <w:r w:rsidRPr="0013630B">
        <w:rPr>
          <w:color w:val="000000" w:themeColor="text1"/>
        </w:rPr>
        <w:t>……</w:t>
      </w:r>
      <w:r w:rsidR="009C4E37" w:rsidRPr="0013630B">
        <w:rPr>
          <w:color w:val="000000" w:themeColor="text1"/>
        </w:rPr>
        <w:t>……………</w:t>
      </w:r>
      <w:r w:rsidRPr="0013630B">
        <w:rPr>
          <w:color w:val="000000" w:themeColor="text1"/>
        </w:rPr>
        <w:t>……</w:t>
      </w:r>
      <w:r w:rsidR="009C4E37" w:rsidRPr="0013630B">
        <w:rPr>
          <w:color w:val="000000" w:themeColor="text1"/>
        </w:rPr>
        <w:t>…</w:t>
      </w:r>
      <w:r w:rsidRPr="0013630B">
        <w:rPr>
          <w:color w:val="000000" w:themeColor="text1"/>
        </w:rPr>
        <w:t>……………………</w:t>
      </w:r>
    </w:p>
    <w:p w14:paraId="12AC36C3" w14:textId="7D8FC744" w:rsidR="009C4E37" w:rsidRPr="0013630B" w:rsidRDefault="002B4652" w:rsidP="00C76805">
      <w:pPr>
        <w:pStyle w:val="Nagwek1"/>
        <w:spacing w:before="0" w:after="360"/>
        <w:jc w:val="both"/>
        <w:rPr>
          <w:color w:val="000000" w:themeColor="text1"/>
        </w:rPr>
      </w:pPr>
      <w:r w:rsidRPr="0013630B">
        <w:rPr>
          <w:color w:val="000000" w:themeColor="text1"/>
        </w:rPr>
        <w:t>(</w:t>
      </w:r>
      <w:r w:rsidR="0013630B">
        <w:rPr>
          <w:color w:val="000000" w:themeColor="text1"/>
        </w:rPr>
        <w:t xml:space="preserve">miejscowość, </w:t>
      </w:r>
      <w:r w:rsidR="009C4E37" w:rsidRPr="0013630B">
        <w:rPr>
          <w:color w:val="000000" w:themeColor="text1"/>
        </w:rPr>
        <w:t>data)</w:t>
      </w:r>
    </w:p>
    <w:p w14:paraId="388994F2" w14:textId="0684AC9C" w:rsidR="00036237" w:rsidRPr="00433BE0" w:rsidRDefault="009C4E37" w:rsidP="00036237">
      <w:pPr>
        <w:pStyle w:val="Nagwek2"/>
        <w:spacing w:before="360" w:after="240"/>
        <w:contextualSpacing/>
        <w:rPr>
          <w:color w:val="000000" w:themeColor="text1"/>
        </w:rPr>
      </w:pPr>
      <w:r w:rsidRPr="00433BE0">
        <w:rPr>
          <w:color w:val="000000" w:themeColor="text1"/>
        </w:rPr>
        <w:t xml:space="preserve">Oświadczenie </w:t>
      </w:r>
      <w:r w:rsidR="00B929C9" w:rsidRPr="00433BE0">
        <w:rPr>
          <w:color w:val="000000" w:themeColor="text1"/>
        </w:rPr>
        <w:t>podmiotu</w:t>
      </w:r>
    </w:p>
    <w:p w14:paraId="4BD5F1AF" w14:textId="69A5A6DB" w:rsidR="00B929C9" w:rsidRPr="00433BE0" w:rsidRDefault="00AB003A" w:rsidP="00B929C9">
      <w:pPr>
        <w:pStyle w:val="Nagwek2"/>
        <w:spacing w:before="360" w:after="240"/>
        <w:contextualSpacing/>
        <w:rPr>
          <w:color w:val="000000" w:themeColor="text1"/>
        </w:rPr>
      </w:pPr>
      <w:r w:rsidRPr="00433BE0">
        <w:rPr>
          <w:color w:val="000000" w:themeColor="text1"/>
        </w:rPr>
        <w:t xml:space="preserve">dotyczącego spełnienia kryterium </w:t>
      </w:r>
      <w:r w:rsidR="008C652E" w:rsidRPr="00433BE0">
        <w:rPr>
          <w:color w:val="000000" w:themeColor="text1"/>
        </w:rPr>
        <w:t>dostępu</w:t>
      </w:r>
      <w:r w:rsidRPr="00433BE0">
        <w:rPr>
          <w:color w:val="000000" w:themeColor="text1"/>
        </w:rPr>
        <w:t xml:space="preserve"> nr</w:t>
      </w:r>
      <w:r w:rsidR="008C652E" w:rsidRPr="00433BE0">
        <w:rPr>
          <w:color w:val="000000" w:themeColor="text1"/>
        </w:rPr>
        <w:t xml:space="preserve"> 6</w:t>
      </w:r>
      <w:r w:rsidR="00AE4E3B" w:rsidRPr="00433BE0">
        <w:rPr>
          <w:rStyle w:val="Odwoanieprzypisudolnego"/>
          <w:color w:val="000000" w:themeColor="text1"/>
        </w:rPr>
        <w:footnoteReference w:id="1"/>
      </w:r>
    </w:p>
    <w:p w14:paraId="25CEA3F0" w14:textId="78A3EB89" w:rsidR="00B929C9" w:rsidRPr="00CB391A" w:rsidRDefault="00B929C9" w:rsidP="0013630B">
      <w:pPr>
        <w:pStyle w:val="Nagwek2"/>
        <w:spacing w:before="360" w:after="240"/>
        <w:contextualSpacing/>
      </w:pPr>
      <w:r w:rsidRPr="00433BE0">
        <w:rPr>
          <w:color w:val="000000" w:themeColor="text1"/>
        </w:rPr>
        <w:t>(</w:t>
      </w:r>
      <w:r w:rsidRPr="009A2A93">
        <w:rPr>
          <w:color w:val="000000" w:themeColor="text1"/>
        </w:rPr>
        <w:t xml:space="preserve">podmiot posiadający aktywną umowę </w:t>
      </w:r>
      <w:r w:rsidRPr="009A2A93">
        <w:rPr>
          <w:color w:val="000000" w:themeColor="text1"/>
        </w:rPr>
        <w:br/>
        <w:t xml:space="preserve">o dofinansowanie projektu w ramach </w:t>
      </w:r>
      <w:r w:rsidR="0013630B" w:rsidRPr="009A2A93">
        <w:rPr>
          <w:color w:val="000000" w:themeColor="text1"/>
        </w:rPr>
        <w:t xml:space="preserve">działania 01.03 </w:t>
      </w:r>
      <w:r w:rsidRPr="009A2A93">
        <w:rPr>
          <w:color w:val="000000" w:themeColor="text1"/>
        </w:rPr>
        <w:t>FERS zawartą z PARP w ramach naborów wskazanych w kryte</w:t>
      </w:r>
      <w:r w:rsidR="00433BE0" w:rsidRPr="009A2A93">
        <w:rPr>
          <w:color w:val="000000" w:themeColor="text1"/>
        </w:rPr>
        <w:t>r</w:t>
      </w:r>
      <w:r w:rsidRPr="009A2A93">
        <w:rPr>
          <w:color w:val="000000" w:themeColor="text1"/>
        </w:rPr>
        <w:t>ium)</w:t>
      </w:r>
      <w:r w:rsidRPr="009A2A93">
        <w:rPr>
          <w:rStyle w:val="Odwoanieprzypisudolnego"/>
          <w:color w:val="000000" w:themeColor="text1"/>
        </w:rPr>
        <w:footnoteReference w:id="2"/>
      </w:r>
    </w:p>
    <w:p w14:paraId="625287EE" w14:textId="038AF5F5" w:rsidR="00AE4E3B" w:rsidRPr="00433BE0" w:rsidRDefault="009C2C35" w:rsidP="00AE4E3B">
      <w:pPr>
        <w:tabs>
          <w:tab w:val="left" w:pos="284"/>
        </w:tabs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bookmarkStart w:id="2" w:name="_Hlk135141109"/>
      <w:r w:rsidRPr="0013630B">
        <w:rPr>
          <w:rFonts w:ascii="Calibri" w:hAnsi="Calibri" w:cs="Calibri"/>
          <w:color w:val="000000" w:themeColor="text1"/>
          <w:sz w:val="24"/>
          <w:szCs w:val="24"/>
        </w:rPr>
        <w:t xml:space="preserve">Ja, niżej podpisany/a &lt;wpisz imię i nazwisko&gt; reprezentujący/a &lt;wpisz nazwę </w:t>
      </w:r>
      <w:r w:rsidR="00B929C9" w:rsidRPr="0013630B">
        <w:rPr>
          <w:rFonts w:ascii="Calibri" w:hAnsi="Calibri" w:cs="Calibri"/>
          <w:color w:val="000000" w:themeColor="text1"/>
          <w:sz w:val="24"/>
          <w:szCs w:val="24"/>
        </w:rPr>
        <w:t>podmiotu</w:t>
      </w:r>
      <w:r w:rsidRPr="0013630B">
        <w:rPr>
          <w:rFonts w:ascii="Calibri" w:hAnsi="Calibri" w:cs="Calibri"/>
          <w:color w:val="000000" w:themeColor="text1"/>
          <w:sz w:val="24"/>
          <w:szCs w:val="24"/>
        </w:rPr>
        <w:t>&gt;</w:t>
      </w:r>
      <w:r w:rsidR="009B29BA" w:rsidRPr="0013630B">
        <w:rPr>
          <w:rFonts w:ascii="Calibri" w:hAnsi="Calibri" w:cs="Calibri"/>
          <w:color w:val="000000" w:themeColor="text1"/>
          <w:sz w:val="24"/>
          <w:szCs w:val="24"/>
        </w:rPr>
        <w:t xml:space="preserve"> na potrzeby realizacji projektu</w:t>
      </w:r>
      <w:r w:rsidR="00433BE0" w:rsidRPr="001363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3630B" w:rsidRPr="0013630B">
        <w:rPr>
          <w:rFonts w:ascii="Calibri" w:hAnsi="Calibri" w:cs="Calibri"/>
          <w:color w:val="000000" w:themeColor="text1"/>
          <w:sz w:val="24"/>
          <w:szCs w:val="24"/>
        </w:rPr>
        <w:t xml:space="preserve">pt.  &lt;wpisz tytuł projektu&gt; </w:t>
      </w:r>
      <w:r w:rsidR="00433BE0" w:rsidRPr="0013630B">
        <w:rPr>
          <w:rFonts w:ascii="Calibri" w:hAnsi="Calibri" w:cs="Calibri"/>
          <w:color w:val="000000" w:themeColor="text1"/>
          <w:sz w:val="24"/>
          <w:szCs w:val="24"/>
        </w:rPr>
        <w:t>złożonego w odpowiedzi na nabór</w:t>
      </w:r>
      <w:r w:rsidR="0013630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B29BA" w:rsidRPr="0013630B">
        <w:rPr>
          <w:rFonts w:ascii="Calibri" w:hAnsi="Calibri" w:cs="Calibri"/>
          <w:color w:val="000000" w:themeColor="text1"/>
          <w:sz w:val="24"/>
          <w:szCs w:val="24"/>
        </w:rPr>
        <w:t xml:space="preserve">dotyczącego grupy sektorów &lt;wpisz nr grupy&gt; </w:t>
      </w:r>
      <w:r w:rsidRPr="0013630B">
        <w:rPr>
          <w:rFonts w:ascii="Calibri" w:hAnsi="Calibri" w:cs="Calibri"/>
          <w:color w:val="000000" w:themeColor="text1"/>
          <w:sz w:val="24"/>
          <w:szCs w:val="24"/>
        </w:rPr>
        <w:t xml:space="preserve">niniejszym oświadczam, </w:t>
      </w:r>
      <w:r w:rsidR="009B29BA" w:rsidRPr="00433BE0">
        <w:rPr>
          <w:rFonts w:ascii="Calibri" w:hAnsi="Calibri" w:cs="Calibri"/>
          <w:sz w:val="24"/>
          <w:szCs w:val="24"/>
        </w:rPr>
        <w:t xml:space="preserve">że </w:t>
      </w:r>
      <w:r w:rsidR="009B29BA" w:rsidRPr="00433BE0">
        <w:rPr>
          <w:rFonts w:ascii="Calibri" w:hAnsi="Calibri" w:cs="Calibri"/>
          <w:color w:val="000000" w:themeColor="text1"/>
          <w:sz w:val="24"/>
          <w:szCs w:val="24"/>
        </w:rPr>
        <w:t>spełni</w:t>
      </w:r>
      <w:r w:rsidR="008C652E" w:rsidRPr="00433BE0">
        <w:rPr>
          <w:rFonts w:ascii="Calibri" w:hAnsi="Calibri" w:cs="Calibri"/>
          <w:color w:val="000000" w:themeColor="text1"/>
          <w:sz w:val="24"/>
          <w:szCs w:val="24"/>
        </w:rPr>
        <w:t xml:space="preserve">am </w:t>
      </w:r>
      <w:r w:rsidR="009B29BA" w:rsidRPr="00433BE0">
        <w:rPr>
          <w:rFonts w:ascii="Calibri" w:hAnsi="Calibri" w:cs="Calibri"/>
          <w:color w:val="000000" w:themeColor="text1"/>
          <w:sz w:val="24"/>
          <w:szCs w:val="24"/>
        </w:rPr>
        <w:t xml:space="preserve">kryterium </w:t>
      </w:r>
      <w:r w:rsidR="008C652E" w:rsidRPr="00433BE0">
        <w:rPr>
          <w:rFonts w:ascii="Calibri" w:hAnsi="Calibri" w:cs="Calibri"/>
          <w:color w:val="000000" w:themeColor="text1"/>
          <w:sz w:val="24"/>
          <w:szCs w:val="24"/>
        </w:rPr>
        <w:t>dostępu</w:t>
      </w:r>
      <w:r w:rsidR="009B29BA" w:rsidRPr="00433BE0">
        <w:rPr>
          <w:rFonts w:ascii="Calibri" w:hAnsi="Calibri" w:cs="Calibri"/>
          <w:color w:val="000000" w:themeColor="text1"/>
          <w:sz w:val="24"/>
          <w:szCs w:val="24"/>
        </w:rPr>
        <w:t xml:space="preserve"> nr </w:t>
      </w:r>
      <w:r w:rsidR="008C652E" w:rsidRPr="00433BE0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009B29BA" w:rsidRPr="00433BE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B29BA" w:rsidRPr="00433BE0">
        <w:rPr>
          <w:rFonts w:ascii="Calibri" w:hAnsi="Calibri" w:cs="Calibri"/>
          <w:sz w:val="24"/>
          <w:szCs w:val="24"/>
        </w:rPr>
        <w:t xml:space="preserve">obowiązujące dla naboru „Kluczowe kompetencje dla sektorów” tj. </w:t>
      </w:r>
      <w:r w:rsidR="009A2A93">
        <w:rPr>
          <w:rFonts w:ascii="Calibri" w:hAnsi="Calibri" w:cs="Calibri"/>
          <w:sz w:val="24"/>
          <w:szCs w:val="24"/>
        </w:rPr>
        <w:t xml:space="preserve"> o</w:t>
      </w:r>
      <w:r w:rsidR="00AE4E3B" w:rsidRPr="00433BE0">
        <w:rPr>
          <w:rFonts w:ascii="Calibri" w:hAnsi="Calibri" w:cs="Calibri"/>
          <w:sz w:val="24"/>
          <w:szCs w:val="24"/>
        </w:rPr>
        <w:t>świadczam, że w dniu złożenia wniosku o dofinansowanie projektu, o którym mowa powyżej, mam aktywną/e umowę/y o dofinansowanie projektu/ów</w:t>
      </w:r>
      <w:r w:rsidR="00AE4E3B" w:rsidRPr="00433BE0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="00AE4E3B" w:rsidRPr="00433BE0">
        <w:rPr>
          <w:rFonts w:ascii="Calibri" w:hAnsi="Calibri" w:cs="Calibri"/>
          <w:sz w:val="24"/>
          <w:szCs w:val="24"/>
        </w:rPr>
        <w:t xml:space="preserve"> w ramach FERS zawart</w:t>
      </w:r>
      <w:r w:rsidR="00433BE0">
        <w:rPr>
          <w:rFonts w:ascii="Calibri" w:hAnsi="Calibri" w:cs="Calibri"/>
          <w:sz w:val="24"/>
          <w:szCs w:val="24"/>
        </w:rPr>
        <w:t>ą/e</w:t>
      </w:r>
      <w:r w:rsidR="00AE4E3B" w:rsidRPr="00433BE0">
        <w:rPr>
          <w:rFonts w:ascii="Calibri" w:hAnsi="Calibri" w:cs="Calibri"/>
          <w:sz w:val="24"/>
          <w:szCs w:val="24"/>
        </w:rPr>
        <w:t xml:space="preserve"> z PARP </w:t>
      </w:r>
      <w:r w:rsidR="0013630B">
        <w:rPr>
          <w:rFonts w:ascii="Calibri" w:hAnsi="Calibri" w:cs="Calibri"/>
          <w:sz w:val="24"/>
          <w:szCs w:val="24"/>
        </w:rPr>
        <w:t>dotyczącą/e</w:t>
      </w:r>
      <w:r w:rsidR="00AE4E3B" w:rsidRPr="00433BE0">
        <w:rPr>
          <w:rFonts w:ascii="Calibri" w:hAnsi="Calibri" w:cs="Calibri"/>
          <w:sz w:val="24"/>
          <w:szCs w:val="24"/>
        </w:rPr>
        <w:t xml:space="preserve"> następując</w:t>
      </w:r>
      <w:r w:rsidR="0013630B">
        <w:rPr>
          <w:rFonts w:ascii="Calibri" w:hAnsi="Calibri" w:cs="Calibri"/>
          <w:sz w:val="24"/>
          <w:szCs w:val="24"/>
        </w:rPr>
        <w:t>ego/</w:t>
      </w:r>
      <w:proofErr w:type="spellStart"/>
      <w:r w:rsidR="00AE4E3B" w:rsidRPr="00433BE0">
        <w:rPr>
          <w:rFonts w:ascii="Calibri" w:hAnsi="Calibri" w:cs="Calibri"/>
          <w:sz w:val="24"/>
          <w:szCs w:val="24"/>
        </w:rPr>
        <w:t>ych</w:t>
      </w:r>
      <w:proofErr w:type="spellEnd"/>
      <w:r w:rsidR="00AE4E3B" w:rsidRPr="00433BE0">
        <w:rPr>
          <w:rFonts w:ascii="Calibri" w:hAnsi="Calibri" w:cs="Calibri"/>
          <w:sz w:val="24"/>
          <w:szCs w:val="24"/>
        </w:rPr>
        <w:t xml:space="preserve"> nabor</w:t>
      </w:r>
      <w:r w:rsidR="0013630B">
        <w:rPr>
          <w:rFonts w:ascii="Calibri" w:hAnsi="Calibri" w:cs="Calibri"/>
          <w:sz w:val="24"/>
          <w:szCs w:val="24"/>
        </w:rPr>
        <w:t>u/</w:t>
      </w:r>
      <w:r w:rsidR="00AE4E3B" w:rsidRPr="00433BE0">
        <w:rPr>
          <w:rFonts w:ascii="Calibri" w:hAnsi="Calibri" w:cs="Calibri"/>
          <w:sz w:val="24"/>
          <w:szCs w:val="24"/>
        </w:rPr>
        <w:t xml:space="preserve">ów: </w:t>
      </w:r>
    </w:p>
    <w:p w14:paraId="3B662B66" w14:textId="6AC74B3E" w:rsidR="00B929C9" w:rsidRPr="00433BE0" w:rsidRDefault="00AE4E3B" w:rsidP="00433BE0">
      <w:pPr>
        <w:tabs>
          <w:tab w:val="left" w:pos="284"/>
        </w:tabs>
        <w:spacing w:after="120" w:line="276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433BE0">
        <w:rPr>
          <w:rFonts w:ascii="Calibri" w:hAnsi="Calibri" w:cs="Calibri"/>
          <w:b/>
          <w:bCs/>
          <w:sz w:val="24"/>
          <w:szCs w:val="24"/>
        </w:rPr>
        <w:t>•</w:t>
      </w:r>
      <w:r w:rsidRPr="00433BE0">
        <w:rPr>
          <w:rFonts w:ascii="Calibri" w:hAnsi="Calibri" w:cs="Calibri"/>
          <w:b/>
          <w:bCs/>
          <w:sz w:val="24"/>
          <w:szCs w:val="24"/>
        </w:rPr>
        <w:tab/>
        <w:t>nr FERS.01.03-IP.09-002/23 „Akademia HR” (tak</w:t>
      </w:r>
      <w:r w:rsidR="00433BE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33BE0">
        <w:rPr>
          <w:rFonts w:ascii="Calibri" w:hAnsi="Calibri" w:cs="Calibri"/>
          <w:b/>
          <w:bCs/>
          <w:sz w:val="24"/>
          <w:szCs w:val="24"/>
        </w:rPr>
        <w:t>/nie)</w:t>
      </w:r>
      <w:r w:rsidR="00CE6292" w:rsidRPr="00CE6292">
        <w:rPr>
          <w:rStyle w:val="Odwoanieprzypisudolnego"/>
          <w:rFonts w:ascii="Calibri" w:hAnsi="Calibri" w:cs="Calibri"/>
          <w:b/>
          <w:bCs/>
          <w:sz w:val="24"/>
          <w:szCs w:val="24"/>
        </w:rPr>
        <w:t xml:space="preserve"> </w:t>
      </w:r>
      <w:r w:rsidR="00CE6292" w:rsidRPr="00433BE0">
        <w:rPr>
          <w:rStyle w:val="Odwoanieprzypisudolnego"/>
          <w:rFonts w:ascii="Calibri" w:hAnsi="Calibri" w:cs="Calibri"/>
          <w:b/>
          <w:bCs/>
          <w:sz w:val="24"/>
          <w:szCs w:val="24"/>
        </w:rPr>
        <w:footnoteReference w:id="4"/>
      </w:r>
      <w:r w:rsidRPr="00433BE0">
        <w:rPr>
          <w:rFonts w:ascii="Calibri" w:hAnsi="Calibri" w:cs="Calibri"/>
          <w:b/>
          <w:bCs/>
          <w:sz w:val="24"/>
          <w:szCs w:val="24"/>
        </w:rPr>
        <w:t>;</w:t>
      </w:r>
    </w:p>
    <w:tbl>
      <w:tblPr>
        <w:tblW w:w="8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211B6C" w:rsidRPr="00433BE0" w14:paraId="58711866" w14:textId="77777777" w:rsidTr="00211B6C">
        <w:tc>
          <w:tcPr>
            <w:tcW w:w="8363" w:type="dxa"/>
            <w:shd w:val="clear" w:color="auto" w:fill="auto"/>
          </w:tcPr>
          <w:p w14:paraId="44FA7BED" w14:textId="77777777" w:rsidR="00211B6C" w:rsidRPr="00433BE0" w:rsidRDefault="00211B6C" w:rsidP="00A777F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33BE0">
              <w:rPr>
                <w:rFonts w:ascii="Calibri" w:eastAsia="Calibri" w:hAnsi="Calibri" w:cs="Calibri"/>
                <w:b/>
                <w:sz w:val="24"/>
                <w:szCs w:val="24"/>
              </w:rPr>
              <w:t>Nr umowy o dofinansowanie projektu</w:t>
            </w:r>
          </w:p>
        </w:tc>
      </w:tr>
      <w:tr w:rsidR="00211B6C" w:rsidRPr="00433BE0" w14:paraId="44E9EB50" w14:textId="77777777" w:rsidTr="00211B6C">
        <w:tc>
          <w:tcPr>
            <w:tcW w:w="8363" w:type="dxa"/>
            <w:shd w:val="clear" w:color="auto" w:fill="auto"/>
          </w:tcPr>
          <w:p w14:paraId="7C4A2E94" w14:textId="77777777" w:rsidR="00211B6C" w:rsidRPr="00433BE0" w:rsidRDefault="00211B6C" w:rsidP="00A777F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11BC80C" w14:textId="7F8ED360" w:rsidR="00AE4E3B" w:rsidRPr="00433BE0" w:rsidRDefault="00AE4E3B" w:rsidP="00AE4E3B">
      <w:pPr>
        <w:tabs>
          <w:tab w:val="left" w:pos="284"/>
        </w:tabs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9A2A93">
        <w:rPr>
          <w:rFonts w:ascii="Calibri" w:hAnsi="Calibri" w:cs="Calibri"/>
          <w:sz w:val="24"/>
          <w:szCs w:val="24"/>
        </w:rPr>
        <w:t>Oświadczam, że</w:t>
      </w:r>
      <w:r w:rsidRPr="009A2A93">
        <w:rPr>
          <w:rFonts w:ascii="Calibri" w:hAnsi="Calibri" w:cs="Calibri"/>
          <w:color w:val="000000" w:themeColor="text1"/>
          <w:sz w:val="24"/>
          <w:szCs w:val="24"/>
        </w:rPr>
        <w:t xml:space="preserve"> zrealizowano </w:t>
      </w:r>
      <w:r w:rsidRPr="009A2A93">
        <w:rPr>
          <w:rFonts w:ascii="Calibri" w:hAnsi="Calibri" w:cs="Calibri"/>
          <w:sz w:val="24"/>
          <w:szCs w:val="24"/>
        </w:rPr>
        <w:t>co najmniej</w:t>
      </w:r>
      <w:r w:rsidRPr="00433BE0">
        <w:rPr>
          <w:rFonts w:ascii="Calibri" w:hAnsi="Calibri" w:cs="Calibri"/>
          <w:sz w:val="24"/>
          <w:szCs w:val="24"/>
        </w:rPr>
        <w:t xml:space="preserve"> </w:t>
      </w:r>
      <w:r w:rsidR="004B2813">
        <w:rPr>
          <w:rFonts w:ascii="Calibri" w:hAnsi="Calibri" w:cs="Calibri"/>
          <w:b/>
          <w:bCs/>
          <w:sz w:val="24"/>
          <w:szCs w:val="24"/>
        </w:rPr>
        <w:t>3</w:t>
      </w:r>
      <w:r w:rsidRPr="00433BE0">
        <w:rPr>
          <w:rFonts w:ascii="Calibri" w:hAnsi="Calibri" w:cs="Calibri"/>
          <w:b/>
          <w:bCs/>
          <w:sz w:val="24"/>
          <w:szCs w:val="24"/>
        </w:rPr>
        <w:t>0%</w:t>
      </w:r>
      <w:r w:rsidR="00B929C9" w:rsidRPr="00433BE0">
        <w:rPr>
          <w:rStyle w:val="Odwoanieprzypisudolnego"/>
          <w:rFonts w:ascii="Calibri" w:hAnsi="Calibri" w:cs="Calibri"/>
          <w:b/>
          <w:bCs/>
          <w:sz w:val="24"/>
          <w:szCs w:val="24"/>
        </w:rPr>
        <w:footnoteReference w:id="5"/>
      </w:r>
      <w:r w:rsidRPr="00433BE0">
        <w:rPr>
          <w:rFonts w:ascii="Calibri" w:hAnsi="Calibri" w:cs="Calibri"/>
          <w:sz w:val="24"/>
          <w:szCs w:val="24"/>
        </w:rPr>
        <w:t xml:space="preserve"> pierwotnej wartości </w:t>
      </w:r>
      <w:r w:rsidR="00211B6C">
        <w:rPr>
          <w:rFonts w:ascii="Calibri" w:hAnsi="Calibri" w:cs="Calibri"/>
          <w:sz w:val="24"/>
          <w:szCs w:val="24"/>
        </w:rPr>
        <w:t xml:space="preserve">ww. </w:t>
      </w:r>
      <w:r w:rsidRPr="00433BE0">
        <w:rPr>
          <w:rFonts w:ascii="Calibri" w:hAnsi="Calibri" w:cs="Calibri"/>
          <w:sz w:val="24"/>
          <w:szCs w:val="24"/>
        </w:rPr>
        <w:t>umowy</w:t>
      </w:r>
      <w:r w:rsidR="00B929C9" w:rsidRPr="00433BE0">
        <w:rPr>
          <w:rStyle w:val="Odwoanieprzypisudolnego"/>
          <w:rFonts w:ascii="Calibri" w:hAnsi="Calibri" w:cs="Calibri"/>
          <w:sz w:val="24"/>
          <w:szCs w:val="24"/>
        </w:rPr>
        <w:footnoteReference w:id="6"/>
      </w:r>
      <w:r w:rsidR="00211B6C">
        <w:rPr>
          <w:rFonts w:ascii="Calibri" w:hAnsi="Calibri" w:cs="Calibri"/>
          <w:sz w:val="24"/>
          <w:szCs w:val="24"/>
        </w:rPr>
        <w:t xml:space="preserve">. </w:t>
      </w:r>
    </w:p>
    <w:p w14:paraId="3871FA0F" w14:textId="478DF402" w:rsidR="00B929C9" w:rsidRPr="00433BE0" w:rsidRDefault="00AE4E3B" w:rsidP="00CB391A">
      <w:pPr>
        <w:tabs>
          <w:tab w:val="left" w:pos="284"/>
        </w:tabs>
        <w:spacing w:before="240" w:after="120" w:line="276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433BE0">
        <w:rPr>
          <w:rFonts w:ascii="Calibri" w:hAnsi="Calibri" w:cs="Calibri"/>
          <w:sz w:val="24"/>
          <w:szCs w:val="24"/>
        </w:rPr>
        <w:lastRenderedPageBreak/>
        <w:t>•</w:t>
      </w:r>
      <w:r w:rsidRPr="00433BE0">
        <w:rPr>
          <w:rFonts w:ascii="Calibri" w:hAnsi="Calibri" w:cs="Calibri"/>
          <w:sz w:val="24"/>
          <w:szCs w:val="24"/>
        </w:rPr>
        <w:tab/>
      </w:r>
      <w:r w:rsidRPr="00433BE0">
        <w:rPr>
          <w:rFonts w:ascii="Calibri" w:hAnsi="Calibri" w:cs="Calibri"/>
          <w:b/>
          <w:bCs/>
          <w:sz w:val="24"/>
          <w:szCs w:val="24"/>
        </w:rPr>
        <w:t>nr FERS.01.03-IP.09-005/23 „GOZ – to się opłaca” (tak</w:t>
      </w:r>
      <w:r w:rsidR="00433BE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33BE0">
        <w:rPr>
          <w:rFonts w:ascii="Calibri" w:hAnsi="Calibri" w:cs="Calibri"/>
          <w:b/>
          <w:bCs/>
          <w:sz w:val="24"/>
          <w:szCs w:val="24"/>
        </w:rPr>
        <w:t>/nie)</w:t>
      </w:r>
      <w:r w:rsidR="00433BE0">
        <w:rPr>
          <w:rStyle w:val="Odwoanieprzypisudolnego"/>
          <w:rFonts w:ascii="Calibri" w:hAnsi="Calibri" w:cs="Calibri"/>
          <w:b/>
          <w:bCs/>
          <w:sz w:val="24"/>
          <w:szCs w:val="24"/>
        </w:rPr>
        <w:footnoteReference w:id="7"/>
      </w:r>
      <w:r w:rsidR="00433BE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33BE0">
        <w:rPr>
          <w:rFonts w:ascii="Calibri" w:hAnsi="Calibri" w:cs="Calibri"/>
          <w:b/>
          <w:bCs/>
          <w:sz w:val="24"/>
          <w:szCs w:val="24"/>
        </w:rPr>
        <w:t>,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2"/>
      </w:tblGrid>
      <w:tr w:rsidR="00211B6C" w:rsidRPr="00433BE0" w14:paraId="5C17A637" w14:textId="77777777" w:rsidTr="00211B6C">
        <w:tc>
          <w:tcPr>
            <w:tcW w:w="8392" w:type="dxa"/>
            <w:shd w:val="clear" w:color="auto" w:fill="auto"/>
          </w:tcPr>
          <w:p w14:paraId="27A76698" w14:textId="77777777" w:rsidR="00211B6C" w:rsidRPr="00433BE0" w:rsidRDefault="00211B6C" w:rsidP="00A777F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33BE0">
              <w:rPr>
                <w:rFonts w:ascii="Calibri" w:eastAsia="Calibri" w:hAnsi="Calibri" w:cs="Calibri"/>
                <w:b/>
                <w:sz w:val="24"/>
                <w:szCs w:val="24"/>
              </w:rPr>
              <w:t>Nr umowy o dofinansowanie projektu</w:t>
            </w:r>
          </w:p>
        </w:tc>
      </w:tr>
      <w:tr w:rsidR="00211B6C" w:rsidRPr="00433BE0" w14:paraId="1B9766F8" w14:textId="77777777" w:rsidTr="00211B6C">
        <w:tc>
          <w:tcPr>
            <w:tcW w:w="8392" w:type="dxa"/>
            <w:shd w:val="clear" w:color="auto" w:fill="auto"/>
          </w:tcPr>
          <w:p w14:paraId="3367438E" w14:textId="77777777" w:rsidR="00211B6C" w:rsidRPr="00433BE0" w:rsidRDefault="00211B6C" w:rsidP="00A777F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A459D73" w14:textId="6F2B569B" w:rsidR="00AE4E3B" w:rsidRPr="00433BE0" w:rsidRDefault="00AE4E3B" w:rsidP="00AE4E3B">
      <w:pPr>
        <w:tabs>
          <w:tab w:val="left" w:pos="284"/>
        </w:tabs>
        <w:spacing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433BE0">
        <w:rPr>
          <w:rFonts w:ascii="Calibri" w:hAnsi="Calibri" w:cs="Calibri"/>
          <w:sz w:val="24"/>
          <w:szCs w:val="24"/>
        </w:rPr>
        <w:t xml:space="preserve">Oświadczam, że zrealizowano co najmniej </w:t>
      </w:r>
      <w:r w:rsidRPr="00433BE0">
        <w:rPr>
          <w:rFonts w:ascii="Calibri" w:hAnsi="Calibri" w:cs="Calibri"/>
          <w:b/>
          <w:bCs/>
          <w:sz w:val="24"/>
          <w:szCs w:val="24"/>
        </w:rPr>
        <w:t xml:space="preserve">30% </w:t>
      </w:r>
      <w:r w:rsidRPr="00433BE0">
        <w:rPr>
          <w:rFonts w:ascii="Calibri" w:hAnsi="Calibri" w:cs="Calibri"/>
          <w:sz w:val="24"/>
          <w:szCs w:val="24"/>
        </w:rPr>
        <w:t xml:space="preserve">pierwotnej wartości </w:t>
      </w:r>
      <w:r w:rsidR="00211B6C">
        <w:rPr>
          <w:rFonts w:ascii="Calibri" w:hAnsi="Calibri" w:cs="Calibri"/>
          <w:sz w:val="24"/>
          <w:szCs w:val="24"/>
        </w:rPr>
        <w:t xml:space="preserve">ww. </w:t>
      </w:r>
      <w:r w:rsidRPr="00433BE0">
        <w:rPr>
          <w:rFonts w:ascii="Calibri" w:hAnsi="Calibri" w:cs="Calibri"/>
          <w:sz w:val="24"/>
          <w:szCs w:val="24"/>
        </w:rPr>
        <w:t>umowy</w:t>
      </w:r>
      <w:r w:rsidR="00211B6C">
        <w:rPr>
          <w:rFonts w:ascii="Calibri" w:hAnsi="Calibri" w:cs="Calibri"/>
          <w:sz w:val="24"/>
          <w:szCs w:val="24"/>
        </w:rPr>
        <w:t xml:space="preserve">. </w:t>
      </w:r>
    </w:p>
    <w:p w14:paraId="1F2AC950" w14:textId="2C3AA2D2" w:rsidR="00B929C9" w:rsidRPr="009A2A93" w:rsidRDefault="00AE4E3B" w:rsidP="00CB391A">
      <w:pPr>
        <w:tabs>
          <w:tab w:val="left" w:pos="284"/>
        </w:tabs>
        <w:spacing w:before="240" w:after="120" w:line="276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433BE0">
        <w:rPr>
          <w:rFonts w:ascii="Calibri" w:hAnsi="Calibri" w:cs="Calibri"/>
          <w:b/>
          <w:bCs/>
          <w:sz w:val="24"/>
          <w:szCs w:val="24"/>
        </w:rPr>
        <w:t>•</w:t>
      </w:r>
      <w:r w:rsidRPr="00433BE0">
        <w:rPr>
          <w:rFonts w:ascii="Calibri" w:hAnsi="Calibri" w:cs="Calibri"/>
          <w:b/>
          <w:bCs/>
          <w:sz w:val="24"/>
          <w:szCs w:val="24"/>
        </w:rPr>
        <w:tab/>
        <w:t>nr FERS.01.03-IP.09-007/23 „Wsparcie firm w okresowych trudnościach” (tak/nie)</w:t>
      </w:r>
      <w:r w:rsidR="00CE6292">
        <w:rPr>
          <w:rStyle w:val="Odwoanieprzypisudolnego"/>
          <w:rFonts w:ascii="Calibri" w:hAnsi="Calibri" w:cs="Calibri"/>
          <w:b/>
          <w:bCs/>
          <w:sz w:val="24"/>
          <w:szCs w:val="24"/>
        </w:rPr>
        <w:footnoteReference w:id="8"/>
      </w:r>
      <w:r w:rsidRPr="00433BE0">
        <w:rPr>
          <w:rFonts w:ascii="Calibri" w:hAnsi="Calibri" w:cs="Calibri"/>
          <w:b/>
          <w:bCs/>
          <w:sz w:val="24"/>
          <w:szCs w:val="24"/>
        </w:rPr>
        <w:t>,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211B6C" w:rsidRPr="00433BE0" w14:paraId="66FEB6FC" w14:textId="77777777" w:rsidTr="00211B6C">
        <w:tc>
          <w:tcPr>
            <w:tcW w:w="8534" w:type="dxa"/>
            <w:shd w:val="clear" w:color="auto" w:fill="auto"/>
          </w:tcPr>
          <w:p w14:paraId="26A0197E" w14:textId="77777777" w:rsidR="00211B6C" w:rsidRPr="00433BE0" w:rsidRDefault="00211B6C" w:rsidP="00A777F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33BE0">
              <w:rPr>
                <w:rFonts w:ascii="Calibri" w:eastAsia="Calibri" w:hAnsi="Calibri" w:cs="Calibri"/>
                <w:b/>
                <w:sz w:val="24"/>
                <w:szCs w:val="24"/>
              </w:rPr>
              <w:t>Nr umowy o dofinansowanie projektu</w:t>
            </w:r>
          </w:p>
        </w:tc>
      </w:tr>
      <w:tr w:rsidR="00211B6C" w:rsidRPr="00433BE0" w14:paraId="5195D152" w14:textId="77777777" w:rsidTr="00211B6C">
        <w:tc>
          <w:tcPr>
            <w:tcW w:w="8534" w:type="dxa"/>
            <w:shd w:val="clear" w:color="auto" w:fill="auto"/>
          </w:tcPr>
          <w:p w14:paraId="37FBCA8A" w14:textId="77777777" w:rsidR="00211B6C" w:rsidRPr="00433BE0" w:rsidRDefault="00211B6C" w:rsidP="00A777F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53B1A70" w14:textId="2C22ED4E" w:rsidR="00AE4E3B" w:rsidRPr="00211B6C" w:rsidRDefault="00AE4E3B" w:rsidP="00AE4E3B">
      <w:pPr>
        <w:tabs>
          <w:tab w:val="left" w:pos="284"/>
        </w:tabs>
        <w:spacing w:after="120" w:line="276" w:lineRule="auto"/>
        <w:jc w:val="left"/>
        <w:rPr>
          <w:rFonts w:ascii="Calibri" w:hAnsi="Calibri" w:cs="Calibri"/>
          <w:color w:val="FF0000"/>
          <w:sz w:val="24"/>
          <w:szCs w:val="24"/>
        </w:rPr>
      </w:pPr>
      <w:r w:rsidRPr="00433BE0">
        <w:rPr>
          <w:rFonts w:ascii="Calibri" w:hAnsi="Calibri" w:cs="Calibri"/>
          <w:sz w:val="24"/>
          <w:szCs w:val="24"/>
        </w:rPr>
        <w:t xml:space="preserve">Oświadczam, że zrealizowano co najmniej </w:t>
      </w:r>
      <w:r w:rsidRPr="00433BE0">
        <w:rPr>
          <w:rFonts w:ascii="Calibri" w:hAnsi="Calibri" w:cs="Calibri"/>
          <w:b/>
          <w:bCs/>
          <w:sz w:val="24"/>
          <w:szCs w:val="24"/>
        </w:rPr>
        <w:t>30%</w:t>
      </w:r>
      <w:r w:rsidRPr="00433BE0">
        <w:rPr>
          <w:rFonts w:ascii="Calibri" w:hAnsi="Calibri" w:cs="Calibri"/>
          <w:sz w:val="24"/>
          <w:szCs w:val="24"/>
        </w:rPr>
        <w:t xml:space="preserve"> pierwotnej </w:t>
      </w:r>
      <w:r w:rsidRPr="00E81A65">
        <w:rPr>
          <w:rFonts w:ascii="Calibri" w:hAnsi="Calibri" w:cs="Calibri"/>
          <w:color w:val="000000" w:themeColor="text1"/>
          <w:sz w:val="24"/>
          <w:szCs w:val="24"/>
        </w:rPr>
        <w:t xml:space="preserve">wartości </w:t>
      </w:r>
      <w:r w:rsidR="00E81A65" w:rsidRPr="00E81A65">
        <w:rPr>
          <w:rFonts w:ascii="Calibri" w:hAnsi="Calibri" w:cs="Calibri"/>
          <w:color w:val="000000" w:themeColor="text1"/>
          <w:sz w:val="24"/>
          <w:szCs w:val="24"/>
        </w:rPr>
        <w:t xml:space="preserve">ww. </w:t>
      </w:r>
      <w:r w:rsidRPr="00E81A65">
        <w:rPr>
          <w:rFonts w:ascii="Calibri" w:hAnsi="Calibri" w:cs="Calibri"/>
          <w:color w:val="000000" w:themeColor="text1"/>
          <w:sz w:val="24"/>
          <w:szCs w:val="24"/>
        </w:rPr>
        <w:t>umow</w:t>
      </w:r>
      <w:r w:rsidR="004B2813">
        <w:rPr>
          <w:rFonts w:ascii="Calibri" w:hAnsi="Calibri" w:cs="Calibri"/>
          <w:color w:val="000000" w:themeColor="text1"/>
          <w:sz w:val="24"/>
          <w:szCs w:val="24"/>
        </w:rPr>
        <w:t>y</w:t>
      </w:r>
      <w:r w:rsidR="00E81A65" w:rsidRPr="00E81A65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B195903" w14:textId="4496D829" w:rsidR="00B929C9" w:rsidRPr="00CE6292" w:rsidRDefault="00AE4E3B" w:rsidP="00CB391A">
      <w:pPr>
        <w:tabs>
          <w:tab w:val="left" w:pos="284"/>
        </w:tabs>
        <w:spacing w:before="240" w:after="120" w:line="276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433BE0">
        <w:rPr>
          <w:rFonts w:ascii="Calibri" w:hAnsi="Calibri" w:cs="Calibri"/>
          <w:b/>
          <w:bCs/>
          <w:sz w:val="24"/>
          <w:szCs w:val="24"/>
        </w:rPr>
        <w:t>•</w:t>
      </w:r>
      <w:r w:rsidRPr="00433BE0">
        <w:rPr>
          <w:rFonts w:ascii="Calibri" w:hAnsi="Calibri" w:cs="Calibri"/>
          <w:b/>
          <w:bCs/>
          <w:sz w:val="24"/>
          <w:szCs w:val="24"/>
        </w:rPr>
        <w:tab/>
        <w:t>nr FERS.01.03-IP.09-001/23 „Usługi rozwojowe 4.0” (tak/nie)</w:t>
      </w:r>
      <w:r w:rsidR="00CE6292">
        <w:rPr>
          <w:rStyle w:val="Odwoanieprzypisudolnego"/>
          <w:rFonts w:ascii="Calibri" w:hAnsi="Calibri" w:cs="Calibri"/>
          <w:b/>
          <w:bCs/>
          <w:sz w:val="24"/>
          <w:szCs w:val="24"/>
        </w:rPr>
        <w:footnoteReference w:id="9"/>
      </w:r>
      <w:r w:rsidRPr="00433BE0">
        <w:rPr>
          <w:rFonts w:ascii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211B6C" w:rsidRPr="00433BE0" w14:paraId="149CC2CD" w14:textId="77777777" w:rsidTr="00211B6C">
        <w:tc>
          <w:tcPr>
            <w:tcW w:w="8534" w:type="dxa"/>
            <w:shd w:val="clear" w:color="auto" w:fill="auto"/>
          </w:tcPr>
          <w:p w14:paraId="36F29DCE" w14:textId="77777777" w:rsidR="00211B6C" w:rsidRPr="00433BE0" w:rsidRDefault="00211B6C" w:rsidP="00A777F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33BE0">
              <w:rPr>
                <w:rFonts w:ascii="Calibri" w:eastAsia="Calibri" w:hAnsi="Calibri" w:cs="Calibri"/>
                <w:b/>
                <w:sz w:val="24"/>
                <w:szCs w:val="24"/>
              </w:rPr>
              <w:t>Nr umowy o dofinansowanie projektu</w:t>
            </w:r>
          </w:p>
        </w:tc>
      </w:tr>
      <w:tr w:rsidR="00211B6C" w:rsidRPr="00433BE0" w14:paraId="239BDF06" w14:textId="77777777" w:rsidTr="00211B6C">
        <w:tc>
          <w:tcPr>
            <w:tcW w:w="8534" w:type="dxa"/>
            <w:shd w:val="clear" w:color="auto" w:fill="auto"/>
          </w:tcPr>
          <w:p w14:paraId="17188B12" w14:textId="77777777" w:rsidR="00211B6C" w:rsidRPr="00433BE0" w:rsidRDefault="00211B6C" w:rsidP="00A777F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CA07062" w14:textId="56F67406" w:rsidR="00AE4E3B" w:rsidRPr="00211B6C" w:rsidRDefault="00AE4E3B" w:rsidP="00AE4E3B">
      <w:pPr>
        <w:tabs>
          <w:tab w:val="left" w:pos="284"/>
        </w:tabs>
        <w:spacing w:after="120" w:line="276" w:lineRule="auto"/>
        <w:jc w:val="left"/>
        <w:rPr>
          <w:rFonts w:ascii="Calibri" w:hAnsi="Calibri" w:cs="Calibri"/>
          <w:color w:val="FF0000"/>
          <w:sz w:val="24"/>
          <w:szCs w:val="24"/>
        </w:rPr>
      </w:pPr>
      <w:r w:rsidRPr="00433BE0">
        <w:rPr>
          <w:rFonts w:ascii="Calibri" w:hAnsi="Calibri" w:cs="Calibri"/>
          <w:sz w:val="24"/>
          <w:szCs w:val="24"/>
        </w:rPr>
        <w:t xml:space="preserve">Oświadczam, że zrealizowano co najmniej </w:t>
      </w:r>
      <w:r w:rsidR="004B2813">
        <w:rPr>
          <w:rFonts w:ascii="Calibri" w:hAnsi="Calibri" w:cs="Calibri"/>
          <w:b/>
          <w:bCs/>
          <w:sz w:val="24"/>
          <w:szCs w:val="24"/>
        </w:rPr>
        <w:t>2</w:t>
      </w:r>
      <w:r w:rsidRPr="00433BE0">
        <w:rPr>
          <w:rFonts w:ascii="Calibri" w:hAnsi="Calibri" w:cs="Calibri"/>
          <w:b/>
          <w:bCs/>
          <w:sz w:val="24"/>
          <w:szCs w:val="24"/>
        </w:rPr>
        <w:t>0%</w:t>
      </w:r>
      <w:r w:rsidRPr="00433BE0">
        <w:rPr>
          <w:rFonts w:ascii="Calibri" w:hAnsi="Calibri" w:cs="Calibri"/>
          <w:sz w:val="24"/>
          <w:szCs w:val="24"/>
        </w:rPr>
        <w:t xml:space="preserve"> pierwotnej </w:t>
      </w:r>
      <w:r w:rsidRPr="00E81A65">
        <w:rPr>
          <w:rFonts w:ascii="Calibri" w:hAnsi="Calibri" w:cs="Calibri"/>
          <w:color w:val="000000" w:themeColor="text1"/>
          <w:sz w:val="24"/>
          <w:szCs w:val="24"/>
        </w:rPr>
        <w:t xml:space="preserve">wartości </w:t>
      </w:r>
      <w:r w:rsidR="00E81A65" w:rsidRPr="00E81A65">
        <w:rPr>
          <w:rFonts w:ascii="Calibri" w:hAnsi="Calibri" w:cs="Calibri"/>
          <w:color w:val="000000" w:themeColor="text1"/>
          <w:sz w:val="24"/>
          <w:szCs w:val="24"/>
        </w:rPr>
        <w:t xml:space="preserve">ww. </w:t>
      </w:r>
      <w:r w:rsidRPr="00E81A65">
        <w:rPr>
          <w:rFonts w:ascii="Calibri" w:hAnsi="Calibri" w:cs="Calibri"/>
          <w:color w:val="000000" w:themeColor="text1"/>
          <w:sz w:val="24"/>
          <w:szCs w:val="24"/>
        </w:rPr>
        <w:t>umowy</w:t>
      </w:r>
      <w:r w:rsidR="00E81A65" w:rsidRPr="00E81A65">
        <w:rPr>
          <w:rFonts w:ascii="Calibri" w:hAnsi="Calibri" w:cs="Calibri"/>
          <w:color w:val="000000" w:themeColor="text1"/>
          <w:sz w:val="24"/>
          <w:szCs w:val="24"/>
        </w:rPr>
        <w:t>.</w:t>
      </w:r>
    </w:p>
    <w:bookmarkEnd w:id="2"/>
    <w:p w14:paraId="374811CF" w14:textId="19E85476" w:rsidR="005B217A" w:rsidRPr="00433BE0" w:rsidRDefault="005B217A" w:rsidP="00CB391A">
      <w:pPr>
        <w:tabs>
          <w:tab w:val="left" w:pos="284"/>
        </w:tabs>
        <w:spacing w:before="840"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433BE0">
        <w:rPr>
          <w:rFonts w:ascii="Calibri" w:eastAsia="Calibri" w:hAnsi="Calibri" w:cs="Calibri"/>
          <w:sz w:val="24"/>
          <w:szCs w:val="24"/>
          <w:lang w:eastAsia="en-US"/>
        </w:rPr>
        <w:t>……………….………………………………………………………………</w:t>
      </w:r>
    </w:p>
    <w:p w14:paraId="62DFFB54" w14:textId="4D860F2F" w:rsidR="005B217A" w:rsidRPr="00433BE0" w:rsidRDefault="005B217A" w:rsidP="005B217A">
      <w:pPr>
        <w:spacing w:line="240" w:lineRule="auto"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433BE0">
        <w:rPr>
          <w:rFonts w:ascii="Calibri" w:eastAsia="Calibri" w:hAnsi="Calibri" w:cs="Calibri"/>
          <w:sz w:val="24"/>
          <w:szCs w:val="24"/>
          <w:lang w:eastAsia="en-US"/>
        </w:rPr>
        <w:t>Czytelny podpis</w:t>
      </w:r>
      <w:r w:rsidR="00A319FE" w:rsidRPr="00433BE0">
        <w:rPr>
          <w:rFonts w:ascii="Calibri" w:eastAsia="Calibri" w:hAnsi="Calibri" w:cs="Calibri"/>
          <w:sz w:val="24"/>
          <w:szCs w:val="24"/>
          <w:lang w:eastAsia="en-US"/>
        </w:rPr>
        <w:t xml:space="preserve"> własnoręczny</w:t>
      </w:r>
      <w:r w:rsidRPr="00433BE0">
        <w:rPr>
          <w:rFonts w:ascii="Calibri" w:eastAsia="Calibri" w:hAnsi="Calibri" w:cs="Calibri"/>
          <w:sz w:val="24"/>
          <w:szCs w:val="24"/>
          <w:lang w:eastAsia="en-US"/>
        </w:rPr>
        <w:t xml:space="preserve"> lub kwalifikowany podpis elektroniczny </w:t>
      </w:r>
    </w:p>
    <w:p w14:paraId="03CE036C" w14:textId="3324F6DE" w:rsidR="006D45F0" w:rsidRPr="00433BE0" w:rsidRDefault="005B217A" w:rsidP="005B217A">
      <w:pPr>
        <w:spacing w:line="240" w:lineRule="auto"/>
        <w:jc w:val="left"/>
        <w:rPr>
          <w:rFonts w:ascii="Calibri" w:eastAsia="Verdana" w:hAnsi="Calibri" w:cs="Calibri"/>
          <w:bCs/>
          <w:sz w:val="24"/>
          <w:szCs w:val="24"/>
        </w:rPr>
      </w:pPr>
      <w:r w:rsidRPr="00433BE0">
        <w:rPr>
          <w:rFonts w:ascii="Calibri" w:eastAsia="Calibri" w:hAnsi="Calibri" w:cs="Calibri"/>
          <w:sz w:val="24"/>
          <w:szCs w:val="24"/>
          <w:lang w:eastAsia="en-US"/>
        </w:rPr>
        <w:t xml:space="preserve">osoby upoważnionej do reprezentowania </w:t>
      </w:r>
      <w:r w:rsidR="00B929C9" w:rsidRPr="00433BE0">
        <w:rPr>
          <w:rFonts w:ascii="Calibri" w:eastAsia="Calibri" w:hAnsi="Calibri" w:cs="Calibri"/>
          <w:sz w:val="24"/>
          <w:szCs w:val="24"/>
          <w:lang w:eastAsia="en-US"/>
        </w:rPr>
        <w:t>podmiotu</w:t>
      </w:r>
    </w:p>
    <w:sectPr w:rsidR="006D45F0" w:rsidRPr="00433BE0" w:rsidSect="00327C37">
      <w:headerReference w:type="default" r:id="rId8"/>
      <w:footerReference w:type="default" r:id="rId9"/>
      <w:pgSz w:w="11906" w:h="16838"/>
      <w:pgMar w:top="1417" w:right="127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5287" w14:textId="77777777" w:rsidR="00B125E7" w:rsidRDefault="00B125E7" w:rsidP="009C4E37">
      <w:pPr>
        <w:spacing w:line="240" w:lineRule="auto"/>
      </w:pPr>
      <w:r>
        <w:separator/>
      </w:r>
    </w:p>
  </w:endnote>
  <w:endnote w:type="continuationSeparator" w:id="0">
    <w:p w14:paraId="7819EC42" w14:textId="77777777" w:rsidR="00B125E7" w:rsidRDefault="00B125E7" w:rsidP="009C4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2435285"/>
      <w:docPartObj>
        <w:docPartGallery w:val="Page Numbers (Bottom of Page)"/>
        <w:docPartUnique/>
      </w:docPartObj>
    </w:sdtPr>
    <w:sdtEndPr/>
    <w:sdtContent>
      <w:p w14:paraId="142B844C" w14:textId="73F80309" w:rsidR="00B008B9" w:rsidRDefault="00B008B9" w:rsidP="00F072BB">
        <w:pPr>
          <w:pStyle w:val="Stopka"/>
          <w:tabs>
            <w:tab w:val="left" w:pos="993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890C" w14:textId="77777777" w:rsidR="00B125E7" w:rsidRDefault="00B125E7" w:rsidP="009C4E37">
      <w:pPr>
        <w:spacing w:line="240" w:lineRule="auto"/>
      </w:pPr>
      <w:r>
        <w:separator/>
      </w:r>
    </w:p>
  </w:footnote>
  <w:footnote w:type="continuationSeparator" w:id="0">
    <w:p w14:paraId="0E7A3C5F" w14:textId="77777777" w:rsidR="00B125E7" w:rsidRDefault="00B125E7" w:rsidP="009C4E37">
      <w:pPr>
        <w:spacing w:line="240" w:lineRule="auto"/>
      </w:pPr>
      <w:r>
        <w:continuationSeparator/>
      </w:r>
    </w:p>
  </w:footnote>
  <w:footnote w:id="1">
    <w:p w14:paraId="50417984" w14:textId="0E9D6328" w:rsidR="00AE4E3B" w:rsidRPr="009A2A93" w:rsidRDefault="00AE4E3B" w:rsidP="00AE4E3B">
      <w:pPr>
        <w:pStyle w:val="Tekstprzypisudolnego"/>
        <w:rPr>
          <w:rFonts w:ascii="Calibri" w:hAnsi="Calibri" w:cs="Calibri"/>
          <w:color w:val="000000" w:themeColor="text1"/>
          <w:sz w:val="24"/>
          <w:szCs w:val="24"/>
        </w:rPr>
      </w:pPr>
      <w:r w:rsidRPr="009A2A93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/>
      </w:r>
      <w:r w:rsidRPr="009A2A93">
        <w:rPr>
          <w:rFonts w:ascii="Calibri" w:hAnsi="Calibri" w:cs="Calibri"/>
          <w:color w:val="000000" w:themeColor="text1"/>
          <w:sz w:val="24"/>
          <w:szCs w:val="24"/>
        </w:rPr>
        <w:t xml:space="preserve"> Kryterium</w:t>
      </w:r>
      <w:r w:rsidR="0013630B" w:rsidRPr="009A2A9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A2A93">
        <w:rPr>
          <w:rFonts w:ascii="Calibri" w:hAnsi="Calibri" w:cs="Calibri"/>
          <w:color w:val="000000" w:themeColor="text1"/>
          <w:sz w:val="24"/>
          <w:szCs w:val="24"/>
        </w:rPr>
        <w:t xml:space="preserve">dotyczy podmiotów, które w dniu złożenia wniosku w ramach naboru mają przynajmniej jedną aktywną umowę o dofinansowanie projektu zawartą z PARP w ramach działania 01.03 FERS, o której mowa w lit. a i b kryterium dostępu nr 6. </w:t>
      </w:r>
    </w:p>
  </w:footnote>
  <w:footnote w:id="2">
    <w:p w14:paraId="30DC2208" w14:textId="24DA9FDD" w:rsidR="00B929C9" w:rsidRPr="0013630B" w:rsidRDefault="00B929C9">
      <w:pPr>
        <w:pStyle w:val="Tekstprzypisudolnego"/>
        <w:rPr>
          <w:rFonts w:ascii="Calibri" w:hAnsi="Calibri" w:cs="Calibri"/>
          <w:b/>
          <w:bCs/>
          <w:sz w:val="24"/>
          <w:szCs w:val="24"/>
        </w:rPr>
      </w:pPr>
      <w:r w:rsidRPr="0013630B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3630B">
        <w:rPr>
          <w:rFonts w:ascii="Calibri" w:hAnsi="Calibri" w:cs="Calibri"/>
          <w:sz w:val="24"/>
          <w:szCs w:val="24"/>
        </w:rPr>
        <w:t xml:space="preserve"> Przez </w:t>
      </w:r>
      <w:r w:rsidRPr="0013630B">
        <w:rPr>
          <w:rFonts w:ascii="Calibri" w:hAnsi="Calibri" w:cs="Calibri"/>
          <w:b/>
          <w:bCs/>
          <w:sz w:val="24"/>
          <w:szCs w:val="24"/>
        </w:rPr>
        <w:t>podmiot posiadający aktywną umowę o dofinansowanie projektu</w:t>
      </w:r>
      <w:r w:rsidRPr="0013630B">
        <w:rPr>
          <w:rFonts w:ascii="Calibri" w:hAnsi="Calibri" w:cs="Calibri"/>
          <w:sz w:val="24"/>
          <w:szCs w:val="24"/>
        </w:rPr>
        <w:t xml:space="preserve"> rozumie się każdy podmiot będący</w:t>
      </w:r>
      <w:r w:rsidR="004B2813">
        <w:rPr>
          <w:rFonts w:ascii="Calibri" w:hAnsi="Calibri" w:cs="Calibri"/>
          <w:sz w:val="24"/>
          <w:szCs w:val="24"/>
        </w:rPr>
        <w:t xml:space="preserve"> </w:t>
      </w:r>
      <w:r w:rsidRPr="0013630B">
        <w:rPr>
          <w:rFonts w:ascii="Calibri" w:hAnsi="Calibri" w:cs="Calibri"/>
          <w:sz w:val="24"/>
          <w:szCs w:val="24"/>
        </w:rPr>
        <w:t>realizatorem tej umowy niezależnie od pełnionej roli (</w:t>
      </w:r>
      <w:r w:rsidRPr="0013630B">
        <w:rPr>
          <w:rFonts w:ascii="Calibri" w:hAnsi="Calibri" w:cs="Calibri"/>
          <w:b/>
          <w:bCs/>
          <w:sz w:val="24"/>
          <w:szCs w:val="24"/>
        </w:rPr>
        <w:t>Beneficjenta albo partnera).</w:t>
      </w:r>
    </w:p>
  </w:footnote>
  <w:footnote w:id="3">
    <w:p w14:paraId="5471E52E" w14:textId="2C25D8DF" w:rsidR="00AE4E3B" w:rsidRPr="0013630B" w:rsidRDefault="00AE4E3B">
      <w:pPr>
        <w:pStyle w:val="Tekstprzypisudolnego"/>
        <w:rPr>
          <w:rFonts w:ascii="Calibri" w:hAnsi="Calibri" w:cs="Calibri"/>
          <w:sz w:val="24"/>
          <w:szCs w:val="24"/>
        </w:rPr>
      </w:pPr>
      <w:r w:rsidRPr="0013630B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3630B">
        <w:rPr>
          <w:rFonts w:ascii="Calibri" w:hAnsi="Calibri" w:cs="Calibri"/>
          <w:sz w:val="24"/>
          <w:szCs w:val="24"/>
        </w:rPr>
        <w:t xml:space="preserve"> </w:t>
      </w:r>
      <w:r w:rsidR="00B929C9" w:rsidRPr="0013630B">
        <w:rPr>
          <w:rFonts w:ascii="Calibri" w:hAnsi="Calibri" w:cs="Calibri"/>
          <w:sz w:val="24"/>
          <w:szCs w:val="24"/>
        </w:rPr>
        <w:t xml:space="preserve">Przez </w:t>
      </w:r>
      <w:r w:rsidR="00B929C9" w:rsidRPr="0013630B">
        <w:rPr>
          <w:rFonts w:ascii="Calibri" w:hAnsi="Calibri" w:cs="Calibri"/>
          <w:b/>
          <w:bCs/>
          <w:sz w:val="24"/>
          <w:szCs w:val="24"/>
        </w:rPr>
        <w:t>aktywną umowę o dofinansowanie projektu</w:t>
      </w:r>
      <w:r w:rsidR="00B929C9" w:rsidRPr="0013630B">
        <w:rPr>
          <w:rFonts w:ascii="Calibri" w:hAnsi="Calibri" w:cs="Calibri"/>
          <w:sz w:val="24"/>
          <w:szCs w:val="24"/>
        </w:rPr>
        <w:t xml:space="preserve"> rozumie się umowę, która jest w trakcie realizacji.</w:t>
      </w:r>
    </w:p>
  </w:footnote>
  <w:footnote w:id="4">
    <w:p w14:paraId="2FDDCB26" w14:textId="77777777" w:rsidR="00CE6292" w:rsidRDefault="00CE6292" w:rsidP="00CE6292">
      <w:pPr>
        <w:pStyle w:val="Tekstprzypisudolnego"/>
      </w:pPr>
      <w:r w:rsidRPr="0013630B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3630B">
        <w:rPr>
          <w:rFonts w:ascii="Calibri" w:hAnsi="Calibri" w:cs="Calibri"/>
          <w:sz w:val="24"/>
          <w:szCs w:val="24"/>
        </w:rPr>
        <w:t xml:space="preserve"> Należy skreślić tak albo nie. W przypadku wyboru „tak” należy uzupełnić tabelę.</w:t>
      </w:r>
      <w:r w:rsidRPr="0013630B">
        <w:rPr>
          <w:sz w:val="24"/>
          <w:szCs w:val="24"/>
        </w:rPr>
        <w:t xml:space="preserve"> </w:t>
      </w:r>
    </w:p>
  </w:footnote>
  <w:footnote w:id="5">
    <w:p w14:paraId="3E91FA45" w14:textId="29B04BA4" w:rsidR="00B929C9" w:rsidRPr="004A1803" w:rsidRDefault="00B929C9">
      <w:pPr>
        <w:pStyle w:val="Tekstprzypisudolnego"/>
        <w:rPr>
          <w:rFonts w:ascii="Calibri" w:hAnsi="Calibri" w:cs="Calibri"/>
          <w:sz w:val="24"/>
          <w:szCs w:val="24"/>
        </w:rPr>
      </w:pPr>
      <w:r w:rsidRPr="004A1803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4A1803">
        <w:rPr>
          <w:rFonts w:ascii="Calibri" w:hAnsi="Calibri" w:cs="Calibri"/>
          <w:sz w:val="24"/>
          <w:szCs w:val="24"/>
        </w:rPr>
        <w:t xml:space="preserve"> </w:t>
      </w:r>
      <w:r w:rsidRPr="009A2A93">
        <w:rPr>
          <w:rFonts w:ascii="Calibri" w:hAnsi="Calibri" w:cs="Calibri"/>
          <w:sz w:val="24"/>
          <w:szCs w:val="24"/>
        </w:rPr>
        <w:t xml:space="preserve">Przez </w:t>
      </w:r>
      <w:r w:rsidRPr="009A2A93">
        <w:rPr>
          <w:rFonts w:ascii="Calibri" w:hAnsi="Calibri" w:cs="Calibri"/>
          <w:b/>
          <w:bCs/>
          <w:sz w:val="24"/>
          <w:szCs w:val="24"/>
        </w:rPr>
        <w:t>zrealizowanie określonego % pierwotnej wartości aktywnej umowy o dofinansowanie projektu</w:t>
      </w:r>
      <w:r w:rsidRPr="009A2A93">
        <w:rPr>
          <w:rFonts w:ascii="Calibri" w:hAnsi="Calibri" w:cs="Calibri"/>
          <w:sz w:val="24"/>
          <w:szCs w:val="24"/>
        </w:rPr>
        <w:t xml:space="preserve"> należy rozumieć sytuację, gdy na dzień złożenia wniosku w ramach naboru</w:t>
      </w:r>
      <w:r w:rsidRPr="009A2A93">
        <w:rPr>
          <w:rFonts w:ascii="Calibri" w:hAnsi="Calibri" w:cs="Calibri"/>
          <w:color w:val="000000" w:themeColor="text1"/>
          <w:sz w:val="24"/>
          <w:szCs w:val="24"/>
        </w:rPr>
        <w:t>, złożon</w:t>
      </w:r>
      <w:r w:rsidR="004A1803" w:rsidRPr="009A2A93">
        <w:rPr>
          <w:rFonts w:ascii="Calibri" w:hAnsi="Calibri" w:cs="Calibri"/>
          <w:color w:val="000000" w:themeColor="text1"/>
          <w:sz w:val="24"/>
          <w:szCs w:val="24"/>
        </w:rPr>
        <w:t>o</w:t>
      </w:r>
      <w:r w:rsidRPr="009A2A93">
        <w:rPr>
          <w:rFonts w:ascii="Calibri" w:hAnsi="Calibri" w:cs="Calibri"/>
          <w:color w:val="000000" w:themeColor="text1"/>
          <w:sz w:val="24"/>
          <w:szCs w:val="24"/>
        </w:rPr>
        <w:t xml:space="preserve"> do PARP wniosek o płatność, z którego</w:t>
      </w:r>
      <w:r w:rsidRPr="004A1803">
        <w:rPr>
          <w:rFonts w:ascii="Calibri" w:hAnsi="Calibri" w:cs="Calibri"/>
          <w:color w:val="000000" w:themeColor="text1"/>
          <w:sz w:val="24"/>
          <w:szCs w:val="24"/>
        </w:rPr>
        <w:t xml:space="preserve"> wynika rozliczenie wydatków w wysokości określonego </w:t>
      </w:r>
      <w:r w:rsidRPr="004A1803">
        <w:rPr>
          <w:rFonts w:ascii="Calibri" w:hAnsi="Calibri" w:cs="Calibri"/>
          <w:sz w:val="24"/>
          <w:szCs w:val="24"/>
        </w:rPr>
        <w:t>% pierwotnej umowy, o której mowa w kryterium.</w:t>
      </w:r>
    </w:p>
  </w:footnote>
  <w:footnote w:id="6">
    <w:p w14:paraId="017C3DF3" w14:textId="765856CF" w:rsidR="00B929C9" w:rsidRPr="004A1803" w:rsidRDefault="00B929C9">
      <w:pPr>
        <w:pStyle w:val="Tekstprzypisudolnego"/>
        <w:rPr>
          <w:sz w:val="24"/>
          <w:szCs w:val="24"/>
        </w:rPr>
      </w:pPr>
      <w:r w:rsidRPr="004A1803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4A1803">
        <w:rPr>
          <w:rFonts w:ascii="Calibri" w:hAnsi="Calibri" w:cs="Calibri"/>
          <w:sz w:val="24"/>
          <w:szCs w:val="24"/>
        </w:rPr>
        <w:t xml:space="preserve"> Przez </w:t>
      </w:r>
      <w:r w:rsidRPr="004A1803">
        <w:rPr>
          <w:rFonts w:ascii="Calibri" w:hAnsi="Calibri" w:cs="Calibri"/>
          <w:b/>
          <w:bCs/>
          <w:sz w:val="24"/>
          <w:szCs w:val="24"/>
        </w:rPr>
        <w:t>pierwotną wartość umowy</w:t>
      </w:r>
      <w:r w:rsidRPr="004A1803">
        <w:rPr>
          <w:rFonts w:ascii="Calibri" w:hAnsi="Calibri" w:cs="Calibri"/>
          <w:sz w:val="24"/>
          <w:szCs w:val="24"/>
        </w:rPr>
        <w:t xml:space="preserve"> rozumie się wartość umowy bez aneksów zmieniających jej wartość.</w:t>
      </w:r>
    </w:p>
  </w:footnote>
  <w:footnote w:id="7">
    <w:p w14:paraId="6B1F8C13" w14:textId="045E8BF3" w:rsidR="00433BE0" w:rsidRPr="009D0ED3" w:rsidRDefault="00433BE0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9D0ED3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9D0ED3">
        <w:rPr>
          <w:rFonts w:asciiTheme="minorHAnsi" w:hAnsiTheme="minorHAnsi" w:cstheme="minorHAnsi"/>
          <w:sz w:val="24"/>
          <w:szCs w:val="24"/>
        </w:rPr>
        <w:t xml:space="preserve"> </w:t>
      </w:r>
      <w:r w:rsidR="00CE6292" w:rsidRPr="009D0ED3">
        <w:rPr>
          <w:rFonts w:asciiTheme="minorHAnsi" w:hAnsiTheme="minorHAnsi" w:cstheme="minorHAnsi"/>
          <w:sz w:val="24"/>
          <w:szCs w:val="24"/>
        </w:rPr>
        <w:t>Jw.</w:t>
      </w:r>
      <w:r w:rsidR="009D0ED3" w:rsidRPr="009D0ED3">
        <w:rPr>
          <w:rFonts w:asciiTheme="minorHAnsi" w:hAnsiTheme="minorHAnsi" w:cstheme="minorHAnsi"/>
          <w:sz w:val="24"/>
          <w:szCs w:val="24"/>
        </w:rPr>
        <w:t xml:space="preserve"> Należy skreślić tak albo nie. W przypadku wyboru „tak” należy uzupełnić tabelę.</w:t>
      </w:r>
    </w:p>
  </w:footnote>
  <w:footnote w:id="8">
    <w:p w14:paraId="2AB848B4" w14:textId="2743888C" w:rsidR="00CE6292" w:rsidRPr="00EB3A6A" w:rsidRDefault="00CE629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EB3A6A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B3A6A">
        <w:rPr>
          <w:rFonts w:asciiTheme="minorHAnsi" w:hAnsiTheme="minorHAnsi" w:cstheme="minorHAnsi"/>
          <w:sz w:val="24"/>
          <w:szCs w:val="24"/>
        </w:rPr>
        <w:t xml:space="preserve"> Jw. </w:t>
      </w:r>
      <w:r w:rsidR="009D0ED3" w:rsidRPr="00EB3A6A">
        <w:rPr>
          <w:rFonts w:asciiTheme="minorHAnsi" w:hAnsiTheme="minorHAnsi" w:cstheme="minorHAnsi"/>
          <w:sz w:val="24"/>
          <w:szCs w:val="24"/>
        </w:rPr>
        <w:t>Należy skreślić tak albo nie. W przypadku wyboru „tak” należy uzupełnić tabelę.</w:t>
      </w:r>
    </w:p>
  </w:footnote>
  <w:footnote w:id="9">
    <w:p w14:paraId="216208D0" w14:textId="7ED5B6E3" w:rsidR="00CE6292" w:rsidRPr="004A1803" w:rsidRDefault="00CE6292">
      <w:pPr>
        <w:pStyle w:val="Tekstprzypisudolnego"/>
        <w:rPr>
          <w:sz w:val="24"/>
          <w:szCs w:val="24"/>
        </w:rPr>
      </w:pPr>
      <w:r w:rsidRPr="00EB3A6A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B3A6A">
        <w:rPr>
          <w:rFonts w:asciiTheme="minorHAnsi" w:hAnsiTheme="minorHAnsi" w:cstheme="minorHAnsi"/>
          <w:sz w:val="24"/>
          <w:szCs w:val="24"/>
        </w:rPr>
        <w:t xml:space="preserve"> Jw.</w:t>
      </w:r>
      <w:r w:rsidR="009D0ED3" w:rsidRPr="00EB3A6A">
        <w:rPr>
          <w:rFonts w:asciiTheme="minorHAnsi" w:hAnsiTheme="minorHAnsi" w:cstheme="minorHAnsi"/>
          <w:sz w:val="24"/>
          <w:szCs w:val="24"/>
        </w:rPr>
        <w:t xml:space="preserve"> Należy skreślić tak albo nie. W przypadku wyboru „tak” należy uzupełnić tabelę.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E9C6" w14:textId="3196057C" w:rsidR="009C4E37" w:rsidRDefault="009C4E3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055C85" wp14:editId="57F05D13">
          <wp:simplePos x="0" y="0"/>
          <wp:positionH relativeFrom="column">
            <wp:align>left</wp:align>
          </wp:positionH>
          <wp:positionV relativeFrom="paragraph">
            <wp:posOffset>-269875</wp:posOffset>
          </wp:positionV>
          <wp:extent cx="5763600" cy="525600"/>
          <wp:effectExtent l="0" t="0" r="0" b="8255"/>
          <wp:wrapNone/>
          <wp:docPr id="1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B0"/>
    <w:multiLevelType w:val="hybridMultilevel"/>
    <w:tmpl w:val="7D268894"/>
    <w:lvl w:ilvl="0" w:tplc="D044793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4EED"/>
    <w:multiLevelType w:val="hybridMultilevel"/>
    <w:tmpl w:val="4E6A896C"/>
    <w:lvl w:ilvl="0" w:tplc="C2A86074">
      <w:start w:val="1"/>
      <w:numFmt w:val="lowerLetter"/>
      <w:lvlText w:val="%1)"/>
      <w:lvlJc w:val="left"/>
      <w:pPr>
        <w:ind w:left="710" w:hanging="71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57593"/>
    <w:multiLevelType w:val="hybridMultilevel"/>
    <w:tmpl w:val="969AFE54"/>
    <w:lvl w:ilvl="0" w:tplc="C2A86074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02AD1"/>
    <w:multiLevelType w:val="hybridMultilevel"/>
    <w:tmpl w:val="AD32C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F02A3"/>
    <w:multiLevelType w:val="hybridMultilevel"/>
    <w:tmpl w:val="A468D2EC"/>
    <w:lvl w:ilvl="0" w:tplc="572A4E86">
      <w:start w:val="1"/>
      <w:numFmt w:val="lowerLetter"/>
      <w:lvlText w:val="%1)"/>
      <w:lvlJc w:val="left"/>
      <w:pPr>
        <w:ind w:left="360" w:hanging="360"/>
      </w:pPr>
      <w:rPr>
        <w:rFonts w:ascii="Verdana" w:hAnsi="Verdana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86B9C"/>
    <w:multiLevelType w:val="hybridMultilevel"/>
    <w:tmpl w:val="3A923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A220E"/>
    <w:multiLevelType w:val="hybridMultilevel"/>
    <w:tmpl w:val="457E4232"/>
    <w:lvl w:ilvl="0" w:tplc="FC6C8362">
      <w:start w:val="1"/>
      <w:numFmt w:val="decimal"/>
      <w:pStyle w:val="Nazwakryterium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C1712E"/>
    <w:multiLevelType w:val="hybridMultilevel"/>
    <w:tmpl w:val="8E66402A"/>
    <w:lvl w:ilvl="0" w:tplc="C2A86074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673BB6"/>
    <w:multiLevelType w:val="hybridMultilevel"/>
    <w:tmpl w:val="02084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75DBD"/>
    <w:multiLevelType w:val="hybridMultilevel"/>
    <w:tmpl w:val="B69C2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18025">
    <w:abstractNumId w:val="5"/>
  </w:num>
  <w:num w:numId="2" w16cid:durableId="1118793269">
    <w:abstractNumId w:val="0"/>
  </w:num>
  <w:num w:numId="3" w16cid:durableId="1611274953">
    <w:abstractNumId w:val="1"/>
  </w:num>
  <w:num w:numId="4" w16cid:durableId="1951623491">
    <w:abstractNumId w:val="3"/>
  </w:num>
  <w:num w:numId="5" w16cid:durableId="964696286">
    <w:abstractNumId w:val="6"/>
  </w:num>
  <w:num w:numId="6" w16cid:durableId="1307198057">
    <w:abstractNumId w:val="4"/>
  </w:num>
  <w:num w:numId="7" w16cid:durableId="338001469">
    <w:abstractNumId w:val="2"/>
  </w:num>
  <w:num w:numId="8" w16cid:durableId="206644247">
    <w:abstractNumId w:val="7"/>
  </w:num>
  <w:num w:numId="9" w16cid:durableId="1263995649">
    <w:abstractNumId w:val="9"/>
  </w:num>
  <w:num w:numId="10" w16cid:durableId="946158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7"/>
    <w:rsid w:val="000033A4"/>
    <w:rsid w:val="00036237"/>
    <w:rsid w:val="000D6321"/>
    <w:rsid w:val="00103CD5"/>
    <w:rsid w:val="001243B5"/>
    <w:rsid w:val="0013630B"/>
    <w:rsid w:val="0015542E"/>
    <w:rsid w:val="00211B6C"/>
    <w:rsid w:val="00213BD3"/>
    <w:rsid w:val="00244CEE"/>
    <w:rsid w:val="00284CEF"/>
    <w:rsid w:val="002874A2"/>
    <w:rsid w:val="002B4652"/>
    <w:rsid w:val="00327C37"/>
    <w:rsid w:val="003573D8"/>
    <w:rsid w:val="003D0AE5"/>
    <w:rsid w:val="004176D7"/>
    <w:rsid w:val="00433BE0"/>
    <w:rsid w:val="00442DEF"/>
    <w:rsid w:val="004A1803"/>
    <w:rsid w:val="004B2813"/>
    <w:rsid w:val="004E633A"/>
    <w:rsid w:val="00557D96"/>
    <w:rsid w:val="00574AC1"/>
    <w:rsid w:val="005B217A"/>
    <w:rsid w:val="005C4239"/>
    <w:rsid w:val="006133D7"/>
    <w:rsid w:val="00637672"/>
    <w:rsid w:val="006652FA"/>
    <w:rsid w:val="0068417F"/>
    <w:rsid w:val="006D45F0"/>
    <w:rsid w:val="006F1D94"/>
    <w:rsid w:val="00730D81"/>
    <w:rsid w:val="00744D4D"/>
    <w:rsid w:val="00763AB6"/>
    <w:rsid w:val="00765C42"/>
    <w:rsid w:val="007E0393"/>
    <w:rsid w:val="00801EA8"/>
    <w:rsid w:val="00866922"/>
    <w:rsid w:val="00871E14"/>
    <w:rsid w:val="008B1065"/>
    <w:rsid w:val="008C652E"/>
    <w:rsid w:val="00904106"/>
    <w:rsid w:val="00905514"/>
    <w:rsid w:val="009107DB"/>
    <w:rsid w:val="00915010"/>
    <w:rsid w:val="00915EA4"/>
    <w:rsid w:val="009667E7"/>
    <w:rsid w:val="009A2A93"/>
    <w:rsid w:val="009B29BA"/>
    <w:rsid w:val="009C2C35"/>
    <w:rsid w:val="009C4E37"/>
    <w:rsid w:val="009D0ED3"/>
    <w:rsid w:val="009E401A"/>
    <w:rsid w:val="00A10439"/>
    <w:rsid w:val="00A319FE"/>
    <w:rsid w:val="00A40867"/>
    <w:rsid w:val="00A43CEC"/>
    <w:rsid w:val="00A51124"/>
    <w:rsid w:val="00AB003A"/>
    <w:rsid w:val="00AB2CF9"/>
    <w:rsid w:val="00AC6C7B"/>
    <w:rsid w:val="00AE4E3B"/>
    <w:rsid w:val="00B008B9"/>
    <w:rsid w:val="00B040FA"/>
    <w:rsid w:val="00B125E7"/>
    <w:rsid w:val="00B36B26"/>
    <w:rsid w:val="00B44C1D"/>
    <w:rsid w:val="00B46E9C"/>
    <w:rsid w:val="00B46EF6"/>
    <w:rsid w:val="00B75879"/>
    <w:rsid w:val="00B81A8C"/>
    <w:rsid w:val="00B8712C"/>
    <w:rsid w:val="00B929C9"/>
    <w:rsid w:val="00BA5D64"/>
    <w:rsid w:val="00C441B5"/>
    <w:rsid w:val="00C4693E"/>
    <w:rsid w:val="00C734E1"/>
    <w:rsid w:val="00C76805"/>
    <w:rsid w:val="00CA1DC8"/>
    <w:rsid w:val="00CB391A"/>
    <w:rsid w:val="00CE6292"/>
    <w:rsid w:val="00CF025A"/>
    <w:rsid w:val="00D13E99"/>
    <w:rsid w:val="00D21AD2"/>
    <w:rsid w:val="00D249F1"/>
    <w:rsid w:val="00D3539C"/>
    <w:rsid w:val="00D713E2"/>
    <w:rsid w:val="00DC7C20"/>
    <w:rsid w:val="00E0026B"/>
    <w:rsid w:val="00E134D2"/>
    <w:rsid w:val="00E155F3"/>
    <w:rsid w:val="00E81A65"/>
    <w:rsid w:val="00E84AAF"/>
    <w:rsid w:val="00E92A1F"/>
    <w:rsid w:val="00EB3A6A"/>
    <w:rsid w:val="00EC3874"/>
    <w:rsid w:val="00ED0893"/>
    <w:rsid w:val="00EE3ADE"/>
    <w:rsid w:val="00EF691A"/>
    <w:rsid w:val="00F072BB"/>
    <w:rsid w:val="00F17FF4"/>
    <w:rsid w:val="00F42E66"/>
    <w:rsid w:val="00FA7EA3"/>
    <w:rsid w:val="00FD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96A0DBE"/>
  <w15:chartTrackingRefBased/>
  <w15:docId w15:val="{3DB1A37A-9665-487D-854B-815E0E2E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9C9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Nagwek1">
    <w:name w:val="heading 1"/>
    <w:basedOn w:val="Nagwek2"/>
    <w:next w:val="Normalny"/>
    <w:link w:val="Nagwek1Znak"/>
    <w:uiPriority w:val="9"/>
    <w:qFormat/>
    <w:rsid w:val="009C4E37"/>
    <w:pPr>
      <w:outlineLvl w:val="0"/>
    </w:pPr>
    <w:rPr>
      <w:b w:val="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4E37"/>
    <w:pPr>
      <w:keepNext/>
      <w:spacing w:before="240" w:after="480" w:line="276" w:lineRule="auto"/>
      <w:jc w:val="center"/>
      <w:outlineLvl w:val="1"/>
    </w:pPr>
    <w:rPr>
      <w:rFonts w:ascii="Calibri" w:hAnsi="Calibri" w:cs="Calibri"/>
      <w:b/>
      <w:bCs/>
      <w:iCs/>
      <w:noProof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C4E37"/>
  </w:style>
  <w:style w:type="paragraph" w:styleId="Stopka">
    <w:name w:val="footer"/>
    <w:basedOn w:val="Normalny"/>
    <w:link w:val="StopkaZnak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C4E37"/>
  </w:style>
  <w:style w:type="character" w:customStyle="1" w:styleId="Nagwek1Znak">
    <w:name w:val="Nagłówek 1 Znak"/>
    <w:basedOn w:val="Domylnaczcionkaakapitu"/>
    <w:link w:val="Nagwek1"/>
    <w:uiPriority w:val="9"/>
    <w:rsid w:val="009C4E37"/>
    <w:rPr>
      <w:rFonts w:ascii="Calibri" w:eastAsia="Times New Roman" w:hAnsi="Calibri" w:cs="Calibri"/>
      <w:bCs/>
      <w:iCs/>
      <w:noProof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C4E37"/>
    <w:rPr>
      <w:rFonts w:ascii="Calibri" w:eastAsia="Times New Roman" w:hAnsi="Calibri" w:cs="Calibri"/>
      <w:b/>
      <w:bCs/>
      <w:iCs/>
      <w:noProof/>
      <w:kern w:val="0"/>
      <w:sz w:val="32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4E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4E3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9C4E3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7D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7D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D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D96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D96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5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5F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213BD3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B00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B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003A"/>
    <w:pPr>
      <w:ind w:left="720"/>
      <w:contextualSpacing/>
    </w:pPr>
  </w:style>
  <w:style w:type="paragraph" w:customStyle="1" w:styleId="Nazwakryterium">
    <w:name w:val="Nazwa kryterium"/>
    <w:basedOn w:val="Akapitzlist"/>
    <w:link w:val="NazwakryteriumZnak"/>
    <w:qFormat/>
    <w:rsid w:val="00327C37"/>
    <w:pPr>
      <w:numPr>
        <w:numId w:val="5"/>
      </w:numPr>
      <w:spacing w:before="240" w:line="360" w:lineRule="auto"/>
      <w:contextualSpacing w:val="0"/>
      <w:jc w:val="left"/>
    </w:pPr>
    <w:rPr>
      <w:rFonts w:ascii="Verdana" w:eastAsia="Verdana" w:hAnsi="Verdana" w:cs="Verdana"/>
      <w:b/>
      <w:bCs/>
      <w:sz w:val="24"/>
      <w:szCs w:val="24"/>
    </w:rPr>
  </w:style>
  <w:style w:type="character" w:customStyle="1" w:styleId="NazwakryteriumZnak">
    <w:name w:val="Nazwa kryterium Znak"/>
    <w:basedOn w:val="Domylnaczcionkaakapitu"/>
    <w:link w:val="Nazwakryterium"/>
    <w:rsid w:val="00327C37"/>
    <w:rPr>
      <w:rFonts w:ascii="Verdana" w:eastAsia="Verdana" w:hAnsi="Verdana" w:cs="Verdana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0C2B-3F1F-4D30-B423-15BBE344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dot. KD8</vt:lpstr>
    </vt:vector>
  </TitlesOfParts>
  <Company>PARP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dot. KD8</dc:title>
  <dc:subject/>
  <dc:creator>Karpińska Katarzyna</dc:creator>
  <cp:keywords>PARP, PL, FERS</cp:keywords>
  <dc:description/>
  <cp:lastModifiedBy>Kusio Paulina</cp:lastModifiedBy>
  <cp:revision>4</cp:revision>
  <dcterms:created xsi:type="dcterms:W3CDTF">2025-05-22T12:39:00Z</dcterms:created>
  <dcterms:modified xsi:type="dcterms:W3CDTF">2025-06-10T10:08:00Z</dcterms:modified>
</cp:coreProperties>
</file>