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30683D1" w14:textId="5904CB81" w:rsidR="0084121F" w:rsidRPr="00896B6D" w:rsidRDefault="00E51B28" w:rsidP="00896B6D">
      <w:pPr>
        <w:pStyle w:val="Tekstpodstawowy21"/>
        <w:spacing w:after="0" w:line="276" w:lineRule="auto"/>
        <w:jc w:val="left"/>
        <w:rPr>
          <w:rFonts w:asciiTheme="minorHAnsi" w:hAnsiTheme="minorHAnsi" w:cs="Arial"/>
          <w:b/>
          <w:sz w:val="24"/>
          <w:szCs w:val="24"/>
        </w:rPr>
      </w:pPr>
      <w:bookmarkStart w:id="0" w:name="_GoBack"/>
      <w:bookmarkEnd w:id="0"/>
      <w:r>
        <w:rPr>
          <w:noProof/>
          <w:szCs w:val="22"/>
          <w:lang w:eastAsia="pl-PL"/>
        </w:rPr>
        <w:drawing>
          <wp:inline distT="0" distB="0" distL="0" distR="0" wp14:anchorId="2800059B" wp14:editId="2848C67C">
            <wp:extent cx="5667375" cy="609600"/>
            <wp:effectExtent l="0" t="0" r="9525" b="0"/>
            <wp:docPr id="1" name="Obraz 1" descr="Ciąg z logami: Fundusze Europejskie Polska Wschodnia, Rzeczpospolita Polska, PARP Grupa PFR, Unia Europejska Europejski Fundusz Rozwoju Regionalnego" title="Ciąg z log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ttp://intranet/SiteCollectionImages/Ksiega-Znaku-PARP-Grupa-PFR/Pasek-z-logami/POPW.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7375" cy="609600"/>
                    </a:xfrm>
                    <a:prstGeom prst="rect">
                      <a:avLst/>
                    </a:prstGeom>
                    <a:noFill/>
                    <a:ln>
                      <a:noFill/>
                    </a:ln>
                  </pic:spPr>
                </pic:pic>
              </a:graphicData>
            </a:graphic>
          </wp:inline>
        </w:drawing>
      </w:r>
    </w:p>
    <w:p w14:paraId="43844955" w14:textId="44FE259C" w:rsidR="00E51B28" w:rsidRPr="00262C05" w:rsidRDefault="00E51B28" w:rsidP="00262C05">
      <w:pPr>
        <w:rPr>
          <w:rFonts w:ascii="Calibri" w:hAnsi="Calibri" w:cs="Arial"/>
        </w:rPr>
      </w:pPr>
      <w:r w:rsidRPr="00262C05">
        <w:rPr>
          <w:rFonts w:ascii="Calibri" w:hAnsi="Calibri"/>
        </w:rPr>
        <w:t>Załącznik nr 4 do Regulaminu konkursu</w:t>
      </w:r>
    </w:p>
    <w:p w14:paraId="2BFBA312" w14:textId="7BF0A4D5" w:rsidR="0084121F" w:rsidRPr="00896B6D" w:rsidRDefault="0084121F" w:rsidP="00262C05">
      <w:pPr>
        <w:pStyle w:val="Podtytu"/>
        <w:spacing w:before="240" w:line="276" w:lineRule="auto"/>
        <w:jc w:val="left"/>
        <w:rPr>
          <w:rFonts w:asciiTheme="minorHAnsi" w:hAnsiTheme="minorHAnsi" w:cs="Arial"/>
        </w:rPr>
      </w:pPr>
      <w:r w:rsidRPr="00896B6D">
        <w:rPr>
          <w:rFonts w:asciiTheme="minorHAnsi" w:hAnsiTheme="minorHAnsi" w:cs="Arial"/>
        </w:rPr>
        <w:t>Umowa nr …</w:t>
      </w:r>
    </w:p>
    <w:p w14:paraId="6FABC194" w14:textId="77777777" w:rsidR="0084121F" w:rsidRPr="00896B6D" w:rsidRDefault="0084121F" w:rsidP="00896B6D">
      <w:pPr>
        <w:pStyle w:val="Podtytu"/>
        <w:spacing w:line="276" w:lineRule="auto"/>
        <w:jc w:val="left"/>
        <w:rPr>
          <w:rFonts w:asciiTheme="minorHAnsi" w:hAnsiTheme="minorHAnsi" w:cs="Arial"/>
        </w:rPr>
      </w:pPr>
      <w:r w:rsidRPr="00896B6D">
        <w:rPr>
          <w:rFonts w:asciiTheme="minorHAnsi" w:hAnsiTheme="minorHAnsi" w:cs="Arial"/>
        </w:rPr>
        <w:t>o dofinansowanie Projektu</w:t>
      </w:r>
    </w:p>
    <w:p w14:paraId="2B2E4C05" w14:textId="3289358A" w:rsidR="0084121F" w:rsidRPr="00896B6D" w:rsidRDefault="00356535" w:rsidP="00896B6D">
      <w:pPr>
        <w:pStyle w:val="Podtytu"/>
        <w:spacing w:line="276" w:lineRule="auto"/>
        <w:jc w:val="left"/>
        <w:rPr>
          <w:rFonts w:asciiTheme="minorHAnsi" w:hAnsiTheme="minorHAnsi" w:cs="Arial"/>
        </w:rPr>
      </w:pPr>
      <w:r w:rsidRPr="00896B6D">
        <w:rPr>
          <w:rFonts w:asciiTheme="minorHAnsi" w:hAnsiTheme="minorHAnsi" w:cs="Arial"/>
        </w:rPr>
        <w:t>n</w:t>
      </w:r>
      <w:r w:rsidR="0084121F" w:rsidRPr="00896B6D">
        <w:rPr>
          <w:rFonts w:asciiTheme="minorHAnsi" w:hAnsiTheme="minorHAnsi" w:cs="Arial"/>
        </w:rPr>
        <w:t xml:space="preserve">r </w:t>
      </w:r>
      <w:r w:rsidR="0084121F" w:rsidRPr="00896B6D">
        <w:rPr>
          <w:rFonts w:asciiTheme="minorHAnsi" w:hAnsiTheme="minorHAnsi" w:cs="Arial"/>
          <w:b w:val="0"/>
        </w:rPr>
        <w:t xml:space="preserve">… </w:t>
      </w:r>
      <w:r w:rsidR="0084121F" w:rsidRPr="00896B6D">
        <w:rPr>
          <w:rFonts w:asciiTheme="minorHAnsi" w:hAnsiTheme="minorHAnsi" w:cs="Arial"/>
          <w:b w:val="0"/>
          <w:i/>
        </w:rPr>
        <w:t>[nr projektu] „</w:t>
      </w:r>
      <w:r w:rsidR="0084121F" w:rsidRPr="00896B6D">
        <w:rPr>
          <w:rFonts w:asciiTheme="minorHAnsi" w:hAnsiTheme="minorHAnsi" w:cs="Arial"/>
          <w:b w:val="0"/>
        </w:rPr>
        <w:t>…</w:t>
      </w:r>
      <w:r w:rsidR="0084121F" w:rsidRPr="00896B6D">
        <w:rPr>
          <w:rFonts w:asciiTheme="minorHAnsi" w:hAnsiTheme="minorHAnsi" w:cs="Arial"/>
          <w:b w:val="0"/>
          <w:i/>
        </w:rPr>
        <w:t>[tytuł projektu]”</w:t>
      </w:r>
    </w:p>
    <w:p w14:paraId="2A271C08" w14:textId="77777777" w:rsidR="0084121F" w:rsidRPr="00896B6D" w:rsidRDefault="0084121F" w:rsidP="00896B6D">
      <w:pPr>
        <w:pStyle w:val="Podtytu"/>
        <w:spacing w:line="276" w:lineRule="auto"/>
        <w:jc w:val="left"/>
        <w:rPr>
          <w:rFonts w:asciiTheme="minorHAnsi" w:hAnsiTheme="minorHAnsi" w:cs="Arial"/>
        </w:rPr>
      </w:pPr>
      <w:r w:rsidRPr="00896B6D">
        <w:rPr>
          <w:rFonts w:asciiTheme="minorHAnsi" w:hAnsiTheme="minorHAnsi" w:cs="Arial"/>
        </w:rPr>
        <w:t>w ramach</w:t>
      </w:r>
    </w:p>
    <w:p w14:paraId="396B2BEF" w14:textId="77777777" w:rsidR="0084121F" w:rsidRPr="00896B6D" w:rsidRDefault="0084121F" w:rsidP="00896B6D">
      <w:pPr>
        <w:pStyle w:val="Tekstpodstawowy"/>
        <w:spacing w:line="276" w:lineRule="auto"/>
        <w:jc w:val="left"/>
        <w:rPr>
          <w:rFonts w:asciiTheme="minorHAnsi" w:hAnsiTheme="minorHAnsi" w:cs="Arial"/>
          <w:b/>
          <w:sz w:val="28"/>
        </w:rPr>
      </w:pPr>
      <w:r w:rsidRPr="00896B6D">
        <w:rPr>
          <w:rFonts w:asciiTheme="minorHAnsi" w:hAnsiTheme="minorHAnsi" w:cs="Arial"/>
          <w:b/>
          <w:sz w:val="28"/>
        </w:rPr>
        <w:t>Programu Operacyjnego Polska Wschodnia 2014-2020</w:t>
      </w:r>
    </w:p>
    <w:p w14:paraId="5F813F2C" w14:textId="77777777" w:rsidR="0022101E" w:rsidRPr="00896B6D" w:rsidRDefault="0022101E" w:rsidP="00896B6D">
      <w:pPr>
        <w:pStyle w:val="Tekstpodstawowy"/>
        <w:spacing w:line="276" w:lineRule="auto"/>
        <w:jc w:val="left"/>
        <w:rPr>
          <w:rFonts w:asciiTheme="minorHAnsi" w:hAnsiTheme="minorHAnsi" w:cs="Arial"/>
          <w:b/>
          <w:sz w:val="28"/>
        </w:rPr>
      </w:pPr>
      <w:r w:rsidRPr="00896B6D">
        <w:rPr>
          <w:rFonts w:asciiTheme="minorHAnsi" w:hAnsiTheme="minorHAnsi" w:cs="Arial"/>
          <w:b/>
          <w:sz w:val="28"/>
        </w:rPr>
        <w:t>Osi priorytetowej I: Przedsiębiorcza Polska Wschodnia</w:t>
      </w:r>
    </w:p>
    <w:p w14:paraId="7C616288" w14:textId="77777777" w:rsidR="0022101E" w:rsidRPr="00896B6D" w:rsidRDefault="0022101E" w:rsidP="00896B6D">
      <w:pPr>
        <w:pStyle w:val="Tekstpodstawowy"/>
        <w:spacing w:line="276" w:lineRule="auto"/>
        <w:jc w:val="left"/>
        <w:rPr>
          <w:rFonts w:asciiTheme="minorHAnsi" w:hAnsiTheme="minorHAnsi" w:cs="Arial"/>
          <w:b/>
          <w:sz w:val="28"/>
        </w:rPr>
      </w:pPr>
      <w:r w:rsidRPr="00896B6D">
        <w:rPr>
          <w:rFonts w:asciiTheme="minorHAnsi" w:hAnsiTheme="minorHAnsi" w:cs="Arial"/>
          <w:b/>
          <w:sz w:val="28"/>
        </w:rPr>
        <w:t>Działania 1.3 Ponadregionalne powiązania kooperacyjne</w:t>
      </w:r>
    </w:p>
    <w:p w14:paraId="3F0DFCA8" w14:textId="3760FE39" w:rsidR="0022101E" w:rsidRPr="00896B6D" w:rsidRDefault="0022101E" w:rsidP="00896B6D">
      <w:pPr>
        <w:pStyle w:val="Tekstpodstawowy"/>
        <w:spacing w:line="276" w:lineRule="auto"/>
        <w:jc w:val="left"/>
        <w:rPr>
          <w:rFonts w:asciiTheme="minorHAnsi" w:hAnsiTheme="minorHAnsi" w:cs="Arial"/>
          <w:b/>
          <w:sz w:val="28"/>
        </w:rPr>
      </w:pPr>
      <w:r w:rsidRPr="00896B6D">
        <w:rPr>
          <w:rFonts w:asciiTheme="minorHAnsi" w:hAnsiTheme="minorHAnsi" w:cs="Arial"/>
          <w:b/>
          <w:sz w:val="28"/>
        </w:rPr>
        <w:t>Poddziałania 1.3.2 Tworzenie sieciowych produktów przez M</w:t>
      </w:r>
      <w:r w:rsidR="0085319B" w:rsidRPr="00896B6D">
        <w:rPr>
          <w:rFonts w:asciiTheme="minorHAnsi" w:hAnsiTheme="minorHAnsi" w:cs="Arial"/>
          <w:b/>
          <w:sz w:val="28"/>
        </w:rPr>
        <w:t>Ś</w:t>
      </w:r>
      <w:r w:rsidRPr="00896B6D">
        <w:rPr>
          <w:rFonts w:asciiTheme="minorHAnsi" w:hAnsiTheme="minorHAnsi" w:cs="Arial"/>
          <w:b/>
          <w:sz w:val="28"/>
        </w:rPr>
        <w:t>P</w:t>
      </w:r>
    </w:p>
    <w:p w14:paraId="77D1F0B2" w14:textId="77777777" w:rsidR="0084121F" w:rsidRPr="00896B6D" w:rsidRDefault="0084121F" w:rsidP="00262C05">
      <w:pPr>
        <w:spacing w:before="240" w:line="276" w:lineRule="auto"/>
        <w:rPr>
          <w:rFonts w:asciiTheme="minorHAnsi" w:hAnsiTheme="minorHAnsi" w:cs="Arial"/>
        </w:rPr>
      </w:pPr>
      <w:r w:rsidRPr="00896B6D">
        <w:rPr>
          <w:rFonts w:asciiTheme="minorHAnsi" w:hAnsiTheme="minorHAnsi" w:cs="Arial"/>
        </w:rPr>
        <w:t>zwana dalej „Umową”,</w:t>
      </w:r>
    </w:p>
    <w:p w14:paraId="4C0BD260" w14:textId="77777777" w:rsidR="0084121F" w:rsidRPr="00896B6D" w:rsidRDefault="0084121F" w:rsidP="00896B6D">
      <w:pPr>
        <w:spacing w:line="276" w:lineRule="auto"/>
        <w:rPr>
          <w:rFonts w:asciiTheme="minorHAnsi" w:hAnsiTheme="minorHAnsi" w:cs="Arial"/>
          <w:b/>
        </w:rPr>
      </w:pPr>
      <w:r w:rsidRPr="00896B6D">
        <w:rPr>
          <w:rFonts w:asciiTheme="minorHAnsi" w:hAnsiTheme="minorHAnsi" w:cs="Arial"/>
        </w:rPr>
        <w:t>zawarta pomiędzy:</w:t>
      </w:r>
    </w:p>
    <w:p w14:paraId="53285DA5" w14:textId="77777777" w:rsidR="00896B6D" w:rsidRDefault="0084121F" w:rsidP="00896B6D">
      <w:pPr>
        <w:pStyle w:val="Tekstprzypisudolnego"/>
        <w:tabs>
          <w:tab w:val="left" w:pos="8280"/>
        </w:tabs>
        <w:spacing w:line="276" w:lineRule="auto"/>
        <w:rPr>
          <w:rFonts w:asciiTheme="minorHAnsi" w:hAnsiTheme="minorHAnsi" w:cs="Arial"/>
          <w:b/>
          <w:sz w:val="24"/>
          <w:szCs w:val="24"/>
        </w:rPr>
      </w:pPr>
      <w:r w:rsidRPr="00896B6D">
        <w:rPr>
          <w:rFonts w:asciiTheme="minorHAnsi" w:hAnsiTheme="minorHAnsi" w:cs="Arial"/>
          <w:b/>
          <w:sz w:val="24"/>
          <w:szCs w:val="24"/>
        </w:rPr>
        <w:t>Polską Agencją Rozwoju Przedsiębiorczości</w:t>
      </w:r>
      <w:r w:rsidR="006E5169" w:rsidRPr="00896B6D">
        <w:rPr>
          <w:rFonts w:asciiTheme="minorHAnsi" w:hAnsiTheme="minorHAnsi" w:cs="Arial"/>
          <w:b/>
          <w:sz w:val="24"/>
          <w:szCs w:val="24"/>
        </w:rPr>
        <w:t>, ul. Pańska 81/83, 00-834 Warszawa,</w:t>
      </w:r>
    </w:p>
    <w:p w14:paraId="7C92947F" w14:textId="4E9D75F5" w:rsidR="0084121F" w:rsidRPr="00896B6D" w:rsidRDefault="006E5169" w:rsidP="00896B6D">
      <w:pPr>
        <w:pStyle w:val="Tekstprzypisudolnego"/>
        <w:tabs>
          <w:tab w:val="left" w:pos="8280"/>
        </w:tabs>
        <w:spacing w:line="276" w:lineRule="auto"/>
        <w:rPr>
          <w:rFonts w:asciiTheme="minorHAnsi" w:hAnsiTheme="minorHAnsi" w:cs="Arial"/>
          <w:sz w:val="24"/>
          <w:szCs w:val="24"/>
        </w:rPr>
      </w:pPr>
      <w:r w:rsidRPr="00896B6D">
        <w:rPr>
          <w:rFonts w:asciiTheme="minorHAnsi" w:hAnsiTheme="minorHAnsi" w:cs="Arial"/>
          <w:b/>
          <w:sz w:val="24"/>
          <w:szCs w:val="24"/>
        </w:rPr>
        <w:t>NIP 526-25-01-444</w:t>
      </w:r>
      <w:r w:rsidR="0084121F" w:rsidRPr="00896B6D">
        <w:rPr>
          <w:rFonts w:asciiTheme="minorHAnsi" w:hAnsiTheme="minorHAnsi" w:cs="Arial"/>
          <w:sz w:val="24"/>
          <w:szCs w:val="24"/>
        </w:rPr>
        <w:t xml:space="preserve">, zwaną dalej </w:t>
      </w:r>
      <w:r w:rsidR="0084121F" w:rsidRPr="00896B6D">
        <w:rPr>
          <w:rFonts w:asciiTheme="minorHAnsi" w:hAnsiTheme="minorHAnsi" w:cs="Arial"/>
          <w:b/>
          <w:sz w:val="24"/>
          <w:szCs w:val="24"/>
        </w:rPr>
        <w:t>„Instytucją Pośredniczącą”</w:t>
      </w:r>
      <w:r w:rsidR="0084121F" w:rsidRPr="00896B6D">
        <w:rPr>
          <w:rStyle w:val="Odwoanieprzypisudolnego"/>
          <w:rFonts w:asciiTheme="minorHAnsi" w:hAnsiTheme="minorHAnsi" w:cs="Arial"/>
          <w:b/>
          <w:sz w:val="24"/>
          <w:szCs w:val="24"/>
        </w:rPr>
        <w:footnoteReference w:id="2"/>
      </w:r>
      <w:r w:rsidR="0084121F" w:rsidRPr="00896B6D">
        <w:rPr>
          <w:rFonts w:asciiTheme="minorHAnsi" w:hAnsiTheme="minorHAnsi" w:cs="Arial"/>
          <w:b/>
          <w:sz w:val="24"/>
          <w:szCs w:val="24"/>
        </w:rPr>
        <w:t>,</w:t>
      </w:r>
    </w:p>
    <w:p w14:paraId="1E57D45C" w14:textId="77777777" w:rsidR="0084121F" w:rsidRPr="00896B6D" w:rsidRDefault="0084121F" w:rsidP="00896B6D">
      <w:pPr>
        <w:pStyle w:val="Tekstpodstawowy"/>
        <w:spacing w:line="276" w:lineRule="auto"/>
        <w:jc w:val="left"/>
        <w:rPr>
          <w:rFonts w:asciiTheme="minorHAnsi" w:hAnsiTheme="minorHAnsi" w:cs="Arial"/>
        </w:rPr>
      </w:pPr>
      <w:r w:rsidRPr="00896B6D">
        <w:rPr>
          <w:rFonts w:asciiTheme="minorHAnsi" w:hAnsiTheme="minorHAnsi" w:cs="Arial"/>
        </w:rPr>
        <w:t>reprezentowaną przez:</w:t>
      </w:r>
    </w:p>
    <w:p w14:paraId="2A7A8997" w14:textId="1A85092C" w:rsidR="0084121F" w:rsidRPr="00896B6D" w:rsidRDefault="0084121F" w:rsidP="00896B6D">
      <w:pPr>
        <w:pStyle w:val="Tekstpodstawowy"/>
        <w:spacing w:line="276" w:lineRule="auto"/>
        <w:jc w:val="left"/>
        <w:rPr>
          <w:rFonts w:asciiTheme="minorHAnsi" w:hAnsiTheme="minorHAnsi" w:cs="Arial"/>
        </w:rPr>
      </w:pPr>
      <w:r w:rsidRPr="00896B6D">
        <w:rPr>
          <w:rFonts w:asciiTheme="minorHAnsi" w:hAnsiTheme="minorHAnsi" w:cs="Arial"/>
        </w:rPr>
        <w:t xml:space="preserve">... </w:t>
      </w:r>
      <w:r w:rsidRPr="00896B6D">
        <w:rPr>
          <w:rFonts w:asciiTheme="minorHAnsi" w:hAnsiTheme="minorHAnsi" w:cs="Arial"/>
          <w:i/>
          <w:iCs/>
        </w:rPr>
        <w:t>[imię i nazwisko, pełniona funkcja]</w:t>
      </w:r>
      <w:r w:rsidRPr="00896B6D">
        <w:rPr>
          <w:rFonts w:asciiTheme="minorHAnsi" w:hAnsiTheme="minorHAnsi" w:cs="Arial"/>
        </w:rPr>
        <w:t>, na podstawie</w:t>
      </w:r>
      <w:r w:rsidRPr="00896B6D">
        <w:rPr>
          <w:rStyle w:val="Odwoanieprzypisudolnego"/>
          <w:rFonts w:asciiTheme="minorHAnsi" w:hAnsiTheme="minorHAnsi" w:cs="Arial"/>
        </w:rPr>
        <w:footnoteReference w:id="3"/>
      </w:r>
      <w:r w:rsidRPr="00896B6D">
        <w:rPr>
          <w:rFonts w:asciiTheme="minorHAnsi" w:hAnsiTheme="minorHAnsi" w:cs="Arial"/>
        </w:rPr>
        <w:t xml:space="preserve"> …, </w:t>
      </w:r>
      <w:r w:rsidR="006E5169" w:rsidRPr="00896B6D">
        <w:rPr>
          <w:rFonts w:asciiTheme="minorHAnsi" w:hAnsiTheme="minorHAnsi" w:cs="Arial"/>
        </w:rPr>
        <w:t xml:space="preserve">którego kopia </w:t>
      </w:r>
      <w:r w:rsidRPr="00896B6D">
        <w:rPr>
          <w:rFonts w:asciiTheme="minorHAnsi" w:hAnsiTheme="minorHAnsi" w:cs="Arial"/>
        </w:rPr>
        <w:t xml:space="preserve">stanowi </w:t>
      </w:r>
      <w:r w:rsidR="00282F68" w:rsidRPr="00896B6D">
        <w:rPr>
          <w:rFonts w:asciiTheme="minorHAnsi" w:hAnsiTheme="minorHAnsi" w:cs="Arial"/>
        </w:rPr>
        <w:t>z</w:t>
      </w:r>
      <w:r w:rsidRPr="00896B6D">
        <w:rPr>
          <w:rFonts w:asciiTheme="minorHAnsi" w:hAnsiTheme="minorHAnsi" w:cs="Arial"/>
        </w:rPr>
        <w:t xml:space="preserve">ałącznik </w:t>
      </w:r>
      <w:r w:rsidR="00356535" w:rsidRPr="00896B6D">
        <w:rPr>
          <w:rFonts w:asciiTheme="minorHAnsi" w:hAnsiTheme="minorHAnsi" w:cs="Arial"/>
        </w:rPr>
        <w:t>n</w:t>
      </w:r>
      <w:r w:rsidRPr="00896B6D">
        <w:rPr>
          <w:rFonts w:asciiTheme="minorHAnsi" w:hAnsiTheme="minorHAnsi" w:cs="Arial"/>
        </w:rPr>
        <w:t>r</w:t>
      </w:r>
      <w:r w:rsidR="00896B6D">
        <w:rPr>
          <w:rFonts w:asciiTheme="minorHAnsi" w:hAnsiTheme="minorHAnsi" w:cs="Arial"/>
        </w:rPr>
        <w:t> </w:t>
      </w:r>
      <w:r w:rsidRPr="00896B6D">
        <w:rPr>
          <w:rFonts w:asciiTheme="minorHAnsi" w:hAnsiTheme="minorHAnsi" w:cs="Arial"/>
        </w:rPr>
        <w:t>… do Umowy,</w:t>
      </w:r>
    </w:p>
    <w:p w14:paraId="39FD3A3A" w14:textId="77777777" w:rsidR="0084121F" w:rsidRPr="00896B6D" w:rsidRDefault="0084121F" w:rsidP="00896B6D">
      <w:pPr>
        <w:spacing w:line="276" w:lineRule="auto"/>
        <w:rPr>
          <w:rFonts w:asciiTheme="minorHAnsi" w:hAnsiTheme="minorHAnsi" w:cs="Arial"/>
        </w:rPr>
      </w:pPr>
      <w:r w:rsidRPr="00896B6D">
        <w:rPr>
          <w:rFonts w:asciiTheme="minorHAnsi" w:hAnsiTheme="minorHAnsi" w:cs="Arial"/>
        </w:rPr>
        <w:t>a</w:t>
      </w:r>
    </w:p>
    <w:p w14:paraId="42AF8AC7" w14:textId="1F332F1E" w:rsidR="0084121F" w:rsidRPr="00896B6D" w:rsidRDefault="0084121F" w:rsidP="00896B6D">
      <w:pPr>
        <w:spacing w:line="276" w:lineRule="auto"/>
        <w:rPr>
          <w:rFonts w:asciiTheme="minorHAnsi" w:hAnsiTheme="minorHAnsi" w:cs="Arial"/>
        </w:rPr>
      </w:pPr>
      <w:r w:rsidRPr="00896B6D">
        <w:rPr>
          <w:rFonts w:asciiTheme="minorHAnsi" w:hAnsiTheme="minorHAnsi" w:cs="Arial"/>
        </w:rPr>
        <w:t>...</w:t>
      </w:r>
      <w:r w:rsidRPr="00896B6D">
        <w:rPr>
          <w:rFonts w:asciiTheme="minorHAnsi" w:hAnsiTheme="minorHAnsi" w:cs="Arial"/>
          <w:vertAlign w:val="superscript"/>
        </w:rPr>
        <w:t xml:space="preserve"> </w:t>
      </w:r>
      <w:r w:rsidRPr="00896B6D">
        <w:rPr>
          <w:rFonts w:asciiTheme="minorHAnsi" w:hAnsiTheme="minorHAnsi" w:cs="Arial"/>
          <w:i/>
          <w:iCs/>
        </w:rPr>
        <w:t>[</w:t>
      </w:r>
      <w:r w:rsidR="00710424" w:rsidRPr="00896B6D">
        <w:rPr>
          <w:rFonts w:asciiTheme="minorHAnsi" w:hAnsiTheme="minorHAnsi" w:cs="Arial"/>
          <w:i/>
          <w:iCs/>
        </w:rPr>
        <w:t xml:space="preserve">firma </w:t>
      </w:r>
      <w:r w:rsidRPr="00896B6D">
        <w:rPr>
          <w:rFonts w:asciiTheme="minorHAnsi" w:hAnsiTheme="minorHAnsi" w:cs="Arial"/>
          <w:i/>
          <w:iCs/>
        </w:rPr>
        <w:t>i adres Beneficjenta, a gdy posiada, również NIP, REGON, numer dokumentu rejestrowego],</w:t>
      </w:r>
      <w:r w:rsidRPr="00896B6D">
        <w:rPr>
          <w:rFonts w:asciiTheme="minorHAnsi" w:hAnsiTheme="minorHAnsi" w:cs="Arial"/>
        </w:rPr>
        <w:t xml:space="preserve"> zwanym</w:t>
      </w:r>
      <w:r w:rsidR="00710424" w:rsidRPr="00896B6D">
        <w:rPr>
          <w:rFonts w:asciiTheme="minorHAnsi" w:hAnsiTheme="minorHAnsi" w:cs="Arial"/>
        </w:rPr>
        <w:t>/zwaną</w:t>
      </w:r>
      <w:r w:rsidRPr="00896B6D">
        <w:rPr>
          <w:rFonts w:asciiTheme="minorHAnsi" w:hAnsiTheme="minorHAnsi" w:cs="Arial"/>
        </w:rPr>
        <w:t xml:space="preserve"> dalej </w:t>
      </w:r>
      <w:r w:rsidRPr="00896B6D">
        <w:rPr>
          <w:rFonts w:asciiTheme="minorHAnsi" w:hAnsiTheme="minorHAnsi" w:cs="Arial"/>
          <w:b/>
        </w:rPr>
        <w:t>„Beneficjentem”,</w:t>
      </w:r>
    </w:p>
    <w:p w14:paraId="636BC79D" w14:textId="77777777" w:rsidR="0084121F" w:rsidRPr="00896B6D" w:rsidRDefault="0084121F" w:rsidP="00896B6D">
      <w:pPr>
        <w:spacing w:line="276" w:lineRule="auto"/>
        <w:rPr>
          <w:rFonts w:asciiTheme="minorHAnsi" w:hAnsiTheme="minorHAnsi" w:cs="Arial"/>
        </w:rPr>
      </w:pPr>
      <w:r w:rsidRPr="00896B6D">
        <w:rPr>
          <w:rFonts w:asciiTheme="minorHAnsi" w:hAnsiTheme="minorHAnsi" w:cs="Arial"/>
        </w:rPr>
        <w:t>reprezentowanym/reprezentowaną przez:</w:t>
      </w:r>
    </w:p>
    <w:p w14:paraId="38D5AB47" w14:textId="5B9FF7E5" w:rsidR="0084121F" w:rsidRPr="00896B6D" w:rsidRDefault="0084121F" w:rsidP="00896B6D">
      <w:pPr>
        <w:widowControl w:val="0"/>
        <w:spacing w:line="276" w:lineRule="auto"/>
        <w:rPr>
          <w:rFonts w:asciiTheme="minorHAnsi" w:hAnsiTheme="minorHAnsi" w:cs="Arial"/>
          <w:b/>
        </w:rPr>
      </w:pPr>
      <w:r w:rsidRPr="00896B6D">
        <w:rPr>
          <w:rFonts w:asciiTheme="minorHAnsi" w:hAnsiTheme="minorHAnsi" w:cs="Arial"/>
        </w:rPr>
        <w:t xml:space="preserve">... </w:t>
      </w:r>
      <w:r w:rsidRPr="00896B6D">
        <w:rPr>
          <w:rFonts w:asciiTheme="minorHAnsi" w:hAnsiTheme="minorHAnsi" w:cs="Arial"/>
          <w:i/>
          <w:iCs/>
        </w:rPr>
        <w:t>[imię i nazwisko, pełniona funkcja]</w:t>
      </w:r>
      <w:r w:rsidRPr="00896B6D">
        <w:rPr>
          <w:rStyle w:val="Odwoanieprzypisudolnego"/>
          <w:rFonts w:asciiTheme="minorHAnsi" w:hAnsiTheme="minorHAnsi" w:cs="Arial"/>
          <w:i/>
          <w:iCs/>
        </w:rPr>
        <w:footnoteReference w:id="4"/>
      </w:r>
      <w:r w:rsidRPr="00896B6D">
        <w:rPr>
          <w:rFonts w:asciiTheme="minorHAnsi" w:hAnsiTheme="minorHAnsi" w:cs="Arial"/>
          <w:i/>
          <w:iCs/>
        </w:rPr>
        <w:t xml:space="preserve">, </w:t>
      </w:r>
      <w:r w:rsidRPr="00896B6D">
        <w:rPr>
          <w:rFonts w:asciiTheme="minorHAnsi" w:hAnsiTheme="minorHAnsi" w:cs="Arial"/>
          <w:iCs/>
        </w:rPr>
        <w:t xml:space="preserve">…, </w:t>
      </w:r>
    </w:p>
    <w:p w14:paraId="5F69909F" w14:textId="77777777" w:rsidR="0084121F" w:rsidRPr="00896B6D" w:rsidRDefault="0084121F" w:rsidP="00262C05">
      <w:pPr>
        <w:widowControl w:val="0"/>
        <w:spacing w:after="240" w:line="276" w:lineRule="auto"/>
        <w:rPr>
          <w:rFonts w:asciiTheme="minorHAnsi" w:hAnsiTheme="minorHAnsi" w:cs="Arial"/>
          <w:b/>
        </w:rPr>
      </w:pPr>
      <w:r w:rsidRPr="00896B6D">
        <w:rPr>
          <w:rFonts w:asciiTheme="minorHAnsi" w:hAnsiTheme="minorHAnsi" w:cs="Arial"/>
        </w:rPr>
        <w:t xml:space="preserve">zwanymi dalej </w:t>
      </w:r>
      <w:r w:rsidRPr="00896B6D">
        <w:rPr>
          <w:rFonts w:asciiTheme="minorHAnsi" w:hAnsiTheme="minorHAnsi" w:cs="Arial"/>
          <w:b/>
        </w:rPr>
        <w:t>„Stronami”</w:t>
      </w:r>
      <w:r w:rsidRPr="00896B6D">
        <w:rPr>
          <w:rFonts w:asciiTheme="minorHAnsi" w:hAnsiTheme="minorHAnsi" w:cs="Arial"/>
        </w:rPr>
        <w:t>.</w:t>
      </w:r>
    </w:p>
    <w:p w14:paraId="6FDE156D" w14:textId="77777777" w:rsidR="0084121F" w:rsidRPr="00896B6D" w:rsidRDefault="0084121F" w:rsidP="00896B6D">
      <w:pPr>
        <w:widowControl w:val="0"/>
        <w:spacing w:line="276" w:lineRule="auto"/>
        <w:rPr>
          <w:rFonts w:asciiTheme="minorHAnsi" w:hAnsiTheme="minorHAnsi" w:cs="Arial"/>
          <w:b/>
        </w:rPr>
      </w:pPr>
    </w:p>
    <w:p w14:paraId="35E8E57E" w14:textId="658F493C" w:rsidR="0084121F" w:rsidRPr="00262C05" w:rsidRDefault="0084121F" w:rsidP="00896B6D">
      <w:pPr>
        <w:widowControl w:val="0"/>
        <w:spacing w:line="276" w:lineRule="auto"/>
        <w:rPr>
          <w:rFonts w:asciiTheme="minorHAnsi" w:hAnsiTheme="minorHAnsi" w:cs="Arial"/>
        </w:rPr>
      </w:pPr>
      <w:r w:rsidRPr="00262C05">
        <w:rPr>
          <w:rFonts w:asciiTheme="minorHAnsi" w:hAnsiTheme="minorHAnsi" w:cs="Arial"/>
        </w:rPr>
        <w:lastRenderedPageBreak/>
        <w:t>Działając na podstawie przepisów ustawy z dnia 11 lipca 2014 r. o zasadach realizacji programów w zakresie polityki spójności finansowanych w perspektywie finansowej 2014-2020 (Dz. U.</w:t>
      </w:r>
      <w:r w:rsidR="000475AB" w:rsidRPr="00262C05">
        <w:rPr>
          <w:rFonts w:asciiTheme="minorHAnsi" w:hAnsiTheme="minorHAnsi" w:cs="Arial"/>
        </w:rPr>
        <w:t xml:space="preserve"> z </w:t>
      </w:r>
      <w:r w:rsidR="00450275" w:rsidRPr="00262C05">
        <w:rPr>
          <w:rFonts w:asciiTheme="minorHAnsi" w:hAnsiTheme="minorHAnsi" w:cs="Arial"/>
        </w:rPr>
        <w:t>201</w:t>
      </w:r>
      <w:r w:rsidR="000B58DA" w:rsidRPr="00262C05">
        <w:rPr>
          <w:rFonts w:asciiTheme="minorHAnsi" w:hAnsiTheme="minorHAnsi" w:cs="Arial"/>
        </w:rPr>
        <w:t>8</w:t>
      </w:r>
      <w:r w:rsidR="00450275" w:rsidRPr="00262C05">
        <w:rPr>
          <w:rFonts w:asciiTheme="minorHAnsi" w:hAnsiTheme="minorHAnsi" w:cs="Arial"/>
        </w:rPr>
        <w:t xml:space="preserve"> </w:t>
      </w:r>
      <w:r w:rsidR="00D649E9" w:rsidRPr="00262C05">
        <w:rPr>
          <w:rFonts w:asciiTheme="minorHAnsi" w:hAnsiTheme="minorHAnsi" w:cs="Arial"/>
        </w:rPr>
        <w:t xml:space="preserve">r. </w:t>
      </w:r>
      <w:r w:rsidR="000475AB" w:rsidRPr="00262C05">
        <w:rPr>
          <w:rFonts w:asciiTheme="minorHAnsi" w:hAnsiTheme="minorHAnsi" w:cs="Arial"/>
        </w:rPr>
        <w:t xml:space="preserve">poz. </w:t>
      </w:r>
      <w:r w:rsidR="00450275" w:rsidRPr="00262C05">
        <w:rPr>
          <w:rFonts w:asciiTheme="minorHAnsi" w:hAnsiTheme="minorHAnsi" w:cs="Arial"/>
        </w:rPr>
        <w:t>14</w:t>
      </w:r>
      <w:r w:rsidR="000B58DA" w:rsidRPr="00262C05">
        <w:rPr>
          <w:rFonts w:asciiTheme="minorHAnsi" w:hAnsiTheme="minorHAnsi" w:cs="Arial"/>
        </w:rPr>
        <w:t>31</w:t>
      </w:r>
      <w:r w:rsidR="00C42683" w:rsidRPr="00262C05">
        <w:rPr>
          <w:rFonts w:asciiTheme="minorHAnsi" w:hAnsiTheme="minorHAnsi" w:cs="Arial"/>
        </w:rPr>
        <w:t>,</w:t>
      </w:r>
      <w:r w:rsidR="00CD3986" w:rsidRPr="00262C05">
        <w:rPr>
          <w:rFonts w:asciiTheme="minorHAnsi" w:hAnsiTheme="minorHAnsi" w:cs="Arial"/>
        </w:rPr>
        <w:t xml:space="preserve"> z późn. zm.</w:t>
      </w:r>
      <w:r w:rsidRPr="00262C05">
        <w:rPr>
          <w:rFonts w:asciiTheme="minorHAnsi" w:hAnsiTheme="minorHAnsi" w:cs="Arial"/>
        </w:rPr>
        <w:t>), zwanej dalej „ustawą”, oraz w</w:t>
      </w:r>
      <w:r w:rsidR="00896B6D" w:rsidRPr="00262C05">
        <w:rPr>
          <w:rFonts w:asciiTheme="minorHAnsi" w:hAnsiTheme="minorHAnsi" w:cs="Arial"/>
        </w:rPr>
        <w:t> </w:t>
      </w:r>
      <w:r w:rsidRPr="00262C05">
        <w:rPr>
          <w:rFonts w:asciiTheme="minorHAnsi" w:hAnsiTheme="minorHAnsi" w:cs="Arial"/>
        </w:rPr>
        <w:t>szczególności mając na uwadze postanowienia następujących dokumentów oraz aktów prawa unijnego i krajowego:</w:t>
      </w:r>
    </w:p>
    <w:p w14:paraId="42B8E605" w14:textId="298E73E9" w:rsidR="0084121F" w:rsidRPr="00262C05" w:rsidRDefault="0084121F" w:rsidP="00B844BC">
      <w:pPr>
        <w:numPr>
          <w:ilvl w:val="0"/>
          <w:numId w:val="2"/>
        </w:numPr>
        <w:tabs>
          <w:tab w:val="left" w:pos="426"/>
          <w:tab w:val="num" w:pos="1985"/>
        </w:tabs>
        <w:spacing w:line="276" w:lineRule="auto"/>
        <w:ind w:left="426"/>
        <w:rPr>
          <w:rFonts w:asciiTheme="minorHAnsi" w:hAnsiTheme="minorHAnsi" w:cs="Arial"/>
        </w:rPr>
      </w:pPr>
      <w:r w:rsidRPr="00262C05">
        <w:rPr>
          <w:rFonts w:asciiTheme="minorHAnsi" w:hAnsiTheme="minorHAnsi" w:cs="Arial"/>
        </w:rPr>
        <w:t xml:space="preserve">Umowy Partnerstwa przyjętej przez Radę Ministrów w dniu </w:t>
      </w:r>
      <w:r w:rsidR="00450275" w:rsidRPr="00262C05">
        <w:rPr>
          <w:rFonts w:asciiTheme="minorHAnsi" w:hAnsiTheme="minorHAnsi" w:cs="Arial"/>
        </w:rPr>
        <w:t>5 lipca 2017</w:t>
      </w:r>
      <w:r w:rsidR="00896B6D" w:rsidRPr="00262C05">
        <w:rPr>
          <w:rFonts w:asciiTheme="minorHAnsi" w:hAnsiTheme="minorHAnsi" w:cs="Arial"/>
        </w:rPr>
        <w:t> </w:t>
      </w:r>
      <w:r w:rsidRPr="00262C05">
        <w:rPr>
          <w:rFonts w:asciiTheme="minorHAnsi" w:hAnsiTheme="minorHAnsi" w:cs="Arial"/>
        </w:rPr>
        <w:t xml:space="preserve">r., zatwierdzonej przez Komisję Europejską w dniu 23 </w:t>
      </w:r>
      <w:r w:rsidR="00450275" w:rsidRPr="00262C05">
        <w:rPr>
          <w:rFonts w:asciiTheme="minorHAnsi" w:hAnsiTheme="minorHAnsi" w:cs="Arial"/>
        </w:rPr>
        <w:t>października 2017</w:t>
      </w:r>
      <w:r w:rsidR="00896B6D" w:rsidRPr="00262C05">
        <w:rPr>
          <w:rFonts w:asciiTheme="minorHAnsi" w:hAnsiTheme="minorHAnsi" w:cs="Arial"/>
        </w:rPr>
        <w:t> </w:t>
      </w:r>
      <w:r w:rsidRPr="00262C05">
        <w:rPr>
          <w:rFonts w:asciiTheme="minorHAnsi" w:hAnsiTheme="minorHAnsi" w:cs="Arial"/>
        </w:rPr>
        <w:t>r.;</w:t>
      </w:r>
    </w:p>
    <w:p w14:paraId="4A5D2016" w14:textId="54CFA1F1" w:rsidR="0084121F" w:rsidRPr="00262C05" w:rsidRDefault="0084121F" w:rsidP="00B844BC">
      <w:pPr>
        <w:numPr>
          <w:ilvl w:val="0"/>
          <w:numId w:val="2"/>
        </w:numPr>
        <w:tabs>
          <w:tab w:val="left" w:pos="426"/>
          <w:tab w:val="num" w:pos="1985"/>
        </w:tabs>
        <w:spacing w:line="276" w:lineRule="auto"/>
        <w:ind w:left="426"/>
        <w:rPr>
          <w:rFonts w:asciiTheme="minorHAnsi" w:hAnsiTheme="minorHAnsi" w:cs="Arial"/>
        </w:rPr>
      </w:pPr>
      <w:r w:rsidRPr="00262C05">
        <w:rPr>
          <w:rFonts w:asciiTheme="minorHAnsi" w:hAnsiTheme="minorHAnsi" w:cs="Arial"/>
        </w:rPr>
        <w:t>Programu Operacyjnego Polska Wschodnia 2014-2020, zatwierdzonego przez Komisję Europejską w dniu 16 grudnia 2014 r.</w:t>
      </w:r>
      <w:r w:rsidR="000B58DA" w:rsidRPr="00262C05">
        <w:rPr>
          <w:rFonts w:asciiTheme="minorHAnsi" w:hAnsiTheme="minorHAnsi" w:cs="Arial"/>
        </w:rPr>
        <w:t>, z</w:t>
      </w:r>
      <w:r w:rsidR="00896B6D" w:rsidRPr="00262C05">
        <w:rPr>
          <w:rFonts w:asciiTheme="minorHAnsi" w:hAnsiTheme="minorHAnsi" w:cs="Arial"/>
        </w:rPr>
        <w:t> </w:t>
      </w:r>
      <w:r w:rsidR="000B58DA" w:rsidRPr="00262C05">
        <w:rPr>
          <w:rFonts w:asciiTheme="minorHAnsi" w:hAnsiTheme="minorHAnsi" w:cs="Arial"/>
        </w:rPr>
        <w:t>późn.</w:t>
      </w:r>
      <w:r w:rsidR="00896B6D" w:rsidRPr="00262C05">
        <w:rPr>
          <w:rFonts w:asciiTheme="minorHAnsi" w:hAnsiTheme="minorHAnsi" w:cs="Arial"/>
        </w:rPr>
        <w:t> </w:t>
      </w:r>
      <w:r w:rsidR="000B58DA" w:rsidRPr="00262C05">
        <w:rPr>
          <w:rFonts w:asciiTheme="minorHAnsi" w:hAnsiTheme="minorHAnsi" w:cs="Arial"/>
        </w:rPr>
        <w:t>zm.</w:t>
      </w:r>
      <w:r w:rsidRPr="00262C05">
        <w:rPr>
          <w:rFonts w:asciiTheme="minorHAnsi" w:hAnsiTheme="minorHAnsi" w:cs="Arial"/>
        </w:rPr>
        <w:t>;</w:t>
      </w:r>
    </w:p>
    <w:p w14:paraId="71A4D6C3" w14:textId="77777777" w:rsidR="0084121F" w:rsidRPr="00262C05" w:rsidRDefault="0084121F" w:rsidP="00B844BC">
      <w:pPr>
        <w:numPr>
          <w:ilvl w:val="0"/>
          <w:numId w:val="2"/>
        </w:numPr>
        <w:tabs>
          <w:tab w:val="left" w:pos="426"/>
          <w:tab w:val="num" w:pos="1985"/>
        </w:tabs>
        <w:spacing w:line="276" w:lineRule="auto"/>
        <w:ind w:left="426"/>
        <w:rPr>
          <w:rFonts w:asciiTheme="minorHAnsi" w:hAnsiTheme="minorHAnsi" w:cs="Arial"/>
        </w:rPr>
      </w:pPr>
      <w:r w:rsidRPr="00262C05">
        <w:rPr>
          <w:rFonts w:asciiTheme="minorHAnsi" w:hAnsiTheme="minorHAnsi" w:cs="Arial"/>
        </w:rPr>
        <w:t xml:space="preserve">Szczegółowego </w:t>
      </w:r>
      <w:r w:rsidR="00450275" w:rsidRPr="00262C05">
        <w:rPr>
          <w:rFonts w:asciiTheme="minorHAnsi" w:hAnsiTheme="minorHAnsi" w:cs="Arial"/>
        </w:rPr>
        <w:t>O</w:t>
      </w:r>
      <w:r w:rsidRPr="00262C05">
        <w:rPr>
          <w:rFonts w:asciiTheme="minorHAnsi" w:hAnsiTheme="minorHAnsi" w:cs="Arial"/>
        </w:rPr>
        <w:t xml:space="preserve">pisu </w:t>
      </w:r>
      <w:r w:rsidR="00450275" w:rsidRPr="00262C05">
        <w:rPr>
          <w:rFonts w:asciiTheme="minorHAnsi" w:hAnsiTheme="minorHAnsi" w:cs="Arial"/>
        </w:rPr>
        <w:t>O</w:t>
      </w:r>
      <w:r w:rsidRPr="00262C05">
        <w:rPr>
          <w:rFonts w:asciiTheme="minorHAnsi" w:hAnsiTheme="minorHAnsi" w:cs="Arial"/>
        </w:rPr>
        <w:t xml:space="preserve">si </w:t>
      </w:r>
      <w:r w:rsidR="00450275" w:rsidRPr="00262C05">
        <w:rPr>
          <w:rFonts w:asciiTheme="minorHAnsi" w:hAnsiTheme="minorHAnsi" w:cs="Arial"/>
        </w:rPr>
        <w:t>P</w:t>
      </w:r>
      <w:r w:rsidRPr="00262C05">
        <w:rPr>
          <w:rFonts w:asciiTheme="minorHAnsi" w:hAnsiTheme="minorHAnsi" w:cs="Arial"/>
        </w:rPr>
        <w:t>riorytetowych Programu Operacyjnego Polska Wschodnia 2014-2020;</w:t>
      </w:r>
    </w:p>
    <w:p w14:paraId="5BCFF0D2" w14:textId="018406E3" w:rsidR="0084121F" w:rsidRPr="00262C05" w:rsidRDefault="0084121F" w:rsidP="00B844BC">
      <w:pPr>
        <w:numPr>
          <w:ilvl w:val="0"/>
          <w:numId w:val="2"/>
        </w:numPr>
        <w:tabs>
          <w:tab w:val="left" w:pos="426"/>
          <w:tab w:val="num" w:pos="1985"/>
        </w:tabs>
        <w:spacing w:line="276" w:lineRule="auto"/>
        <w:ind w:left="426"/>
        <w:rPr>
          <w:rFonts w:asciiTheme="minorHAnsi" w:hAnsiTheme="minorHAnsi" w:cs="Arial"/>
        </w:rPr>
      </w:pPr>
      <w:r w:rsidRPr="00262C05">
        <w:rPr>
          <w:rFonts w:asciiTheme="minorHAnsi" w:hAnsiTheme="minorHAnsi" w:cs="Arial"/>
        </w:rPr>
        <w:t>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w:t>
      </w:r>
      <w:r w:rsidR="00896B6D" w:rsidRPr="00262C05">
        <w:rPr>
          <w:rFonts w:asciiTheme="minorHAnsi" w:hAnsiTheme="minorHAnsi" w:cs="Arial"/>
        </w:rPr>
        <w:t> </w:t>
      </w:r>
      <w:r w:rsidRPr="00262C05">
        <w:rPr>
          <w:rFonts w:asciiTheme="minorHAnsi" w:hAnsiTheme="minorHAnsi" w:cs="Arial"/>
        </w:rPr>
        <w:t>20.12.2013 r., str. 289</w:t>
      </w:r>
      <w:r w:rsidR="00D649E9" w:rsidRPr="00262C05">
        <w:rPr>
          <w:rFonts w:asciiTheme="minorHAnsi" w:hAnsiTheme="minorHAnsi" w:cs="Arial"/>
        </w:rPr>
        <w:t>, z późn.</w:t>
      </w:r>
      <w:r w:rsidR="00896B6D" w:rsidRPr="00262C05">
        <w:rPr>
          <w:rFonts w:asciiTheme="minorHAnsi" w:hAnsiTheme="minorHAnsi" w:cs="Arial"/>
        </w:rPr>
        <w:t> </w:t>
      </w:r>
      <w:r w:rsidR="00D649E9" w:rsidRPr="00262C05">
        <w:rPr>
          <w:rFonts w:asciiTheme="minorHAnsi" w:hAnsiTheme="minorHAnsi" w:cs="Arial"/>
        </w:rPr>
        <w:t>zm.</w:t>
      </w:r>
      <w:r w:rsidRPr="00262C05">
        <w:rPr>
          <w:rFonts w:asciiTheme="minorHAnsi" w:hAnsiTheme="minorHAnsi" w:cs="Arial"/>
        </w:rPr>
        <w:t>);</w:t>
      </w:r>
    </w:p>
    <w:p w14:paraId="53569D67" w14:textId="058B089A" w:rsidR="0084121F" w:rsidRPr="00262C05" w:rsidRDefault="0084121F" w:rsidP="00B844BC">
      <w:pPr>
        <w:numPr>
          <w:ilvl w:val="0"/>
          <w:numId w:val="2"/>
        </w:numPr>
        <w:tabs>
          <w:tab w:val="left" w:pos="426"/>
          <w:tab w:val="num" w:pos="1985"/>
        </w:tabs>
        <w:spacing w:line="276" w:lineRule="auto"/>
        <w:ind w:left="426"/>
        <w:rPr>
          <w:rFonts w:asciiTheme="minorHAnsi" w:hAnsiTheme="minorHAnsi" w:cs="Arial"/>
        </w:rPr>
      </w:pPr>
      <w:r w:rsidRPr="00262C05">
        <w:rPr>
          <w:rFonts w:asciiTheme="minorHAnsi" w:hAnsiTheme="minorHAnsi" w:cs="Arial"/>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w:t>
      </w:r>
      <w:r w:rsidR="00896B6D" w:rsidRPr="00262C05">
        <w:rPr>
          <w:rFonts w:asciiTheme="minorHAnsi" w:hAnsiTheme="minorHAnsi" w:cs="Arial"/>
        </w:rPr>
        <w:t> </w:t>
      </w:r>
      <w:r w:rsidRPr="00262C05">
        <w:rPr>
          <w:rFonts w:asciiTheme="minorHAnsi" w:hAnsiTheme="minorHAnsi" w:cs="Arial"/>
        </w:rPr>
        <w:t>Rybackiego oraz uchylającego rozporządzenie Rady (WE) nr 1083/2006 (Dz. Urz. UE L</w:t>
      </w:r>
      <w:r w:rsidR="00896B6D" w:rsidRPr="00262C05">
        <w:rPr>
          <w:rFonts w:asciiTheme="minorHAnsi" w:hAnsiTheme="minorHAnsi" w:cs="Arial"/>
        </w:rPr>
        <w:t> </w:t>
      </w:r>
      <w:r w:rsidRPr="00262C05">
        <w:rPr>
          <w:rFonts w:asciiTheme="minorHAnsi" w:hAnsiTheme="minorHAnsi" w:cs="Arial"/>
        </w:rPr>
        <w:t>347 z</w:t>
      </w:r>
      <w:r w:rsidR="0051547C" w:rsidRPr="00262C05">
        <w:rPr>
          <w:rFonts w:asciiTheme="minorHAnsi" w:hAnsiTheme="minorHAnsi" w:cs="Arial"/>
        </w:rPr>
        <w:t> </w:t>
      </w:r>
      <w:r w:rsidRPr="00262C05">
        <w:rPr>
          <w:rFonts w:asciiTheme="minorHAnsi" w:hAnsiTheme="minorHAnsi" w:cs="Arial"/>
        </w:rPr>
        <w:t>20.12.2013</w:t>
      </w:r>
      <w:r w:rsidR="0051547C" w:rsidRPr="00262C05">
        <w:rPr>
          <w:rFonts w:asciiTheme="minorHAnsi" w:hAnsiTheme="minorHAnsi" w:cs="Arial"/>
        </w:rPr>
        <w:t> </w:t>
      </w:r>
      <w:r w:rsidRPr="00262C05">
        <w:rPr>
          <w:rFonts w:asciiTheme="minorHAnsi" w:hAnsiTheme="minorHAnsi" w:cs="Arial"/>
        </w:rPr>
        <w:t>r., str. 320, z późn. zm.), zwanego dalej „rozporządzeniem ogólnym”;</w:t>
      </w:r>
    </w:p>
    <w:p w14:paraId="3CE14E96" w14:textId="3E9D8990" w:rsidR="0084121F" w:rsidRPr="00262C05" w:rsidRDefault="0084121F" w:rsidP="00B844BC">
      <w:pPr>
        <w:numPr>
          <w:ilvl w:val="0"/>
          <w:numId w:val="2"/>
        </w:numPr>
        <w:tabs>
          <w:tab w:val="left" w:pos="426"/>
        </w:tabs>
        <w:spacing w:line="276" w:lineRule="auto"/>
        <w:ind w:left="426"/>
        <w:rPr>
          <w:rFonts w:asciiTheme="minorHAnsi" w:hAnsiTheme="minorHAnsi" w:cs="Arial"/>
        </w:rPr>
      </w:pPr>
      <w:r w:rsidRPr="00262C05">
        <w:rPr>
          <w:rFonts w:asciiTheme="minorHAnsi" w:hAnsiTheme="minorHAnsi" w:cs="Arial"/>
        </w:rPr>
        <w:t>rozporządzenia delegowanego Komisji (UE) nr 480/2014 z dnia 3 marca 2014</w:t>
      </w:r>
      <w:r w:rsidR="00896B6D" w:rsidRPr="00262C05">
        <w:rPr>
          <w:rFonts w:asciiTheme="minorHAnsi" w:hAnsiTheme="minorHAnsi" w:cs="Arial"/>
        </w:rPr>
        <w:t> </w:t>
      </w:r>
      <w:r w:rsidRPr="00262C05">
        <w:rPr>
          <w:rFonts w:asciiTheme="minorHAnsi" w:hAnsiTheme="minorHAnsi" w:cs="Arial"/>
        </w:rPr>
        <w:t>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w:t>
      </w:r>
      <w:r w:rsidR="00DA00F6" w:rsidRPr="00262C05">
        <w:rPr>
          <w:rFonts w:asciiTheme="minorHAnsi" w:hAnsiTheme="minorHAnsi" w:cs="Arial"/>
        </w:rPr>
        <w:t> </w:t>
      </w:r>
      <w:r w:rsidRPr="00262C05">
        <w:rPr>
          <w:rFonts w:asciiTheme="minorHAnsi" w:hAnsiTheme="minorHAnsi" w:cs="Arial"/>
        </w:rPr>
        <w:t>Urz. UE L 138 z 13.</w:t>
      </w:r>
      <w:r w:rsidR="00450275" w:rsidRPr="00262C05">
        <w:rPr>
          <w:rFonts w:asciiTheme="minorHAnsi" w:hAnsiTheme="minorHAnsi" w:cs="Arial"/>
        </w:rPr>
        <w:t>0</w:t>
      </w:r>
      <w:r w:rsidRPr="00262C05">
        <w:rPr>
          <w:rFonts w:asciiTheme="minorHAnsi" w:hAnsiTheme="minorHAnsi" w:cs="Arial"/>
        </w:rPr>
        <w:t>5.2014 r., str. 5</w:t>
      </w:r>
      <w:r w:rsidR="00DA00F6" w:rsidRPr="00262C05">
        <w:rPr>
          <w:rFonts w:asciiTheme="minorHAnsi" w:hAnsiTheme="minorHAnsi" w:cs="Arial"/>
        </w:rPr>
        <w:t>, z późn. zm.</w:t>
      </w:r>
      <w:r w:rsidRPr="00262C05">
        <w:rPr>
          <w:rFonts w:asciiTheme="minorHAnsi" w:hAnsiTheme="minorHAnsi" w:cs="Arial"/>
        </w:rPr>
        <w:t>), zwanego dalej „rozporządzeniem KE nr</w:t>
      </w:r>
      <w:r w:rsidR="0051547C" w:rsidRPr="00262C05">
        <w:rPr>
          <w:rFonts w:asciiTheme="minorHAnsi" w:hAnsiTheme="minorHAnsi" w:cs="Arial"/>
        </w:rPr>
        <w:t> </w:t>
      </w:r>
      <w:r w:rsidRPr="00262C05">
        <w:rPr>
          <w:rFonts w:asciiTheme="minorHAnsi" w:hAnsiTheme="minorHAnsi" w:cs="Arial"/>
        </w:rPr>
        <w:t>480/2014”;</w:t>
      </w:r>
    </w:p>
    <w:p w14:paraId="2A90A5FD" w14:textId="42198A5C" w:rsidR="0084121F" w:rsidRPr="00262C05" w:rsidRDefault="0084121F" w:rsidP="00B844BC">
      <w:pPr>
        <w:numPr>
          <w:ilvl w:val="0"/>
          <w:numId w:val="2"/>
        </w:numPr>
        <w:tabs>
          <w:tab w:val="left" w:pos="426"/>
        </w:tabs>
        <w:spacing w:line="276" w:lineRule="auto"/>
        <w:ind w:left="426"/>
        <w:rPr>
          <w:rFonts w:asciiTheme="minorHAnsi" w:hAnsiTheme="minorHAnsi" w:cs="Arial"/>
        </w:rPr>
      </w:pPr>
      <w:r w:rsidRPr="00262C05">
        <w:rPr>
          <w:rFonts w:asciiTheme="minorHAnsi" w:hAnsiTheme="minorHAnsi" w:cs="Arial"/>
          <w:bCs/>
          <w:lang w:eastAsia="pl-PL"/>
        </w:rPr>
        <w:t>rozporządzenia Komisji (UE) nr 651/2014 z dnia 17 czerwca 2014 r. uznającego niektóre rodzaje pomocy za zgodne z rynkiem wewnętrznym w zastosowaniu art.</w:t>
      </w:r>
      <w:r w:rsidR="00A34CCE" w:rsidRPr="00262C05">
        <w:rPr>
          <w:rFonts w:asciiTheme="minorHAnsi" w:hAnsiTheme="minorHAnsi" w:cs="Arial"/>
          <w:bCs/>
          <w:lang w:eastAsia="pl-PL"/>
        </w:rPr>
        <w:t> </w:t>
      </w:r>
      <w:r w:rsidRPr="00262C05">
        <w:rPr>
          <w:rFonts w:asciiTheme="minorHAnsi" w:hAnsiTheme="minorHAnsi" w:cs="Arial"/>
          <w:bCs/>
          <w:lang w:eastAsia="pl-PL"/>
        </w:rPr>
        <w:t>107 i</w:t>
      </w:r>
      <w:r w:rsidR="00262C05">
        <w:rPr>
          <w:rFonts w:asciiTheme="minorHAnsi" w:hAnsiTheme="minorHAnsi" w:cs="Arial"/>
          <w:bCs/>
          <w:lang w:eastAsia="pl-PL"/>
        </w:rPr>
        <w:t> </w:t>
      </w:r>
      <w:r w:rsidRPr="00262C05">
        <w:rPr>
          <w:rFonts w:asciiTheme="minorHAnsi" w:hAnsiTheme="minorHAnsi" w:cs="Arial"/>
          <w:bCs/>
          <w:lang w:eastAsia="pl-PL"/>
        </w:rPr>
        <w:t xml:space="preserve">108 Traktatu (Dz. </w:t>
      </w:r>
      <w:r w:rsidRPr="00262C05">
        <w:rPr>
          <w:rFonts w:asciiTheme="minorHAnsi" w:hAnsiTheme="minorHAnsi" w:cs="Arial"/>
        </w:rPr>
        <w:t>Urz. UE L 187 z 26.06.2014 r., str. 1</w:t>
      </w:r>
      <w:r w:rsidR="00450275" w:rsidRPr="00262C05">
        <w:rPr>
          <w:rFonts w:asciiTheme="minorHAnsi" w:hAnsiTheme="minorHAnsi" w:cs="Arial"/>
        </w:rPr>
        <w:t>, z późn. zm.</w:t>
      </w:r>
      <w:r w:rsidRPr="00262C05">
        <w:rPr>
          <w:rFonts w:asciiTheme="minorHAnsi" w:hAnsiTheme="minorHAnsi" w:cs="Arial"/>
        </w:rPr>
        <w:t>)</w:t>
      </w:r>
      <w:r w:rsidRPr="00262C05">
        <w:rPr>
          <w:rFonts w:asciiTheme="minorHAnsi" w:hAnsiTheme="minorHAnsi" w:cs="Arial"/>
          <w:bCs/>
          <w:lang w:eastAsia="pl-PL"/>
        </w:rPr>
        <w:t>;</w:t>
      </w:r>
    </w:p>
    <w:p w14:paraId="0A3C980E" w14:textId="523B6495" w:rsidR="0084121F" w:rsidRPr="00262C05" w:rsidRDefault="0084121F" w:rsidP="00B844BC">
      <w:pPr>
        <w:numPr>
          <w:ilvl w:val="0"/>
          <w:numId w:val="2"/>
        </w:numPr>
        <w:tabs>
          <w:tab w:val="left" w:pos="426"/>
        </w:tabs>
        <w:spacing w:line="276" w:lineRule="auto"/>
        <w:ind w:left="426"/>
        <w:rPr>
          <w:rFonts w:asciiTheme="minorHAnsi" w:hAnsiTheme="minorHAnsi" w:cs="Arial"/>
        </w:rPr>
      </w:pPr>
      <w:r w:rsidRPr="00262C05">
        <w:rPr>
          <w:rFonts w:asciiTheme="minorHAnsi" w:hAnsiTheme="minorHAnsi" w:cs="Arial"/>
        </w:rPr>
        <w:t xml:space="preserve">rozporządzenia Komisji (UE) nr 1407/2013 z dnia 18 grudnia 2013 r. w sprawie stosowania art. 107 i 108 Traktatu o funkcjonowaniu Unii Europejskiej do pomocy </w:t>
      </w:r>
      <w:r w:rsidRPr="00262C05">
        <w:rPr>
          <w:rFonts w:asciiTheme="minorHAnsi" w:hAnsiTheme="minorHAnsi" w:cs="Arial"/>
          <w:i/>
        </w:rPr>
        <w:t>de</w:t>
      </w:r>
      <w:r w:rsidR="00896B6D" w:rsidRPr="00262C05">
        <w:rPr>
          <w:rFonts w:asciiTheme="minorHAnsi" w:hAnsiTheme="minorHAnsi" w:cs="Arial"/>
          <w:i/>
        </w:rPr>
        <w:t> </w:t>
      </w:r>
      <w:r w:rsidRPr="00262C05">
        <w:rPr>
          <w:rFonts w:asciiTheme="minorHAnsi" w:hAnsiTheme="minorHAnsi" w:cs="Arial"/>
          <w:i/>
        </w:rPr>
        <w:t>minimis</w:t>
      </w:r>
      <w:r w:rsidRPr="00262C05">
        <w:rPr>
          <w:rFonts w:asciiTheme="minorHAnsi" w:hAnsiTheme="minorHAnsi" w:cs="Arial"/>
        </w:rPr>
        <w:t xml:space="preserve"> (Dz. Urz. UE L 352 z 24.12.2013 r., str. 1);</w:t>
      </w:r>
    </w:p>
    <w:p w14:paraId="51A20CF4" w14:textId="77777777" w:rsidR="0022101E" w:rsidRPr="00262C05" w:rsidRDefault="0022101E" w:rsidP="00B844BC">
      <w:pPr>
        <w:numPr>
          <w:ilvl w:val="0"/>
          <w:numId w:val="2"/>
        </w:numPr>
        <w:tabs>
          <w:tab w:val="left" w:pos="426"/>
        </w:tabs>
        <w:spacing w:line="276" w:lineRule="auto"/>
        <w:ind w:left="426"/>
        <w:rPr>
          <w:rFonts w:asciiTheme="minorHAnsi" w:hAnsiTheme="minorHAnsi" w:cs="Arial"/>
        </w:rPr>
      </w:pPr>
      <w:r w:rsidRPr="00262C05">
        <w:rPr>
          <w:rFonts w:asciiTheme="minorHAnsi" w:hAnsiTheme="minorHAnsi" w:cs="Arial"/>
        </w:rPr>
        <w:lastRenderedPageBreak/>
        <w:t>ustawy z dnia 30 kwietnia 2004 r. o postępowaniu w sprawach dotyczących pomocy publicznej (Dz. U.</w:t>
      </w:r>
      <w:r w:rsidR="0019199C" w:rsidRPr="00262C05">
        <w:rPr>
          <w:rFonts w:asciiTheme="minorHAnsi" w:hAnsiTheme="minorHAnsi" w:cs="Arial"/>
        </w:rPr>
        <w:t xml:space="preserve"> </w:t>
      </w:r>
      <w:r w:rsidR="002527AE" w:rsidRPr="00262C05">
        <w:rPr>
          <w:rFonts w:asciiTheme="minorHAnsi" w:hAnsiTheme="minorHAnsi" w:cs="Arial"/>
        </w:rPr>
        <w:t>z</w:t>
      </w:r>
      <w:r w:rsidR="0019199C" w:rsidRPr="00262C05">
        <w:rPr>
          <w:rFonts w:asciiTheme="minorHAnsi" w:hAnsiTheme="minorHAnsi" w:cs="Arial"/>
        </w:rPr>
        <w:t xml:space="preserve"> </w:t>
      </w:r>
      <w:r w:rsidR="00450275" w:rsidRPr="00262C05">
        <w:rPr>
          <w:rFonts w:asciiTheme="minorHAnsi" w:hAnsiTheme="minorHAnsi" w:cs="Arial"/>
        </w:rPr>
        <w:t xml:space="preserve">2018 </w:t>
      </w:r>
      <w:r w:rsidR="0019199C" w:rsidRPr="00262C05">
        <w:rPr>
          <w:rFonts w:asciiTheme="minorHAnsi" w:hAnsiTheme="minorHAnsi" w:cs="Arial"/>
        </w:rPr>
        <w:t xml:space="preserve">r. poz. </w:t>
      </w:r>
      <w:r w:rsidR="00450275" w:rsidRPr="00262C05">
        <w:rPr>
          <w:rFonts w:asciiTheme="minorHAnsi" w:hAnsiTheme="minorHAnsi" w:cs="Arial"/>
        </w:rPr>
        <w:t>362</w:t>
      </w:r>
      <w:r w:rsidRPr="00262C05">
        <w:rPr>
          <w:rFonts w:asciiTheme="minorHAnsi" w:hAnsiTheme="minorHAnsi" w:cs="Arial"/>
        </w:rPr>
        <w:t>);</w:t>
      </w:r>
    </w:p>
    <w:p w14:paraId="50D7CB80" w14:textId="042816F4" w:rsidR="00D036B5" w:rsidRPr="00262C05" w:rsidRDefault="00D036B5" w:rsidP="00B844BC">
      <w:pPr>
        <w:numPr>
          <w:ilvl w:val="0"/>
          <w:numId w:val="2"/>
        </w:numPr>
        <w:tabs>
          <w:tab w:val="left" w:pos="426"/>
        </w:tabs>
        <w:spacing w:line="276" w:lineRule="auto"/>
        <w:ind w:left="426"/>
        <w:rPr>
          <w:rFonts w:asciiTheme="minorHAnsi" w:hAnsiTheme="minorHAnsi" w:cs="Arial"/>
        </w:rPr>
      </w:pPr>
      <w:r w:rsidRPr="00262C05">
        <w:rPr>
          <w:rFonts w:asciiTheme="minorHAnsi" w:hAnsiTheme="minorHAnsi" w:cs="Arial"/>
          <w:bCs/>
          <w:lang w:eastAsia="pl-PL"/>
        </w:rPr>
        <w:t xml:space="preserve">ustawy z dnia 9 listopada 2000 r. o utworzeniu Polskiej Agencji Rozwoju Przedsiębiorczości (Dz. U. z </w:t>
      </w:r>
      <w:r w:rsidR="00F80E96" w:rsidRPr="00262C05">
        <w:rPr>
          <w:rFonts w:asciiTheme="minorHAnsi" w:hAnsiTheme="minorHAnsi" w:cs="Arial"/>
          <w:bCs/>
          <w:lang w:eastAsia="pl-PL"/>
        </w:rPr>
        <w:t>201</w:t>
      </w:r>
      <w:r w:rsidR="00F80E96">
        <w:rPr>
          <w:rFonts w:asciiTheme="minorHAnsi" w:hAnsiTheme="minorHAnsi" w:cs="Arial"/>
          <w:bCs/>
          <w:lang w:eastAsia="pl-PL"/>
        </w:rPr>
        <w:t>9</w:t>
      </w:r>
      <w:r w:rsidR="00F80E96" w:rsidRPr="00262C05">
        <w:rPr>
          <w:rFonts w:asciiTheme="minorHAnsi" w:hAnsiTheme="minorHAnsi" w:cs="Arial"/>
          <w:bCs/>
          <w:lang w:eastAsia="pl-PL"/>
        </w:rPr>
        <w:t xml:space="preserve"> </w:t>
      </w:r>
      <w:r w:rsidRPr="00262C05">
        <w:rPr>
          <w:rFonts w:asciiTheme="minorHAnsi" w:hAnsiTheme="minorHAnsi" w:cs="Arial"/>
          <w:bCs/>
          <w:lang w:eastAsia="pl-PL"/>
        </w:rPr>
        <w:t xml:space="preserve">r. poz. </w:t>
      </w:r>
      <w:r w:rsidR="00F80E96">
        <w:rPr>
          <w:rFonts w:asciiTheme="minorHAnsi" w:hAnsiTheme="minorHAnsi" w:cs="Arial"/>
          <w:bCs/>
          <w:lang w:eastAsia="pl-PL"/>
        </w:rPr>
        <w:t>3</w:t>
      </w:r>
      <w:r w:rsidR="00F80E96" w:rsidRPr="00262C05">
        <w:rPr>
          <w:rFonts w:asciiTheme="minorHAnsi" w:hAnsiTheme="minorHAnsi" w:cs="Arial"/>
          <w:bCs/>
          <w:lang w:eastAsia="pl-PL"/>
        </w:rPr>
        <w:t>10</w:t>
      </w:r>
      <w:r w:rsidR="000B58DA" w:rsidRPr="00262C05">
        <w:rPr>
          <w:rFonts w:asciiTheme="minorHAnsi" w:hAnsiTheme="minorHAnsi" w:cs="Arial"/>
          <w:bCs/>
          <w:lang w:eastAsia="pl-PL"/>
        </w:rPr>
        <w:t>,</w:t>
      </w:r>
      <w:r w:rsidR="008B29DE" w:rsidRPr="00262C05">
        <w:rPr>
          <w:rFonts w:asciiTheme="minorHAnsi" w:hAnsiTheme="minorHAnsi" w:cs="Arial"/>
          <w:bCs/>
          <w:lang w:eastAsia="pl-PL"/>
        </w:rPr>
        <w:t xml:space="preserve"> z późn. zm.</w:t>
      </w:r>
      <w:r w:rsidRPr="00262C05">
        <w:rPr>
          <w:rFonts w:asciiTheme="minorHAnsi" w:hAnsiTheme="minorHAnsi" w:cs="Arial"/>
          <w:bCs/>
          <w:lang w:eastAsia="pl-PL"/>
        </w:rPr>
        <w:t>);</w:t>
      </w:r>
    </w:p>
    <w:p w14:paraId="01A6C5B2" w14:textId="2A8E4A97" w:rsidR="0084121F" w:rsidRPr="00262C05" w:rsidRDefault="0084121F" w:rsidP="00B844BC">
      <w:pPr>
        <w:numPr>
          <w:ilvl w:val="0"/>
          <w:numId w:val="2"/>
        </w:numPr>
        <w:tabs>
          <w:tab w:val="left" w:pos="426"/>
        </w:tabs>
        <w:spacing w:line="276" w:lineRule="auto"/>
        <w:ind w:left="426"/>
        <w:rPr>
          <w:rFonts w:asciiTheme="minorHAnsi" w:hAnsiTheme="minorHAnsi" w:cs="Arial"/>
        </w:rPr>
      </w:pPr>
      <w:r w:rsidRPr="00262C05">
        <w:rPr>
          <w:rFonts w:asciiTheme="minorHAnsi" w:hAnsiTheme="minorHAnsi" w:cs="Arial"/>
        </w:rPr>
        <w:t xml:space="preserve">ustawy z dnia 23 kwietnia 1964 r. – Kodeks cywilny (Dz. U. z </w:t>
      </w:r>
      <w:r w:rsidR="00F80E96" w:rsidRPr="00262C05">
        <w:rPr>
          <w:rFonts w:asciiTheme="minorHAnsi" w:hAnsiTheme="minorHAnsi" w:cs="Arial"/>
        </w:rPr>
        <w:t>201</w:t>
      </w:r>
      <w:r w:rsidR="00F80E96">
        <w:rPr>
          <w:rFonts w:asciiTheme="minorHAnsi" w:hAnsiTheme="minorHAnsi" w:cs="Arial"/>
        </w:rPr>
        <w:t>9</w:t>
      </w:r>
      <w:r w:rsidR="00F80E96" w:rsidRPr="00262C05">
        <w:rPr>
          <w:rFonts w:asciiTheme="minorHAnsi" w:hAnsiTheme="minorHAnsi" w:cs="Arial"/>
        </w:rPr>
        <w:t xml:space="preserve"> </w:t>
      </w:r>
      <w:r w:rsidRPr="00262C05">
        <w:rPr>
          <w:rFonts w:asciiTheme="minorHAnsi" w:hAnsiTheme="minorHAnsi" w:cs="Arial"/>
        </w:rPr>
        <w:t>r. poz.</w:t>
      </w:r>
      <w:r w:rsidR="00A34CCE" w:rsidRPr="00262C05">
        <w:rPr>
          <w:rFonts w:asciiTheme="minorHAnsi" w:hAnsiTheme="minorHAnsi" w:cs="Arial"/>
        </w:rPr>
        <w:t> </w:t>
      </w:r>
      <w:r w:rsidR="00F80E96" w:rsidRPr="00262C05">
        <w:rPr>
          <w:rFonts w:asciiTheme="minorHAnsi" w:hAnsiTheme="minorHAnsi" w:cs="Arial"/>
        </w:rPr>
        <w:t>1</w:t>
      </w:r>
      <w:r w:rsidR="00F80E96">
        <w:rPr>
          <w:rFonts w:asciiTheme="minorHAnsi" w:hAnsiTheme="minorHAnsi" w:cs="Arial"/>
        </w:rPr>
        <w:t>14</w:t>
      </w:r>
      <w:r w:rsidR="00F80E96" w:rsidRPr="00262C05">
        <w:rPr>
          <w:rFonts w:asciiTheme="minorHAnsi" w:hAnsiTheme="minorHAnsi" w:cs="Arial"/>
        </w:rPr>
        <w:t>5</w:t>
      </w:r>
      <w:r w:rsidR="00450275" w:rsidRPr="00262C05">
        <w:rPr>
          <w:rFonts w:asciiTheme="minorHAnsi" w:hAnsiTheme="minorHAnsi" w:cs="Arial"/>
        </w:rPr>
        <w:t>, z</w:t>
      </w:r>
      <w:r w:rsidR="00896B6D" w:rsidRPr="00262C05">
        <w:rPr>
          <w:rFonts w:asciiTheme="minorHAnsi" w:hAnsiTheme="minorHAnsi" w:cs="Arial"/>
        </w:rPr>
        <w:t> </w:t>
      </w:r>
      <w:r w:rsidR="00450275" w:rsidRPr="00262C05">
        <w:rPr>
          <w:rFonts w:asciiTheme="minorHAnsi" w:hAnsiTheme="minorHAnsi" w:cs="Arial"/>
        </w:rPr>
        <w:t>późn.</w:t>
      </w:r>
      <w:r w:rsidR="00896B6D" w:rsidRPr="00262C05">
        <w:rPr>
          <w:rFonts w:asciiTheme="minorHAnsi" w:hAnsiTheme="minorHAnsi" w:cs="Arial"/>
        </w:rPr>
        <w:t> </w:t>
      </w:r>
      <w:r w:rsidR="00450275" w:rsidRPr="00262C05">
        <w:rPr>
          <w:rFonts w:asciiTheme="minorHAnsi" w:hAnsiTheme="minorHAnsi" w:cs="Arial"/>
        </w:rPr>
        <w:t>zm.</w:t>
      </w:r>
      <w:r w:rsidR="00203902" w:rsidRPr="00262C05">
        <w:rPr>
          <w:rFonts w:asciiTheme="minorHAnsi" w:hAnsiTheme="minorHAnsi" w:cs="Arial"/>
        </w:rPr>
        <w:t>)</w:t>
      </w:r>
      <w:r w:rsidRPr="00262C05">
        <w:rPr>
          <w:rFonts w:asciiTheme="minorHAnsi" w:hAnsiTheme="minorHAnsi" w:cs="Arial"/>
        </w:rPr>
        <w:t>;</w:t>
      </w:r>
    </w:p>
    <w:p w14:paraId="75FAE91F" w14:textId="367BAEB5" w:rsidR="0084121F" w:rsidRPr="00262C05" w:rsidRDefault="0084121F" w:rsidP="00B844BC">
      <w:pPr>
        <w:numPr>
          <w:ilvl w:val="0"/>
          <w:numId w:val="2"/>
        </w:numPr>
        <w:tabs>
          <w:tab w:val="left" w:pos="426"/>
        </w:tabs>
        <w:spacing w:line="276" w:lineRule="auto"/>
        <w:ind w:left="426"/>
        <w:rPr>
          <w:rFonts w:asciiTheme="minorHAnsi" w:hAnsiTheme="minorHAnsi" w:cs="Arial"/>
        </w:rPr>
      </w:pPr>
      <w:r w:rsidRPr="00262C05">
        <w:rPr>
          <w:rFonts w:asciiTheme="minorHAnsi" w:hAnsiTheme="minorHAnsi" w:cs="Arial"/>
        </w:rPr>
        <w:t>ustawy z dnia 29 stycznia 2004 r. – Prawo zamówień publicznych (Dz. U. z</w:t>
      </w:r>
      <w:r w:rsidR="00896B6D" w:rsidRPr="00262C05">
        <w:rPr>
          <w:rFonts w:asciiTheme="minorHAnsi" w:hAnsiTheme="minorHAnsi" w:cs="Arial"/>
        </w:rPr>
        <w:t> </w:t>
      </w:r>
      <w:r w:rsidR="00F80E96" w:rsidRPr="00262C05">
        <w:rPr>
          <w:rFonts w:asciiTheme="minorHAnsi" w:hAnsiTheme="minorHAnsi" w:cs="Arial"/>
        </w:rPr>
        <w:t>201</w:t>
      </w:r>
      <w:r w:rsidR="00F80E96">
        <w:rPr>
          <w:rFonts w:asciiTheme="minorHAnsi" w:hAnsiTheme="minorHAnsi" w:cs="Arial"/>
        </w:rPr>
        <w:t>9</w:t>
      </w:r>
      <w:r w:rsidR="00F80E96" w:rsidRPr="00262C05">
        <w:rPr>
          <w:rFonts w:asciiTheme="minorHAnsi" w:hAnsiTheme="minorHAnsi" w:cs="Arial"/>
        </w:rPr>
        <w:t> </w:t>
      </w:r>
      <w:r w:rsidRPr="00262C05">
        <w:rPr>
          <w:rFonts w:asciiTheme="minorHAnsi" w:hAnsiTheme="minorHAnsi" w:cs="Arial"/>
        </w:rPr>
        <w:t>r. poz. </w:t>
      </w:r>
      <w:r w:rsidR="00F80E96">
        <w:rPr>
          <w:rFonts w:asciiTheme="minorHAnsi" w:hAnsiTheme="minorHAnsi" w:cs="Arial"/>
        </w:rPr>
        <w:t>1843</w:t>
      </w:r>
      <w:r w:rsidRPr="00262C05">
        <w:rPr>
          <w:rFonts w:asciiTheme="minorHAnsi" w:hAnsiTheme="minorHAnsi" w:cs="Arial"/>
        </w:rPr>
        <w:t>);</w:t>
      </w:r>
    </w:p>
    <w:p w14:paraId="35CE3197" w14:textId="669FB999" w:rsidR="0084121F" w:rsidRPr="00262C05" w:rsidRDefault="0084121F" w:rsidP="00B844BC">
      <w:pPr>
        <w:numPr>
          <w:ilvl w:val="0"/>
          <w:numId w:val="2"/>
        </w:numPr>
        <w:tabs>
          <w:tab w:val="left" w:pos="426"/>
        </w:tabs>
        <w:spacing w:line="276" w:lineRule="auto"/>
        <w:ind w:left="426"/>
        <w:rPr>
          <w:rFonts w:asciiTheme="minorHAnsi" w:hAnsiTheme="minorHAnsi" w:cs="Arial"/>
        </w:rPr>
      </w:pPr>
      <w:r w:rsidRPr="00262C05">
        <w:rPr>
          <w:rFonts w:asciiTheme="minorHAnsi" w:hAnsiTheme="minorHAnsi" w:cs="Arial"/>
        </w:rPr>
        <w:t xml:space="preserve">ustawy z dnia 27 sierpnia 2009 r. o finansach publicznych (Dz. U. z </w:t>
      </w:r>
      <w:r w:rsidR="00F80E96" w:rsidRPr="00262C05">
        <w:rPr>
          <w:rFonts w:asciiTheme="minorHAnsi" w:hAnsiTheme="minorHAnsi" w:cs="Arial"/>
        </w:rPr>
        <w:t>201</w:t>
      </w:r>
      <w:r w:rsidR="00F80E96">
        <w:rPr>
          <w:rFonts w:asciiTheme="minorHAnsi" w:hAnsiTheme="minorHAnsi" w:cs="Arial"/>
        </w:rPr>
        <w:t>9</w:t>
      </w:r>
      <w:r w:rsidR="00F80E96" w:rsidRPr="00262C05">
        <w:rPr>
          <w:rFonts w:asciiTheme="minorHAnsi" w:hAnsiTheme="minorHAnsi" w:cs="Arial"/>
        </w:rPr>
        <w:t xml:space="preserve"> </w:t>
      </w:r>
      <w:r w:rsidRPr="00262C05">
        <w:rPr>
          <w:rFonts w:asciiTheme="minorHAnsi" w:hAnsiTheme="minorHAnsi" w:cs="Arial"/>
        </w:rPr>
        <w:t>r. poz.</w:t>
      </w:r>
      <w:r w:rsidR="00763850" w:rsidRPr="00262C05">
        <w:rPr>
          <w:rFonts w:asciiTheme="minorHAnsi" w:hAnsiTheme="minorHAnsi" w:cs="Arial"/>
        </w:rPr>
        <w:t> </w:t>
      </w:r>
      <w:r w:rsidR="00F80E96">
        <w:rPr>
          <w:rFonts w:asciiTheme="minorHAnsi" w:hAnsiTheme="minorHAnsi" w:cs="Arial"/>
        </w:rPr>
        <w:t>869</w:t>
      </w:r>
      <w:r w:rsidRPr="00262C05">
        <w:rPr>
          <w:rFonts w:asciiTheme="minorHAnsi" w:hAnsiTheme="minorHAnsi" w:cs="Arial"/>
        </w:rPr>
        <w:t>), zwanej dalej „ustawą o finansach publicznych”;</w:t>
      </w:r>
    </w:p>
    <w:p w14:paraId="42513F74" w14:textId="6A0328E4" w:rsidR="0084121F" w:rsidRPr="00262C05" w:rsidRDefault="0084121F" w:rsidP="00B844BC">
      <w:pPr>
        <w:numPr>
          <w:ilvl w:val="0"/>
          <w:numId w:val="2"/>
        </w:numPr>
        <w:tabs>
          <w:tab w:val="left" w:pos="426"/>
        </w:tabs>
        <w:spacing w:line="276" w:lineRule="auto"/>
        <w:ind w:left="426"/>
        <w:rPr>
          <w:rFonts w:asciiTheme="minorHAnsi" w:hAnsiTheme="minorHAnsi" w:cs="Arial"/>
        </w:rPr>
      </w:pPr>
      <w:r w:rsidRPr="00262C05">
        <w:rPr>
          <w:rFonts w:asciiTheme="minorHAnsi" w:hAnsiTheme="minorHAnsi" w:cs="Arial"/>
        </w:rPr>
        <w:t xml:space="preserve">ustawy z dnia 29 września 1994 r. o rachunkowości (Dz. U. z </w:t>
      </w:r>
      <w:r w:rsidR="00F80E96" w:rsidRPr="00262C05">
        <w:rPr>
          <w:rFonts w:asciiTheme="minorHAnsi" w:hAnsiTheme="minorHAnsi" w:cs="Arial"/>
        </w:rPr>
        <w:t>201</w:t>
      </w:r>
      <w:r w:rsidR="00F80E96">
        <w:rPr>
          <w:rFonts w:asciiTheme="minorHAnsi" w:hAnsiTheme="minorHAnsi" w:cs="Arial"/>
        </w:rPr>
        <w:t>9</w:t>
      </w:r>
      <w:r w:rsidR="00F80E96" w:rsidRPr="00262C05">
        <w:rPr>
          <w:rFonts w:asciiTheme="minorHAnsi" w:hAnsiTheme="minorHAnsi" w:cs="Arial"/>
        </w:rPr>
        <w:t xml:space="preserve"> </w:t>
      </w:r>
      <w:r w:rsidR="001022C8" w:rsidRPr="00262C05">
        <w:rPr>
          <w:rFonts w:asciiTheme="minorHAnsi" w:hAnsiTheme="minorHAnsi" w:cs="Arial"/>
        </w:rPr>
        <w:t>r.</w:t>
      </w:r>
      <w:r w:rsidRPr="00262C05">
        <w:rPr>
          <w:rFonts w:asciiTheme="minorHAnsi" w:hAnsiTheme="minorHAnsi" w:cs="Arial"/>
        </w:rPr>
        <w:t xml:space="preserve"> poz.</w:t>
      </w:r>
      <w:r w:rsidR="00763850" w:rsidRPr="00262C05">
        <w:rPr>
          <w:rFonts w:asciiTheme="minorHAnsi" w:hAnsiTheme="minorHAnsi" w:cs="Arial"/>
        </w:rPr>
        <w:t> </w:t>
      </w:r>
      <w:r w:rsidR="00F80E96" w:rsidRPr="00262C05">
        <w:rPr>
          <w:rFonts w:asciiTheme="minorHAnsi" w:hAnsiTheme="minorHAnsi" w:cs="Arial"/>
        </w:rPr>
        <w:t>3</w:t>
      </w:r>
      <w:r w:rsidR="00F80E96">
        <w:rPr>
          <w:rFonts w:asciiTheme="minorHAnsi" w:hAnsiTheme="minorHAnsi" w:cs="Arial"/>
        </w:rPr>
        <w:t>51</w:t>
      </w:r>
      <w:r w:rsidR="009370A4" w:rsidRPr="00262C05">
        <w:rPr>
          <w:rFonts w:asciiTheme="minorHAnsi" w:hAnsiTheme="minorHAnsi" w:cs="Arial"/>
        </w:rPr>
        <w:t>,</w:t>
      </w:r>
      <w:r w:rsidR="00CD3986" w:rsidRPr="00262C05">
        <w:rPr>
          <w:rFonts w:asciiTheme="minorHAnsi" w:hAnsiTheme="minorHAnsi" w:cs="Arial"/>
        </w:rPr>
        <w:t xml:space="preserve"> z</w:t>
      </w:r>
      <w:r w:rsidR="00896B6D" w:rsidRPr="00262C05">
        <w:rPr>
          <w:rFonts w:asciiTheme="minorHAnsi" w:hAnsiTheme="minorHAnsi" w:cs="Arial"/>
        </w:rPr>
        <w:t> </w:t>
      </w:r>
      <w:r w:rsidR="00CD3986" w:rsidRPr="00262C05">
        <w:rPr>
          <w:rFonts w:asciiTheme="minorHAnsi" w:hAnsiTheme="minorHAnsi" w:cs="Arial"/>
        </w:rPr>
        <w:t>późn.</w:t>
      </w:r>
      <w:r w:rsidR="00896B6D" w:rsidRPr="00262C05">
        <w:rPr>
          <w:rFonts w:asciiTheme="minorHAnsi" w:hAnsiTheme="minorHAnsi" w:cs="Arial"/>
        </w:rPr>
        <w:t> </w:t>
      </w:r>
      <w:r w:rsidR="00CD3986" w:rsidRPr="00262C05">
        <w:rPr>
          <w:rFonts w:asciiTheme="minorHAnsi" w:hAnsiTheme="minorHAnsi" w:cs="Arial"/>
        </w:rPr>
        <w:t>zm.</w:t>
      </w:r>
      <w:r w:rsidRPr="00262C05">
        <w:rPr>
          <w:rFonts w:asciiTheme="minorHAnsi" w:hAnsiTheme="minorHAnsi" w:cs="Arial"/>
        </w:rPr>
        <w:t>);</w:t>
      </w:r>
    </w:p>
    <w:p w14:paraId="41FC1790" w14:textId="4D89B01E" w:rsidR="0084121F" w:rsidRPr="00262C05" w:rsidRDefault="0084121F" w:rsidP="00B844BC">
      <w:pPr>
        <w:numPr>
          <w:ilvl w:val="0"/>
          <w:numId w:val="2"/>
        </w:numPr>
        <w:tabs>
          <w:tab w:val="left" w:pos="426"/>
        </w:tabs>
        <w:spacing w:line="276" w:lineRule="auto"/>
        <w:ind w:left="426"/>
        <w:rPr>
          <w:rFonts w:asciiTheme="minorHAnsi" w:hAnsiTheme="minorHAnsi" w:cs="Arial"/>
        </w:rPr>
      </w:pPr>
      <w:r w:rsidRPr="00262C05">
        <w:rPr>
          <w:rFonts w:asciiTheme="minorHAnsi" w:hAnsiTheme="minorHAnsi" w:cs="Arial"/>
        </w:rPr>
        <w:t xml:space="preserve">ustawy z dnia 29 sierpnia 1997 r. – Ordynacja podatkowa (Dz. U. z </w:t>
      </w:r>
      <w:r w:rsidR="00F80E96" w:rsidRPr="00262C05">
        <w:rPr>
          <w:rFonts w:asciiTheme="minorHAnsi" w:hAnsiTheme="minorHAnsi" w:cs="Arial"/>
        </w:rPr>
        <w:t>201</w:t>
      </w:r>
      <w:r w:rsidR="00F80E96">
        <w:rPr>
          <w:rFonts w:asciiTheme="minorHAnsi" w:hAnsiTheme="minorHAnsi" w:cs="Arial"/>
        </w:rPr>
        <w:t>9</w:t>
      </w:r>
      <w:r w:rsidR="00F80E96" w:rsidRPr="00262C05">
        <w:rPr>
          <w:rFonts w:asciiTheme="minorHAnsi" w:hAnsiTheme="minorHAnsi" w:cs="Arial"/>
        </w:rPr>
        <w:t xml:space="preserve"> </w:t>
      </w:r>
      <w:r w:rsidRPr="00262C05">
        <w:rPr>
          <w:rFonts w:asciiTheme="minorHAnsi" w:hAnsiTheme="minorHAnsi" w:cs="Arial"/>
        </w:rPr>
        <w:t>r. poz.</w:t>
      </w:r>
      <w:r w:rsidR="00763850" w:rsidRPr="00262C05">
        <w:rPr>
          <w:rFonts w:asciiTheme="minorHAnsi" w:hAnsiTheme="minorHAnsi" w:cs="Arial"/>
        </w:rPr>
        <w:t> </w:t>
      </w:r>
      <w:r w:rsidR="00F80E96">
        <w:rPr>
          <w:rFonts w:asciiTheme="minorHAnsi" w:hAnsiTheme="minorHAnsi" w:cs="Arial"/>
        </w:rPr>
        <w:t>9</w:t>
      </w:r>
      <w:r w:rsidR="00F80E96" w:rsidRPr="00262C05">
        <w:rPr>
          <w:rFonts w:asciiTheme="minorHAnsi" w:hAnsiTheme="minorHAnsi" w:cs="Arial"/>
        </w:rPr>
        <w:t>00</w:t>
      </w:r>
      <w:r w:rsidRPr="00262C05">
        <w:rPr>
          <w:rFonts w:asciiTheme="minorHAnsi" w:hAnsiTheme="minorHAnsi" w:cs="Arial"/>
        </w:rPr>
        <w:t>, z</w:t>
      </w:r>
      <w:r w:rsidR="00763850" w:rsidRPr="00262C05">
        <w:rPr>
          <w:rFonts w:asciiTheme="minorHAnsi" w:hAnsiTheme="minorHAnsi" w:cs="Arial"/>
        </w:rPr>
        <w:t> </w:t>
      </w:r>
      <w:r w:rsidRPr="00262C05">
        <w:rPr>
          <w:rFonts w:asciiTheme="minorHAnsi" w:hAnsiTheme="minorHAnsi" w:cs="Arial"/>
        </w:rPr>
        <w:t>późn. zm.);</w:t>
      </w:r>
    </w:p>
    <w:p w14:paraId="7F20C1A8" w14:textId="402078CC" w:rsidR="0084121F" w:rsidRPr="00262C05" w:rsidRDefault="0084121F" w:rsidP="00B844BC">
      <w:pPr>
        <w:numPr>
          <w:ilvl w:val="0"/>
          <w:numId w:val="2"/>
        </w:numPr>
        <w:tabs>
          <w:tab w:val="left" w:pos="426"/>
        </w:tabs>
        <w:spacing w:line="276" w:lineRule="auto"/>
        <w:ind w:left="426"/>
        <w:rPr>
          <w:rFonts w:asciiTheme="minorHAnsi" w:hAnsiTheme="minorHAnsi" w:cs="Arial"/>
        </w:rPr>
      </w:pPr>
      <w:r w:rsidRPr="00262C05">
        <w:rPr>
          <w:rFonts w:asciiTheme="minorHAnsi" w:hAnsiTheme="minorHAnsi" w:cs="Arial"/>
        </w:rPr>
        <w:t>rozporządzenia Ministra Finansów z dnia 21 grudnia 2012 r. w sprawie płatności w</w:t>
      </w:r>
      <w:r w:rsidR="00763850" w:rsidRPr="00262C05">
        <w:rPr>
          <w:rFonts w:asciiTheme="minorHAnsi" w:hAnsiTheme="minorHAnsi" w:cs="Arial"/>
        </w:rPr>
        <w:t> </w:t>
      </w:r>
      <w:r w:rsidRPr="00262C05">
        <w:rPr>
          <w:rFonts w:asciiTheme="minorHAnsi" w:hAnsiTheme="minorHAnsi" w:cs="Arial"/>
        </w:rPr>
        <w:t>ramach programów finansowanych z udziałem środków europejskich oraz przekazywania informacji dotyczących tych płatności (Dz. U.</w:t>
      </w:r>
      <w:r w:rsidR="00892FCD" w:rsidRPr="00262C05">
        <w:rPr>
          <w:rFonts w:asciiTheme="minorHAnsi" w:hAnsiTheme="minorHAnsi" w:cs="Arial"/>
        </w:rPr>
        <w:t xml:space="preserve"> z 201</w:t>
      </w:r>
      <w:r w:rsidR="000B58DA" w:rsidRPr="00262C05">
        <w:rPr>
          <w:rFonts w:asciiTheme="minorHAnsi" w:hAnsiTheme="minorHAnsi" w:cs="Arial"/>
        </w:rPr>
        <w:t>8</w:t>
      </w:r>
      <w:r w:rsidR="00892FCD" w:rsidRPr="00262C05">
        <w:rPr>
          <w:rFonts w:asciiTheme="minorHAnsi" w:hAnsiTheme="minorHAnsi" w:cs="Arial"/>
        </w:rPr>
        <w:t xml:space="preserve"> r.</w:t>
      </w:r>
      <w:r w:rsidR="00763850" w:rsidRPr="00262C05">
        <w:rPr>
          <w:rFonts w:asciiTheme="minorHAnsi" w:hAnsiTheme="minorHAnsi" w:cs="Arial"/>
        </w:rPr>
        <w:t xml:space="preserve"> poz. </w:t>
      </w:r>
      <w:r w:rsidR="000B58DA" w:rsidRPr="00262C05">
        <w:rPr>
          <w:rFonts w:asciiTheme="minorHAnsi" w:hAnsiTheme="minorHAnsi" w:cs="Arial"/>
        </w:rPr>
        <w:t>1011</w:t>
      </w:r>
      <w:r w:rsidRPr="00262C05">
        <w:rPr>
          <w:rFonts w:asciiTheme="minorHAnsi" w:hAnsiTheme="minorHAnsi" w:cs="Arial"/>
        </w:rPr>
        <w:t>);</w:t>
      </w:r>
    </w:p>
    <w:p w14:paraId="26B23BC6" w14:textId="443786BC" w:rsidR="0084121F" w:rsidRPr="00262C05" w:rsidRDefault="0084121F" w:rsidP="00B844BC">
      <w:pPr>
        <w:numPr>
          <w:ilvl w:val="0"/>
          <w:numId w:val="2"/>
        </w:numPr>
        <w:tabs>
          <w:tab w:val="left" w:pos="426"/>
        </w:tabs>
        <w:spacing w:line="276" w:lineRule="auto"/>
        <w:ind w:left="426"/>
        <w:rPr>
          <w:rFonts w:asciiTheme="minorHAnsi" w:hAnsiTheme="minorHAnsi" w:cs="Arial"/>
        </w:rPr>
      </w:pPr>
      <w:r w:rsidRPr="00262C05">
        <w:rPr>
          <w:rFonts w:asciiTheme="minorHAnsi" w:hAnsiTheme="minorHAnsi" w:cs="Arial"/>
        </w:rPr>
        <w:t xml:space="preserve">rozporządzenia Ministra Rozwoju </w:t>
      </w:r>
      <w:r w:rsidR="00450275" w:rsidRPr="00262C05">
        <w:rPr>
          <w:rFonts w:asciiTheme="minorHAnsi" w:hAnsiTheme="minorHAnsi" w:cs="Arial"/>
        </w:rPr>
        <w:t xml:space="preserve">i Finansów </w:t>
      </w:r>
      <w:r w:rsidRPr="00262C05">
        <w:rPr>
          <w:rFonts w:asciiTheme="minorHAnsi" w:hAnsiTheme="minorHAnsi" w:cs="Arial"/>
        </w:rPr>
        <w:t xml:space="preserve">z dnia </w:t>
      </w:r>
      <w:r w:rsidR="00450275" w:rsidRPr="00262C05">
        <w:rPr>
          <w:rFonts w:asciiTheme="minorHAnsi" w:hAnsiTheme="minorHAnsi" w:cs="Arial"/>
        </w:rPr>
        <w:t xml:space="preserve">7 </w:t>
      </w:r>
      <w:r w:rsidRPr="00262C05">
        <w:rPr>
          <w:rFonts w:asciiTheme="minorHAnsi" w:hAnsiTheme="minorHAnsi" w:cs="Arial"/>
        </w:rPr>
        <w:t xml:space="preserve">grudnia </w:t>
      </w:r>
      <w:r w:rsidR="00450275" w:rsidRPr="00262C05">
        <w:rPr>
          <w:rFonts w:asciiTheme="minorHAnsi" w:hAnsiTheme="minorHAnsi" w:cs="Arial"/>
        </w:rPr>
        <w:t xml:space="preserve">2017 </w:t>
      </w:r>
      <w:r w:rsidRPr="00262C05">
        <w:rPr>
          <w:rFonts w:asciiTheme="minorHAnsi" w:hAnsiTheme="minorHAnsi" w:cs="Arial"/>
        </w:rPr>
        <w:t>r. w sprawie zaliczek w</w:t>
      </w:r>
      <w:r w:rsidR="0051547C" w:rsidRPr="00262C05">
        <w:rPr>
          <w:rFonts w:asciiTheme="minorHAnsi" w:hAnsiTheme="minorHAnsi" w:cs="Arial"/>
        </w:rPr>
        <w:t> </w:t>
      </w:r>
      <w:r w:rsidRPr="00262C05">
        <w:rPr>
          <w:rFonts w:asciiTheme="minorHAnsi" w:hAnsiTheme="minorHAnsi" w:cs="Arial"/>
        </w:rPr>
        <w:t>ramach programów finansowanych z udziałem środków europejskich (Dz.</w:t>
      </w:r>
      <w:r w:rsidR="00763850" w:rsidRPr="00262C05">
        <w:rPr>
          <w:rFonts w:asciiTheme="minorHAnsi" w:hAnsiTheme="minorHAnsi" w:cs="Arial"/>
        </w:rPr>
        <w:t> </w:t>
      </w:r>
      <w:r w:rsidRPr="00262C05">
        <w:rPr>
          <w:rFonts w:asciiTheme="minorHAnsi" w:hAnsiTheme="minorHAnsi" w:cs="Arial"/>
        </w:rPr>
        <w:t xml:space="preserve">U. </w:t>
      </w:r>
      <w:r w:rsidR="00776AD7" w:rsidRPr="00262C05">
        <w:rPr>
          <w:rFonts w:asciiTheme="minorHAnsi" w:hAnsiTheme="minorHAnsi" w:cs="Arial"/>
        </w:rPr>
        <w:t xml:space="preserve">z </w:t>
      </w:r>
      <w:r w:rsidR="00BF580E" w:rsidRPr="00262C05">
        <w:rPr>
          <w:rFonts w:asciiTheme="minorHAnsi" w:hAnsiTheme="minorHAnsi" w:cs="Arial"/>
        </w:rPr>
        <w:t>2017 r.</w:t>
      </w:r>
      <w:r w:rsidR="00776AD7" w:rsidRPr="00262C05">
        <w:rPr>
          <w:rFonts w:asciiTheme="minorHAnsi" w:hAnsiTheme="minorHAnsi" w:cs="Arial"/>
        </w:rPr>
        <w:t xml:space="preserve"> </w:t>
      </w:r>
      <w:r w:rsidRPr="00262C05">
        <w:rPr>
          <w:rFonts w:asciiTheme="minorHAnsi" w:hAnsiTheme="minorHAnsi" w:cs="Arial"/>
        </w:rPr>
        <w:t xml:space="preserve">poz. </w:t>
      </w:r>
      <w:r w:rsidR="00BF580E" w:rsidRPr="00262C05">
        <w:rPr>
          <w:rFonts w:asciiTheme="minorHAnsi" w:hAnsiTheme="minorHAnsi" w:cs="Arial"/>
        </w:rPr>
        <w:t>2367</w:t>
      </w:r>
      <w:r w:rsidRPr="00262C05">
        <w:rPr>
          <w:rFonts w:asciiTheme="minorHAnsi" w:hAnsiTheme="minorHAnsi" w:cs="Arial"/>
        </w:rPr>
        <w:t>), zwanego dalej „rozporządzeniem w sprawie zaliczek”;</w:t>
      </w:r>
    </w:p>
    <w:p w14:paraId="1EABEA95" w14:textId="25528953" w:rsidR="0084121F" w:rsidRPr="00262C05" w:rsidRDefault="00D036B5" w:rsidP="00B844BC">
      <w:pPr>
        <w:numPr>
          <w:ilvl w:val="0"/>
          <w:numId w:val="2"/>
        </w:numPr>
        <w:tabs>
          <w:tab w:val="left" w:pos="426"/>
        </w:tabs>
        <w:spacing w:line="276" w:lineRule="auto"/>
        <w:ind w:left="426"/>
        <w:rPr>
          <w:rFonts w:asciiTheme="minorHAnsi" w:hAnsiTheme="minorHAnsi" w:cs="Arial"/>
        </w:rPr>
      </w:pPr>
      <w:r w:rsidRPr="00262C05">
        <w:rPr>
          <w:rFonts w:asciiTheme="minorHAnsi" w:hAnsiTheme="minorHAnsi" w:cs="Arial"/>
        </w:rPr>
        <w:t xml:space="preserve">rozporządzenia Ministra Infrastruktury i Rozwoju z dnia 13 lipca 2015 r. w sprawie udzielania przez Polską Agencję Rozwoju Przedsiębiorczości pomocy finansowej w ramach osi I Przedsiębiorcza Polska Wschodnia Programu Operacyjnego Polska Wschodnia 2014-2020 (Dz. U. </w:t>
      </w:r>
      <w:r w:rsidR="00BF580E" w:rsidRPr="00262C05">
        <w:rPr>
          <w:rFonts w:asciiTheme="minorHAnsi" w:hAnsiTheme="minorHAnsi" w:cs="Arial"/>
        </w:rPr>
        <w:t xml:space="preserve">z 2018 r. </w:t>
      </w:r>
      <w:r w:rsidRPr="00262C05">
        <w:rPr>
          <w:rFonts w:asciiTheme="minorHAnsi" w:hAnsiTheme="minorHAnsi" w:cs="Arial"/>
        </w:rPr>
        <w:t xml:space="preserve">poz. </w:t>
      </w:r>
      <w:r w:rsidR="00BF580E" w:rsidRPr="00262C05">
        <w:rPr>
          <w:rFonts w:asciiTheme="minorHAnsi" w:hAnsiTheme="minorHAnsi" w:cs="Arial"/>
        </w:rPr>
        <w:t>737</w:t>
      </w:r>
      <w:r w:rsidR="00DA00F6" w:rsidRPr="00262C05">
        <w:rPr>
          <w:rFonts w:asciiTheme="minorHAnsi" w:hAnsiTheme="minorHAnsi" w:cs="Arial"/>
        </w:rPr>
        <w:t>, z późn. zm.</w:t>
      </w:r>
      <w:r w:rsidRPr="00262C05">
        <w:rPr>
          <w:rFonts w:asciiTheme="minorHAnsi" w:hAnsiTheme="minorHAnsi" w:cs="Arial"/>
        </w:rPr>
        <w:t>)</w:t>
      </w:r>
      <w:r w:rsidR="0051000A" w:rsidRPr="00262C05">
        <w:rPr>
          <w:rFonts w:asciiTheme="minorHAnsi" w:hAnsiTheme="minorHAnsi" w:cs="Arial"/>
        </w:rPr>
        <w:t xml:space="preserve">, o numerze referencyjnym </w:t>
      </w:r>
      <w:r w:rsidR="004066B3" w:rsidRPr="00262C05">
        <w:rPr>
          <w:rFonts w:asciiTheme="minorHAnsi" w:hAnsiTheme="minorHAnsi" w:cs="Arial"/>
        </w:rPr>
        <w:t>52995</w:t>
      </w:r>
      <w:r w:rsidR="004066B3" w:rsidRPr="00262C05" w:rsidDel="00C747AC">
        <w:rPr>
          <w:rFonts w:asciiTheme="minorHAnsi" w:hAnsiTheme="minorHAnsi" w:cs="Arial"/>
        </w:rPr>
        <w:t xml:space="preserve"> </w:t>
      </w:r>
      <w:r w:rsidR="004066B3" w:rsidRPr="00262C05">
        <w:rPr>
          <w:rFonts w:asciiTheme="minorHAnsi" w:hAnsiTheme="minorHAnsi" w:cs="Arial"/>
        </w:rPr>
        <w:t>(2019/X)</w:t>
      </w:r>
      <w:r w:rsidR="007007B8" w:rsidRPr="00262C05">
        <w:rPr>
          <w:rFonts w:asciiTheme="minorHAnsi" w:hAnsiTheme="minorHAnsi" w:cs="Arial"/>
          <w:i/>
        </w:rPr>
        <w:t>;</w:t>
      </w:r>
    </w:p>
    <w:p w14:paraId="44530CD4" w14:textId="2138C466" w:rsidR="00BA3EEA" w:rsidRPr="00262C05" w:rsidRDefault="00BA3EEA" w:rsidP="00B844BC">
      <w:pPr>
        <w:numPr>
          <w:ilvl w:val="0"/>
          <w:numId w:val="2"/>
        </w:numPr>
        <w:tabs>
          <w:tab w:val="left" w:pos="426"/>
        </w:tabs>
        <w:spacing w:line="276" w:lineRule="auto"/>
        <w:ind w:left="426"/>
        <w:rPr>
          <w:rFonts w:asciiTheme="minorHAnsi" w:hAnsiTheme="minorHAnsi" w:cs="Arial"/>
        </w:rPr>
      </w:pPr>
      <w:r w:rsidRPr="00262C05">
        <w:rPr>
          <w:rFonts w:asciiTheme="minorHAnsi" w:hAnsiTheme="minorHAnsi" w:cs="Arial"/>
        </w:rPr>
        <w:t>rozporządzenia Ministra Rozwoju z dnia 29 stycznia 2016 r. w sprawie warunków obniżania wartości korekt finansowych oraz wydatków poniesionych nieprawidłowo związanych z udzielaniem zamówień (Dz. U.</w:t>
      </w:r>
      <w:r w:rsidR="009370A4" w:rsidRPr="00262C05">
        <w:rPr>
          <w:rFonts w:asciiTheme="minorHAnsi" w:hAnsiTheme="minorHAnsi" w:cs="Arial"/>
        </w:rPr>
        <w:t xml:space="preserve"> </w:t>
      </w:r>
      <w:r w:rsidR="000B58DA" w:rsidRPr="00262C05">
        <w:rPr>
          <w:rFonts w:asciiTheme="minorHAnsi" w:hAnsiTheme="minorHAnsi" w:cs="Arial"/>
        </w:rPr>
        <w:t xml:space="preserve">z 2018 r. </w:t>
      </w:r>
      <w:r w:rsidRPr="00262C05">
        <w:rPr>
          <w:rFonts w:asciiTheme="minorHAnsi" w:hAnsiTheme="minorHAnsi" w:cs="Arial"/>
        </w:rPr>
        <w:t xml:space="preserve">poz. </w:t>
      </w:r>
      <w:r w:rsidR="000B58DA" w:rsidRPr="00262C05">
        <w:rPr>
          <w:rFonts w:asciiTheme="minorHAnsi" w:hAnsiTheme="minorHAnsi" w:cs="Arial"/>
        </w:rPr>
        <w:t>971</w:t>
      </w:r>
      <w:r w:rsidRPr="00262C05">
        <w:rPr>
          <w:rFonts w:asciiTheme="minorHAnsi" w:hAnsiTheme="minorHAnsi" w:cs="Arial"/>
        </w:rPr>
        <w:t>)</w:t>
      </w:r>
      <w:r w:rsidR="007007B8" w:rsidRPr="00262C05">
        <w:rPr>
          <w:rFonts w:asciiTheme="minorHAnsi" w:hAnsiTheme="minorHAnsi" w:cs="Arial"/>
        </w:rPr>
        <w:t>, zwanego dalej „</w:t>
      </w:r>
      <w:r w:rsidR="00BF580E" w:rsidRPr="00262C05">
        <w:rPr>
          <w:rFonts w:asciiTheme="minorHAnsi" w:hAnsiTheme="minorHAnsi" w:cs="Arial"/>
        </w:rPr>
        <w:t xml:space="preserve">rozporządzeniem w sprawie </w:t>
      </w:r>
      <w:r w:rsidR="007007B8" w:rsidRPr="00262C05">
        <w:rPr>
          <w:rFonts w:asciiTheme="minorHAnsi" w:hAnsiTheme="minorHAnsi" w:cs="Arial"/>
        </w:rPr>
        <w:t>taryfikator</w:t>
      </w:r>
      <w:r w:rsidR="00BF580E" w:rsidRPr="00262C05">
        <w:rPr>
          <w:rFonts w:asciiTheme="minorHAnsi" w:hAnsiTheme="minorHAnsi" w:cs="Arial"/>
        </w:rPr>
        <w:t>a</w:t>
      </w:r>
      <w:r w:rsidR="007007B8" w:rsidRPr="00262C05">
        <w:rPr>
          <w:rFonts w:asciiTheme="minorHAnsi" w:hAnsiTheme="minorHAnsi" w:cs="Arial"/>
        </w:rPr>
        <w:t>”;</w:t>
      </w:r>
    </w:p>
    <w:p w14:paraId="00974FE0" w14:textId="77777777" w:rsidR="0084121F" w:rsidRPr="00896B6D" w:rsidRDefault="0084121F" w:rsidP="00262C05">
      <w:pPr>
        <w:widowControl w:val="0"/>
        <w:spacing w:before="240" w:line="276" w:lineRule="auto"/>
        <w:rPr>
          <w:rFonts w:asciiTheme="minorHAnsi" w:hAnsiTheme="minorHAnsi" w:cs="Arial"/>
          <w:b/>
        </w:rPr>
      </w:pPr>
      <w:r w:rsidRPr="00896B6D">
        <w:rPr>
          <w:rFonts w:asciiTheme="minorHAnsi" w:hAnsiTheme="minorHAnsi" w:cs="Arial"/>
          <w:b/>
        </w:rPr>
        <w:t>Strony uzgadniają, co następuje:</w:t>
      </w:r>
    </w:p>
    <w:p w14:paraId="76E0B01B" w14:textId="77777777" w:rsidR="0084121F" w:rsidRPr="00896B6D" w:rsidRDefault="0084121F" w:rsidP="00262C05">
      <w:pPr>
        <w:widowControl w:val="0"/>
        <w:spacing w:before="240" w:line="276" w:lineRule="auto"/>
        <w:rPr>
          <w:rFonts w:asciiTheme="minorHAnsi" w:hAnsiTheme="minorHAnsi" w:cs="Arial"/>
        </w:rPr>
      </w:pPr>
      <w:r w:rsidRPr="00896B6D">
        <w:rPr>
          <w:rFonts w:asciiTheme="minorHAnsi" w:hAnsiTheme="minorHAnsi" w:cs="Arial"/>
          <w:bCs/>
        </w:rPr>
        <w:t>§ 1.</w:t>
      </w:r>
    </w:p>
    <w:p w14:paraId="24D0F5F2" w14:textId="77777777" w:rsidR="0084121F" w:rsidRPr="00896B6D" w:rsidRDefault="0084121F" w:rsidP="00896B6D">
      <w:pPr>
        <w:pStyle w:val="Tekstpodstawowy"/>
        <w:tabs>
          <w:tab w:val="left" w:pos="360"/>
        </w:tabs>
        <w:spacing w:line="276" w:lineRule="auto"/>
        <w:jc w:val="left"/>
        <w:rPr>
          <w:rFonts w:asciiTheme="minorHAnsi" w:hAnsiTheme="minorHAnsi" w:cs="Arial"/>
          <w:spacing w:val="-2"/>
        </w:rPr>
      </w:pPr>
      <w:r w:rsidRPr="00896B6D">
        <w:rPr>
          <w:rFonts w:asciiTheme="minorHAnsi" w:hAnsiTheme="minorHAnsi" w:cs="Arial"/>
        </w:rPr>
        <w:t>Ilekroć w niniejszej Umowie jest mowa o:</w:t>
      </w:r>
    </w:p>
    <w:p w14:paraId="38F3E0D4" w14:textId="3225E508" w:rsidR="000B58DA" w:rsidRPr="00896B6D" w:rsidRDefault="007E7ED3" w:rsidP="00B844BC">
      <w:pPr>
        <w:numPr>
          <w:ilvl w:val="0"/>
          <w:numId w:val="11"/>
        </w:numPr>
        <w:tabs>
          <w:tab w:val="left" w:pos="426"/>
        </w:tabs>
        <w:spacing w:line="276" w:lineRule="auto"/>
        <w:ind w:left="426"/>
        <w:rPr>
          <w:rFonts w:asciiTheme="minorHAnsi" w:hAnsiTheme="minorHAnsi" w:cs="Arial"/>
        </w:rPr>
      </w:pPr>
      <w:r w:rsidRPr="00896B6D">
        <w:rPr>
          <w:rFonts w:asciiTheme="minorHAnsi" w:hAnsiTheme="minorHAnsi" w:cs="Arial"/>
        </w:rPr>
        <w:t>„</w:t>
      </w:r>
      <w:r w:rsidR="000B58DA" w:rsidRPr="00896B6D">
        <w:rPr>
          <w:rFonts w:asciiTheme="minorHAnsi" w:hAnsiTheme="minorHAnsi" w:cs="Arial"/>
        </w:rPr>
        <w:t>danych osobowych” – należy przez to rozumieć</w:t>
      </w:r>
      <w:r w:rsidR="00763850">
        <w:rPr>
          <w:rFonts w:asciiTheme="minorHAnsi" w:hAnsiTheme="minorHAnsi" w:cs="Arial"/>
        </w:rPr>
        <w:t xml:space="preserve"> dane osobowe w rozumieniu art. </w:t>
      </w:r>
      <w:r w:rsidR="000B58DA" w:rsidRPr="00896B6D">
        <w:rPr>
          <w:rFonts w:asciiTheme="minorHAnsi" w:hAnsiTheme="minorHAnsi" w:cs="Arial"/>
        </w:rPr>
        <w:t xml:space="preserve">4 </w:t>
      </w:r>
      <w:r w:rsidR="00910FEC" w:rsidRPr="00896B6D">
        <w:rPr>
          <w:rFonts w:asciiTheme="minorHAnsi" w:hAnsiTheme="minorHAnsi" w:cs="Arial"/>
        </w:rPr>
        <w:t>pkt</w:t>
      </w:r>
      <w:r w:rsidR="00763850">
        <w:rPr>
          <w:rFonts w:asciiTheme="minorHAnsi" w:hAnsiTheme="minorHAnsi" w:cs="Arial"/>
        </w:rPr>
        <w:t> </w:t>
      </w:r>
      <w:r w:rsidR="000B58DA" w:rsidRPr="00896B6D">
        <w:rPr>
          <w:rFonts w:asciiTheme="minorHAnsi" w:hAnsiTheme="minorHAnsi" w:cs="Arial"/>
        </w:rPr>
        <w:t>1 rozporządzenia Parlamentu Europejskiego i Rady (UE) 2016/679 z dnia 27</w:t>
      </w:r>
      <w:r w:rsidR="00763850">
        <w:rPr>
          <w:rFonts w:asciiTheme="minorHAnsi" w:hAnsiTheme="minorHAnsi" w:cs="Arial"/>
        </w:rPr>
        <w:t> </w:t>
      </w:r>
      <w:r w:rsidR="000B58DA" w:rsidRPr="00896B6D">
        <w:rPr>
          <w:rFonts w:asciiTheme="minorHAnsi" w:hAnsiTheme="minorHAnsi" w:cs="Arial"/>
        </w:rPr>
        <w:t>kwietnia 2016 r. w sprawie ochrony osób fizycznych w związku z przetwarzaniem danych osobowych i w sprawie swobodnego przepływu takich danych oraz uchylenia dyrektywy 95/46/WE (ogólne rozporządzenie o ochronie danych) (Dz. Urz. UE L</w:t>
      </w:r>
      <w:r w:rsidR="00763850">
        <w:rPr>
          <w:rFonts w:asciiTheme="minorHAnsi" w:hAnsiTheme="minorHAnsi" w:cs="Arial"/>
        </w:rPr>
        <w:t> </w:t>
      </w:r>
      <w:r w:rsidR="000B58DA" w:rsidRPr="00896B6D">
        <w:rPr>
          <w:rFonts w:asciiTheme="minorHAnsi" w:hAnsiTheme="minorHAnsi" w:cs="Arial"/>
        </w:rPr>
        <w:t>119 z</w:t>
      </w:r>
      <w:r w:rsidR="00763850">
        <w:rPr>
          <w:rFonts w:asciiTheme="minorHAnsi" w:hAnsiTheme="minorHAnsi" w:cs="Arial"/>
        </w:rPr>
        <w:t> </w:t>
      </w:r>
      <w:r w:rsidR="000B58DA" w:rsidRPr="00896B6D">
        <w:rPr>
          <w:rFonts w:asciiTheme="minorHAnsi" w:hAnsiTheme="minorHAnsi" w:cs="Arial"/>
        </w:rPr>
        <w:t>04.05.2016</w:t>
      </w:r>
      <w:r w:rsidR="005F1DBB" w:rsidRPr="00896B6D">
        <w:rPr>
          <w:rFonts w:asciiTheme="minorHAnsi" w:hAnsiTheme="minorHAnsi" w:cs="Arial"/>
        </w:rPr>
        <w:t xml:space="preserve"> r.</w:t>
      </w:r>
      <w:r w:rsidR="000B58DA" w:rsidRPr="00896B6D">
        <w:rPr>
          <w:rFonts w:asciiTheme="minorHAnsi" w:hAnsiTheme="minorHAnsi" w:cs="Arial"/>
        </w:rPr>
        <w:t>, str.</w:t>
      </w:r>
      <w:r w:rsidR="00763850">
        <w:rPr>
          <w:rFonts w:asciiTheme="minorHAnsi" w:hAnsiTheme="minorHAnsi" w:cs="Arial"/>
        </w:rPr>
        <w:t> </w:t>
      </w:r>
      <w:r w:rsidR="000B58DA" w:rsidRPr="00896B6D">
        <w:rPr>
          <w:rFonts w:asciiTheme="minorHAnsi" w:hAnsiTheme="minorHAnsi" w:cs="Arial"/>
        </w:rPr>
        <w:t xml:space="preserve">1) </w:t>
      </w:r>
      <w:r w:rsidR="005B2C9D" w:rsidRPr="00896B6D">
        <w:rPr>
          <w:rFonts w:asciiTheme="minorHAnsi" w:hAnsiTheme="minorHAnsi" w:cs="Arial"/>
        </w:rPr>
        <w:t xml:space="preserve">(zwane </w:t>
      </w:r>
      <w:r w:rsidR="000B58DA" w:rsidRPr="00896B6D">
        <w:rPr>
          <w:rFonts w:asciiTheme="minorHAnsi" w:hAnsiTheme="minorHAnsi" w:cs="Arial"/>
        </w:rPr>
        <w:t xml:space="preserve">dalej </w:t>
      </w:r>
      <w:r w:rsidR="005B2C9D" w:rsidRPr="00896B6D">
        <w:rPr>
          <w:rFonts w:asciiTheme="minorHAnsi" w:hAnsiTheme="minorHAnsi" w:cs="Arial"/>
        </w:rPr>
        <w:t>„</w:t>
      </w:r>
      <w:r w:rsidR="000B58DA" w:rsidRPr="00896B6D">
        <w:rPr>
          <w:rFonts w:asciiTheme="minorHAnsi" w:hAnsiTheme="minorHAnsi" w:cs="Arial"/>
        </w:rPr>
        <w:t>RODO</w:t>
      </w:r>
      <w:r w:rsidR="005B2C9D" w:rsidRPr="00896B6D">
        <w:rPr>
          <w:rFonts w:asciiTheme="minorHAnsi" w:hAnsiTheme="minorHAnsi" w:cs="Arial"/>
        </w:rPr>
        <w:t>”)</w:t>
      </w:r>
      <w:r w:rsidR="000B58DA" w:rsidRPr="00896B6D">
        <w:rPr>
          <w:rFonts w:asciiTheme="minorHAnsi" w:hAnsiTheme="minorHAnsi" w:cs="Arial"/>
        </w:rPr>
        <w:t xml:space="preserve"> i ustawy z dnia 10 maja 2018</w:t>
      </w:r>
      <w:r w:rsidR="00763850">
        <w:rPr>
          <w:rFonts w:asciiTheme="minorHAnsi" w:hAnsiTheme="minorHAnsi" w:cs="Arial"/>
        </w:rPr>
        <w:t> </w:t>
      </w:r>
      <w:r w:rsidR="000B58DA" w:rsidRPr="00896B6D">
        <w:rPr>
          <w:rFonts w:asciiTheme="minorHAnsi" w:hAnsiTheme="minorHAnsi" w:cs="Arial"/>
        </w:rPr>
        <w:t xml:space="preserve">r. o ochronie danych osobowych (Dz. U. z </w:t>
      </w:r>
      <w:r w:rsidR="00F80E96" w:rsidRPr="00896B6D">
        <w:rPr>
          <w:rFonts w:asciiTheme="minorHAnsi" w:hAnsiTheme="minorHAnsi" w:cs="Arial"/>
        </w:rPr>
        <w:t>201</w:t>
      </w:r>
      <w:r w:rsidR="00F80E96">
        <w:rPr>
          <w:rFonts w:asciiTheme="minorHAnsi" w:hAnsiTheme="minorHAnsi" w:cs="Arial"/>
        </w:rPr>
        <w:t>9</w:t>
      </w:r>
      <w:r w:rsidR="00F80E96" w:rsidRPr="00896B6D">
        <w:rPr>
          <w:rFonts w:asciiTheme="minorHAnsi" w:hAnsiTheme="minorHAnsi" w:cs="Arial"/>
        </w:rPr>
        <w:t xml:space="preserve"> </w:t>
      </w:r>
      <w:r w:rsidR="000B58DA" w:rsidRPr="00896B6D">
        <w:rPr>
          <w:rFonts w:asciiTheme="minorHAnsi" w:hAnsiTheme="minorHAnsi" w:cs="Arial"/>
        </w:rPr>
        <w:t xml:space="preserve">r. poz. </w:t>
      </w:r>
      <w:r w:rsidR="00F80E96">
        <w:rPr>
          <w:rFonts w:asciiTheme="minorHAnsi" w:hAnsiTheme="minorHAnsi" w:cs="Arial"/>
        </w:rPr>
        <w:t>1781</w:t>
      </w:r>
      <w:r w:rsidR="000B58DA" w:rsidRPr="00896B6D">
        <w:rPr>
          <w:rFonts w:asciiTheme="minorHAnsi" w:hAnsiTheme="minorHAnsi" w:cs="Arial"/>
        </w:rPr>
        <w:t xml:space="preserve">), przetwarzane przez Beneficjenta w celu wykonywania zadań wynikających </w:t>
      </w:r>
      <w:r w:rsidR="00763850">
        <w:rPr>
          <w:rFonts w:asciiTheme="minorHAnsi" w:hAnsiTheme="minorHAnsi" w:cs="Arial"/>
        </w:rPr>
        <w:t>z Umowy;</w:t>
      </w:r>
    </w:p>
    <w:p w14:paraId="7F04F32A" w14:textId="77777777" w:rsidR="0084121F" w:rsidRPr="00896B6D" w:rsidRDefault="0084121F" w:rsidP="00B844BC">
      <w:pPr>
        <w:numPr>
          <w:ilvl w:val="0"/>
          <w:numId w:val="11"/>
        </w:numPr>
        <w:tabs>
          <w:tab w:val="left" w:pos="426"/>
        </w:tabs>
        <w:spacing w:line="276" w:lineRule="auto"/>
        <w:ind w:left="426"/>
        <w:rPr>
          <w:rFonts w:asciiTheme="minorHAnsi" w:hAnsiTheme="minorHAnsi" w:cs="Arial"/>
        </w:rPr>
      </w:pPr>
      <w:r w:rsidRPr="00896B6D">
        <w:rPr>
          <w:rFonts w:asciiTheme="minorHAnsi" w:hAnsiTheme="minorHAnsi" w:cs="Arial"/>
        </w:rPr>
        <w:t xml:space="preserve">„dniu roboczym”- </w:t>
      </w:r>
      <w:r w:rsidR="000727B8" w:rsidRPr="00896B6D">
        <w:rPr>
          <w:rFonts w:asciiTheme="minorHAnsi" w:hAnsiTheme="minorHAnsi" w:cs="Arial"/>
        </w:rPr>
        <w:t>należy przez to rozumieć dni z wyłączeniem sobót i dni ustawowo wolnych od pracy</w:t>
      </w:r>
      <w:r w:rsidRPr="00896B6D">
        <w:rPr>
          <w:rFonts w:asciiTheme="minorHAnsi" w:hAnsiTheme="minorHAnsi" w:cs="Arial"/>
        </w:rPr>
        <w:t>;</w:t>
      </w:r>
    </w:p>
    <w:p w14:paraId="7BF17D67" w14:textId="185E2144" w:rsidR="0084121F" w:rsidRPr="00896B6D" w:rsidRDefault="0084121F" w:rsidP="00B844BC">
      <w:pPr>
        <w:numPr>
          <w:ilvl w:val="0"/>
          <w:numId w:val="11"/>
        </w:numPr>
        <w:tabs>
          <w:tab w:val="left" w:pos="426"/>
        </w:tabs>
        <w:spacing w:line="276" w:lineRule="auto"/>
        <w:ind w:left="426"/>
        <w:rPr>
          <w:rFonts w:asciiTheme="minorHAnsi" w:hAnsiTheme="minorHAnsi" w:cs="Arial"/>
        </w:rPr>
      </w:pPr>
      <w:r w:rsidRPr="00896B6D">
        <w:rPr>
          <w:rFonts w:asciiTheme="minorHAnsi" w:hAnsiTheme="minorHAnsi" w:cs="Arial"/>
        </w:rPr>
        <w:t xml:space="preserve">„dniu rozpoczęcia realizacji Projektu” – należy przez to rozumieć dzień wskazany w </w:t>
      </w:r>
      <w:r w:rsidRPr="00896B6D">
        <w:rPr>
          <w:rFonts w:asciiTheme="minorHAnsi" w:hAnsiTheme="minorHAnsi" w:cs="Arial"/>
          <w:bCs/>
        </w:rPr>
        <w:t>§</w:t>
      </w:r>
      <w:r w:rsidR="00763850">
        <w:rPr>
          <w:rFonts w:asciiTheme="minorHAnsi" w:hAnsiTheme="minorHAnsi" w:cs="Arial"/>
          <w:bCs/>
        </w:rPr>
        <w:t> </w:t>
      </w:r>
      <w:r w:rsidR="00232C94" w:rsidRPr="00896B6D">
        <w:rPr>
          <w:rFonts w:asciiTheme="minorHAnsi" w:hAnsiTheme="minorHAnsi" w:cs="Arial"/>
          <w:bCs/>
        </w:rPr>
        <w:t>6</w:t>
      </w:r>
      <w:r w:rsidRPr="00896B6D">
        <w:rPr>
          <w:rFonts w:asciiTheme="minorHAnsi" w:hAnsiTheme="minorHAnsi" w:cs="Arial"/>
          <w:bCs/>
        </w:rPr>
        <w:t xml:space="preserve"> ust. 1, określony z uwzględnieniem </w:t>
      </w:r>
      <w:r w:rsidR="00207889" w:rsidRPr="00896B6D">
        <w:rPr>
          <w:rFonts w:asciiTheme="minorHAnsi" w:hAnsiTheme="minorHAnsi" w:cs="Arial"/>
          <w:bCs/>
        </w:rPr>
        <w:t>W</w:t>
      </w:r>
      <w:r w:rsidRPr="00896B6D">
        <w:rPr>
          <w:rFonts w:asciiTheme="minorHAnsi" w:hAnsiTheme="minorHAnsi" w:cs="Arial"/>
          <w:bCs/>
        </w:rPr>
        <w:t>ytycznych w zakresie kwalifikowalności</w:t>
      </w:r>
      <w:r w:rsidRPr="00896B6D">
        <w:rPr>
          <w:rFonts w:asciiTheme="minorHAnsi" w:hAnsiTheme="minorHAnsi" w:cs="Arial"/>
          <w:bCs/>
          <w:i/>
        </w:rPr>
        <w:t xml:space="preserve"> </w:t>
      </w:r>
      <w:r w:rsidRPr="00896B6D">
        <w:rPr>
          <w:rFonts w:asciiTheme="minorHAnsi" w:hAnsiTheme="minorHAnsi" w:cs="Arial"/>
        </w:rPr>
        <w:t>wydatków w ramach Europejskiego Funduszu Rozwoju Regionalnego, Europejskiego Funduszu Społecznego oraz Funduszu Spójności na lata 2014 -2020 (zwanych dalej „wytycznymi w</w:t>
      </w:r>
      <w:r w:rsidR="00763850">
        <w:rPr>
          <w:rFonts w:asciiTheme="minorHAnsi" w:hAnsiTheme="minorHAnsi" w:cs="Arial"/>
        </w:rPr>
        <w:t> </w:t>
      </w:r>
      <w:r w:rsidRPr="00896B6D">
        <w:rPr>
          <w:rFonts w:asciiTheme="minorHAnsi" w:hAnsiTheme="minorHAnsi" w:cs="Arial"/>
        </w:rPr>
        <w:t>zakresie kwalifikowalności wydatków”);</w:t>
      </w:r>
    </w:p>
    <w:p w14:paraId="7A64CF07" w14:textId="44A606C5" w:rsidR="0084121F" w:rsidRPr="00896B6D" w:rsidRDefault="0084121F" w:rsidP="00B844BC">
      <w:pPr>
        <w:numPr>
          <w:ilvl w:val="0"/>
          <w:numId w:val="11"/>
        </w:numPr>
        <w:tabs>
          <w:tab w:val="left" w:pos="426"/>
        </w:tabs>
        <w:spacing w:line="276" w:lineRule="auto"/>
        <w:ind w:left="426"/>
        <w:rPr>
          <w:rFonts w:asciiTheme="minorHAnsi" w:hAnsiTheme="minorHAnsi" w:cs="Arial"/>
        </w:rPr>
      </w:pPr>
      <w:r w:rsidRPr="00896B6D">
        <w:rPr>
          <w:rFonts w:asciiTheme="minorHAnsi" w:hAnsiTheme="minorHAnsi" w:cs="Arial"/>
        </w:rPr>
        <w:t xml:space="preserve">„dofinansowaniu” – należy przez to rozumieć </w:t>
      </w:r>
      <w:r w:rsidR="006E5169" w:rsidRPr="00896B6D">
        <w:rPr>
          <w:rFonts w:asciiTheme="minorHAnsi" w:hAnsiTheme="minorHAnsi" w:cs="Arial"/>
          <w:color w:val="000000" w:themeColor="text1"/>
          <w:lang w:eastAsia="en-US"/>
        </w:rPr>
        <w:t>dofinansowanie, o którym mowa w art.</w:t>
      </w:r>
      <w:r w:rsidR="00763850">
        <w:rPr>
          <w:rFonts w:asciiTheme="minorHAnsi" w:hAnsiTheme="minorHAnsi" w:cs="Arial"/>
          <w:color w:val="000000" w:themeColor="text1"/>
          <w:lang w:eastAsia="en-US"/>
        </w:rPr>
        <w:t> </w:t>
      </w:r>
      <w:r w:rsidR="006E5169" w:rsidRPr="00896B6D">
        <w:rPr>
          <w:rFonts w:asciiTheme="minorHAnsi" w:hAnsiTheme="minorHAnsi" w:cs="Arial"/>
          <w:color w:val="000000" w:themeColor="text1"/>
          <w:lang w:eastAsia="en-US"/>
        </w:rPr>
        <w:t>2 pkt</w:t>
      </w:r>
      <w:r w:rsidR="00763850">
        <w:rPr>
          <w:rFonts w:asciiTheme="minorHAnsi" w:hAnsiTheme="minorHAnsi" w:cs="Arial"/>
          <w:color w:val="000000" w:themeColor="text1"/>
          <w:lang w:eastAsia="en-US"/>
        </w:rPr>
        <w:t> </w:t>
      </w:r>
      <w:r w:rsidR="006E5169" w:rsidRPr="00896B6D">
        <w:rPr>
          <w:rFonts w:asciiTheme="minorHAnsi" w:hAnsiTheme="minorHAnsi" w:cs="Arial"/>
          <w:color w:val="000000" w:themeColor="text1"/>
          <w:lang w:eastAsia="en-US"/>
        </w:rPr>
        <w:t>4 ustawy</w:t>
      </w:r>
      <w:r w:rsidRPr="00896B6D">
        <w:rPr>
          <w:rFonts w:asciiTheme="minorHAnsi" w:hAnsiTheme="minorHAnsi" w:cs="Arial"/>
        </w:rPr>
        <w:t>;</w:t>
      </w:r>
    </w:p>
    <w:p w14:paraId="08672E11" w14:textId="3771D44C" w:rsidR="0084121F" w:rsidRPr="00A34CCE" w:rsidRDefault="0084121F" w:rsidP="00B844BC">
      <w:pPr>
        <w:numPr>
          <w:ilvl w:val="0"/>
          <w:numId w:val="11"/>
        </w:numPr>
        <w:tabs>
          <w:tab w:val="left" w:pos="426"/>
        </w:tabs>
        <w:spacing w:line="276" w:lineRule="auto"/>
        <w:ind w:left="426"/>
        <w:rPr>
          <w:rFonts w:asciiTheme="minorHAnsi" w:hAnsiTheme="minorHAnsi" w:cs="Arial"/>
        </w:rPr>
      </w:pPr>
      <w:r w:rsidRPr="00896B6D">
        <w:rPr>
          <w:rFonts w:asciiTheme="minorHAnsi" w:hAnsiTheme="minorHAnsi" w:cs="Arial"/>
        </w:rPr>
        <w:t xml:space="preserve">„Instytucji Zarządzającej” </w:t>
      </w:r>
      <w:r w:rsidRPr="00A34CCE">
        <w:rPr>
          <w:rFonts w:asciiTheme="minorHAnsi" w:hAnsiTheme="minorHAnsi" w:cs="Arial"/>
        </w:rPr>
        <w:t>– należy przez to rozumieć ministra właściwego do</w:t>
      </w:r>
      <w:r w:rsidR="00763850" w:rsidRPr="00A34CCE">
        <w:rPr>
          <w:rFonts w:asciiTheme="minorHAnsi" w:hAnsiTheme="minorHAnsi" w:cs="Arial"/>
        </w:rPr>
        <w:t> </w:t>
      </w:r>
      <w:r w:rsidRPr="00A34CCE">
        <w:rPr>
          <w:rFonts w:asciiTheme="minorHAnsi" w:hAnsiTheme="minorHAnsi" w:cs="Arial"/>
        </w:rPr>
        <w:t>spraw rozwoju regionalnego, którego obsługę w zakresie realizacji Programu zapewnia komórka organizacyjna w urzędzie obsługującym ministra właściwego do spraw rozwoju regionalnego odpowiedzialnego za przygotowanie i realizację Programu;</w:t>
      </w:r>
    </w:p>
    <w:p w14:paraId="795EF2A7" w14:textId="4C9B9A72" w:rsidR="0084121F" w:rsidRPr="00A34CCE" w:rsidRDefault="0084121F" w:rsidP="00B844BC">
      <w:pPr>
        <w:numPr>
          <w:ilvl w:val="0"/>
          <w:numId w:val="11"/>
        </w:numPr>
        <w:tabs>
          <w:tab w:val="left" w:pos="426"/>
        </w:tabs>
        <w:spacing w:line="276" w:lineRule="auto"/>
        <w:ind w:left="426"/>
        <w:rPr>
          <w:rFonts w:asciiTheme="minorHAnsi" w:hAnsiTheme="minorHAnsi" w:cs="Arial"/>
        </w:rPr>
      </w:pPr>
      <w:r w:rsidRPr="00A34CCE">
        <w:rPr>
          <w:rFonts w:asciiTheme="minorHAnsi" w:hAnsiTheme="minorHAnsi" w:cs="Arial"/>
        </w:rPr>
        <w:t>„konflikcie interesów” – należy przez to rozumieć ko</w:t>
      </w:r>
      <w:r w:rsidR="00763850" w:rsidRPr="00A34CCE">
        <w:rPr>
          <w:rFonts w:asciiTheme="minorHAnsi" w:hAnsiTheme="minorHAnsi" w:cs="Arial"/>
        </w:rPr>
        <w:t>nflikt interesów zgodnie z art. </w:t>
      </w:r>
      <w:r w:rsidR="0074112E" w:rsidRPr="00A34CCE">
        <w:rPr>
          <w:rFonts w:asciiTheme="minorHAnsi" w:hAnsiTheme="minorHAnsi" w:cs="Arial"/>
        </w:rPr>
        <w:t>61</w:t>
      </w:r>
      <w:r w:rsidRPr="00A34CCE">
        <w:rPr>
          <w:rFonts w:asciiTheme="minorHAnsi" w:hAnsiTheme="minorHAnsi" w:cs="Arial"/>
        </w:rPr>
        <w:t xml:space="preserve"> ust</w:t>
      </w:r>
      <w:r w:rsidR="0051547C" w:rsidRPr="00A34CCE">
        <w:rPr>
          <w:rFonts w:asciiTheme="minorHAnsi" w:hAnsiTheme="minorHAnsi" w:cs="Arial"/>
        </w:rPr>
        <w:t>. </w:t>
      </w:r>
      <w:r w:rsidR="0074112E" w:rsidRPr="00A34CCE">
        <w:rPr>
          <w:rFonts w:asciiTheme="minorHAnsi" w:hAnsiTheme="minorHAnsi" w:cs="Arial"/>
        </w:rPr>
        <w:t>3</w:t>
      </w:r>
      <w:r w:rsidRPr="00A34CCE">
        <w:rPr>
          <w:rFonts w:asciiTheme="minorHAnsi" w:hAnsiTheme="minorHAnsi" w:cs="Arial"/>
        </w:rPr>
        <w:t xml:space="preserve"> rozporządzenia Parlamentu Europejskiego i Rady (UE, Euratom) nr </w:t>
      </w:r>
      <w:r w:rsidR="0074112E" w:rsidRPr="00A34CCE">
        <w:rPr>
          <w:rFonts w:asciiTheme="minorHAnsi" w:hAnsiTheme="minorHAnsi" w:cs="Arial"/>
        </w:rPr>
        <w:t xml:space="preserve">2018/1046 </w:t>
      </w:r>
      <w:r w:rsidRPr="00A34CCE">
        <w:rPr>
          <w:rFonts w:asciiTheme="minorHAnsi" w:hAnsiTheme="minorHAnsi" w:cs="Arial"/>
        </w:rPr>
        <w:t>z</w:t>
      </w:r>
      <w:r w:rsidR="00763850" w:rsidRPr="00A34CCE">
        <w:rPr>
          <w:rFonts w:asciiTheme="minorHAnsi" w:hAnsiTheme="minorHAnsi" w:cs="Arial"/>
        </w:rPr>
        <w:t> </w:t>
      </w:r>
      <w:r w:rsidRPr="00A34CCE">
        <w:rPr>
          <w:rFonts w:asciiTheme="minorHAnsi" w:hAnsiTheme="minorHAnsi" w:cs="Arial"/>
        </w:rPr>
        <w:t xml:space="preserve">dnia </w:t>
      </w:r>
      <w:r w:rsidR="0074112E" w:rsidRPr="00A34CCE">
        <w:rPr>
          <w:rFonts w:asciiTheme="minorHAnsi" w:hAnsiTheme="minorHAnsi" w:cs="Arial"/>
        </w:rPr>
        <w:t>18 lipca 2018 r. w sprawie zasad finansowych mających zastosowanie do</w:t>
      </w:r>
      <w:r w:rsidR="005F3EB6" w:rsidRPr="00A34CCE">
        <w:rPr>
          <w:rFonts w:asciiTheme="minorHAnsi" w:hAnsiTheme="minorHAnsi" w:cs="Arial"/>
        </w:rPr>
        <w:t> </w:t>
      </w:r>
      <w:r w:rsidR="0074112E" w:rsidRPr="00A34CCE">
        <w:rPr>
          <w:rFonts w:asciiTheme="minorHAnsi" w:hAnsiTheme="minorHAnsi" w:cs="Arial"/>
        </w:rPr>
        <w:t>budżetu ogólnego Unii, zmieniającego rozporządzenia (UE) nr 1296/2013, (UE)</w:t>
      </w:r>
      <w:r w:rsidR="00A34CCE">
        <w:rPr>
          <w:rFonts w:asciiTheme="minorHAnsi" w:hAnsiTheme="minorHAnsi" w:cs="Arial"/>
        </w:rPr>
        <w:t> </w:t>
      </w:r>
      <w:r w:rsidR="0074112E" w:rsidRPr="00A34CCE">
        <w:rPr>
          <w:rFonts w:asciiTheme="minorHAnsi" w:hAnsiTheme="minorHAnsi" w:cs="Arial"/>
        </w:rPr>
        <w:t>nr</w:t>
      </w:r>
      <w:r w:rsidR="00A34CCE">
        <w:rPr>
          <w:rFonts w:asciiTheme="minorHAnsi" w:hAnsiTheme="minorHAnsi" w:cs="Arial"/>
        </w:rPr>
        <w:t> </w:t>
      </w:r>
      <w:r w:rsidR="0074112E" w:rsidRPr="00A34CCE">
        <w:rPr>
          <w:rFonts w:asciiTheme="minorHAnsi" w:hAnsiTheme="minorHAnsi" w:cs="Arial"/>
        </w:rPr>
        <w:t>1301/2013, (UE) nr 1303/2013, (UE) nr 1304/2013, (UE) nr</w:t>
      </w:r>
      <w:r w:rsidR="00A34CCE">
        <w:rPr>
          <w:rFonts w:asciiTheme="minorHAnsi" w:hAnsiTheme="minorHAnsi" w:cs="Arial"/>
        </w:rPr>
        <w:t> </w:t>
      </w:r>
      <w:r w:rsidR="0074112E" w:rsidRPr="00A34CCE">
        <w:rPr>
          <w:rFonts w:asciiTheme="minorHAnsi" w:hAnsiTheme="minorHAnsi" w:cs="Arial"/>
        </w:rPr>
        <w:t>1309/2013, (UE)</w:t>
      </w:r>
      <w:r w:rsidR="00A34CCE">
        <w:rPr>
          <w:rFonts w:asciiTheme="minorHAnsi" w:hAnsiTheme="minorHAnsi" w:cs="Arial"/>
        </w:rPr>
        <w:t> </w:t>
      </w:r>
      <w:r w:rsidR="0074112E" w:rsidRPr="00A34CCE">
        <w:rPr>
          <w:rFonts w:asciiTheme="minorHAnsi" w:hAnsiTheme="minorHAnsi" w:cs="Arial"/>
        </w:rPr>
        <w:t>nr</w:t>
      </w:r>
      <w:r w:rsidR="00A34CCE">
        <w:rPr>
          <w:rFonts w:asciiTheme="minorHAnsi" w:hAnsiTheme="minorHAnsi" w:cs="Arial"/>
        </w:rPr>
        <w:t> </w:t>
      </w:r>
      <w:r w:rsidR="0074112E" w:rsidRPr="00A34CCE">
        <w:rPr>
          <w:rFonts w:asciiTheme="minorHAnsi" w:hAnsiTheme="minorHAnsi" w:cs="Arial"/>
        </w:rPr>
        <w:t>1316/2013, (UE)</w:t>
      </w:r>
      <w:r w:rsidR="00763850" w:rsidRPr="00A34CCE">
        <w:rPr>
          <w:rFonts w:asciiTheme="minorHAnsi" w:hAnsiTheme="minorHAnsi" w:cs="Arial"/>
        </w:rPr>
        <w:t> </w:t>
      </w:r>
      <w:r w:rsidR="0074112E" w:rsidRPr="00A34CCE">
        <w:rPr>
          <w:rFonts w:asciiTheme="minorHAnsi" w:hAnsiTheme="minorHAnsi" w:cs="Arial"/>
        </w:rPr>
        <w:t>nr</w:t>
      </w:r>
      <w:r w:rsidR="00763850" w:rsidRPr="00A34CCE">
        <w:rPr>
          <w:rFonts w:asciiTheme="minorHAnsi" w:hAnsiTheme="minorHAnsi" w:cs="Arial"/>
        </w:rPr>
        <w:t> </w:t>
      </w:r>
      <w:r w:rsidR="0074112E" w:rsidRPr="00A34CCE">
        <w:rPr>
          <w:rFonts w:asciiTheme="minorHAnsi" w:hAnsiTheme="minorHAnsi" w:cs="Arial"/>
        </w:rPr>
        <w:t>223/2014 i (UE) nr 283/2014 oraz decyzję nr</w:t>
      </w:r>
      <w:r w:rsidR="00A34CCE">
        <w:rPr>
          <w:rFonts w:asciiTheme="minorHAnsi" w:hAnsiTheme="minorHAnsi" w:cs="Arial"/>
        </w:rPr>
        <w:t> </w:t>
      </w:r>
      <w:r w:rsidR="0074112E" w:rsidRPr="00A34CCE">
        <w:rPr>
          <w:rFonts w:asciiTheme="minorHAnsi" w:hAnsiTheme="minorHAnsi" w:cs="Arial"/>
        </w:rPr>
        <w:t>541/2014/UE, a</w:t>
      </w:r>
      <w:r w:rsidR="00A34CCE">
        <w:rPr>
          <w:rFonts w:asciiTheme="minorHAnsi" w:hAnsiTheme="minorHAnsi" w:cs="Arial"/>
        </w:rPr>
        <w:t> </w:t>
      </w:r>
      <w:r w:rsidR="0074112E" w:rsidRPr="00A34CCE">
        <w:rPr>
          <w:rFonts w:asciiTheme="minorHAnsi" w:hAnsiTheme="minorHAnsi" w:cs="Arial"/>
        </w:rPr>
        <w:t>także uchylające</w:t>
      </w:r>
      <w:r w:rsidR="00CD3BC1" w:rsidRPr="00A34CCE">
        <w:rPr>
          <w:rFonts w:asciiTheme="minorHAnsi" w:hAnsiTheme="minorHAnsi" w:cs="Arial"/>
        </w:rPr>
        <w:t>go</w:t>
      </w:r>
      <w:r w:rsidR="0074112E" w:rsidRPr="00A34CCE">
        <w:rPr>
          <w:rFonts w:asciiTheme="minorHAnsi" w:hAnsiTheme="minorHAnsi" w:cs="Arial"/>
        </w:rPr>
        <w:t xml:space="preserve"> </w:t>
      </w:r>
      <w:r w:rsidR="004066B3" w:rsidRPr="00A34CCE">
        <w:rPr>
          <w:rFonts w:asciiTheme="minorHAnsi" w:hAnsiTheme="minorHAnsi" w:cs="Arial"/>
        </w:rPr>
        <w:t xml:space="preserve">rozporządzenia </w:t>
      </w:r>
      <w:r w:rsidR="0074112E" w:rsidRPr="00A34CCE">
        <w:rPr>
          <w:rFonts w:asciiTheme="minorHAnsi" w:hAnsiTheme="minorHAnsi" w:cs="Arial"/>
        </w:rPr>
        <w:t>(UE, Euratom) nr 966/2012</w:t>
      </w:r>
      <w:r w:rsidR="0074112E" w:rsidRPr="00A34CCE" w:rsidDel="0074112E">
        <w:rPr>
          <w:rFonts w:asciiTheme="minorHAnsi" w:hAnsiTheme="minorHAnsi" w:cs="Arial"/>
        </w:rPr>
        <w:t xml:space="preserve"> </w:t>
      </w:r>
      <w:r w:rsidRPr="00A34CCE">
        <w:rPr>
          <w:rFonts w:asciiTheme="minorHAnsi" w:hAnsiTheme="minorHAnsi" w:cs="Arial"/>
        </w:rPr>
        <w:t>(Dz. Urz. UE L</w:t>
      </w:r>
      <w:r w:rsidR="00A34CCE">
        <w:rPr>
          <w:rFonts w:asciiTheme="minorHAnsi" w:hAnsiTheme="minorHAnsi" w:cs="Arial"/>
        </w:rPr>
        <w:t> </w:t>
      </w:r>
      <w:r w:rsidR="00297B0F" w:rsidRPr="00A34CCE">
        <w:rPr>
          <w:rFonts w:asciiTheme="minorHAnsi" w:hAnsiTheme="minorHAnsi" w:cs="Arial"/>
        </w:rPr>
        <w:t>n</w:t>
      </w:r>
      <w:r w:rsidRPr="00A34CCE">
        <w:rPr>
          <w:rFonts w:asciiTheme="minorHAnsi" w:hAnsiTheme="minorHAnsi" w:cs="Arial"/>
        </w:rPr>
        <w:t>r</w:t>
      </w:r>
      <w:r w:rsidR="00A34CCE">
        <w:rPr>
          <w:rFonts w:asciiTheme="minorHAnsi" w:hAnsiTheme="minorHAnsi" w:cs="Arial"/>
        </w:rPr>
        <w:t> </w:t>
      </w:r>
      <w:r w:rsidR="0074112E" w:rsidRPr="00A34CCE">
        <w:rPr>
          <w:rFonts w:asciiTheme="minorHAnsi" w:hAnsiTheme="minorHAnsi" w:cs="Arial"/>
        </w:rPr>
        <w:t>193</w:t>
      </w:r>
      <w:r w:rsidR="00CD3BC1" w:rsidRPr="00A34CCE">
        <w:rPr>
          <w:rFonts w:asciiTheme="minorHAnsi" w:hAnsiTheme="minorHAnsi" w:cs="Arial"/>
        </w:rPr>
        <w:t xml:space="preserve"> z</w:t>
      </w:r>
      <w:r w:rsidR="00A34CCE">
        <w:rPr>
          <w:rFonts w:asciiTheme="minorHAnsi" w:hAnsiTheme="minorHAnsi" w:cs="Arial"/>
        </w:rPr>
        <w:t> </w:t>
      </w:r>
      <w:r w:rsidR="0074112E" w:rsidRPr="00A34CCE">
        <w:rPr>
          <w:rFonts w:asciiTheme="minorHAnsi" w:hAnsiTheme="minorHAnsi" w:cs="Arial"/>
        </w:rPr>
        <w:t>30</w:t>
      </w:r>
      <w:r w:rsidRPr="00A34CCE">
        <w:rPr>
          <w:rFonts w:asciiTheme="minorHAnsi" w:hAnsiTheme="minorHAnsi" w:cs="Arial"/>
        </w:rPr>
        <w:t>.</w:t>
      </w:r>
      <w:r w:rsidR="0074112E" w:rsidRPr="00A34CCE">
        <w:rPr>
          <w:rFonts w:asciiTheme="minorHAnsi" w:hAnsiTheme="minorHAnsi" w:cs="Arial"/>
        </w:rPr>
        <w:t>07</w:t>
      </w:r>
      <w:r w:rsidRPr="00A34CCE">
        <w:rPr>
          <w:rFonts w:asciiTheme="minorHAnsi" w:hAnsiTheme="minorHAnsi" w:cs="Arial"/>
        </w:rPr>
        <w:t>.201</w:t>
      </w:r>
      <w:r w:rsidR="0074112E" w:rsidRPr="00A34CCE">
        <w:rPr>
          <w:rFonts w:asciiTheme="minorHAnsi" w:hAnsiTheme="minorHAnsi" w:cs="Arial"/>
        </w:rPr>
        <w:t>8</w:t>
      </w:r>
      <w:r w:rsidRPr="00A34CCE">
        <w:rPr>
          <w:rFonts w:asciiTheme="minorHAnsi" w:hAnsiTheme="minorHAnsi" w:cs="Arial"/>
        </w:rPr>
        <w:t xml:space="preserve"> r., str.</w:t>
      </w:r>
      <w:r w:rsidR="005F3EB6" w:rsidRPr="00A34CCE">
        <w:rPr>
          <w:rFonts w:asciiTheme="minorHAnsi" w:hAnsiTheme="minorHAnsi" w:cs="Arial"/>
        </w:rPr>
        <w:t> </w:t>
      </w:r>
      <w:r w:rsidRPr="00A34CCE">
        <w:rPr>
          <w:rFonts w:asciiTheme="minorHAnsi" w:hAnsiTheme="minorHAnsi" w:cs="Arial"/>
        </w:rPr>
        <w:t>1), tj. sytuację, gdy bezstronne i obiektywne pełnienie funkcji podmiotu upoważnionego do</w:t>
      </w:r>
      <w:r w:rsidR="005F3EB6" w:rsidRPr="00A34CCE">
        <w:rPr>
          <w:rFonts w:asciiTheme="minorHAnsi" w:hAnsiTheme="minorHAnsi" w:cs="Arial"/>
        </w:rPr>
        <w:t> </w:t>
      </w:r>
      <w:r w:rsidRPr="00A34CCE">
        <w:rPr>
          <w:rFonts w:asciiTheme="minorHAnsi" w:hAnsiTheme="minorHAnsi" w:cs="Arial"/>
        </w:rPr>
        <w:t>działań finansowych lub innej osoby, tj. podmiotu upoważnionego do działań finansowych oraz wszystkich innych osób uczestniczących w</w:t>
      </w:r>
      <w:r w:rsidR="00A34CCE">
        <w:rPr>
          <w:rFonts w:asciiTheme="minorHAnsi" w:hAnsiTheme="minorHAnsi" w:cs="Arial"/>
        </w:rPr>
        <w:t> </w:t>
      </w:r>
      <w:r w:rsidRPr="00A34CCE">
        <w:rPr>
          <w:rFonts w:asciiTheme="minorHAnsi" w:hAnsiTheme="minorHAnsi" w:cs="Arial"/>
        </w:rPr>
        <w:t xml:space="preserve">wykonywaniu budżetu </w:t>
      </w:r>
      <w:r w:rsidR="00155F4A" w:rsidRPr="00A34CCE">
        <w:rPr>
          <w:rFonts w:asciiTheme="minorHAnsi" w:hAnsiTheme="minorHAnsi" w:cs="Arial"/>
        </w:rPr>
        <w:t>w</w:t>
      </w:r>
      <w:r w:rsidR="005F3EB6" w:rsidRPr="00A34CCE">
        <w:rPr>
          <w:rFonts w:asciiTheme="minorHAnsi" w:hAnsiTheme="minorHAnsi" w:cs="Arial"/>
        </w:rPr>
        <w:t> </w:t>
      </w:r>
      <w:r w:rsidR="00155F4A" w:rsidRPr="00A34CCE">
        <w:rPr>
          <w:rFonts w:asciiTheme="minorHAnsi" w:hAnsiTheme="minorHAnsi" w:cs="Arial"/>
        </w:rPr>
        <w:t>ramach zarządzania bezpośredniego, pośredniego i</w:t>
      </w:r>
      <w:r w:rsidR="00A34CCE">
        <w:rPr>
          <w:rFonts w:asciiTheme="minorHAnsi" w:hAnsiTheme="minorHAnsi" w:cs="Arial"/>
        </w:rPr>
        <w:t> </w:t>
      </w:r>
      <w:r w:rsidR="00155F4A" w:rsidRPr="00A34CCE">
        <w:rPr>
          <w:rFonts w:asciiTheme="minorHAnsi" w:hAnsiTheme="minorHAnsi" w:cs="Arial"/>
        </w:rPr>
        <w:t xml:space="preserve">dzielonego, w tym również </w:t>
      </w:r>
      <w:r w:rsidRPr="00A34CCE">
        <w:rPr>
          <w:rFonts w:asciiTheme="minorHAnsi" w:hAnsiTheme="minorHAnsi" w:cs="Arial"/>
        </w:rPr>
        <w:t>w</w:t>
      </w:r>
      <w:r w:rsidR="005F3EB6" w:rsidRPr="00A34CCE">
        <w:rPr>
          <w:rFonts w:asciiTheme="minorHAnsi" w:hAnsiTheme="minorHAnsi" w:cs="Arial"/>
        </w:rPr>
        <w:t> </w:t>
      </w:r>
      <w:r w:rsidR="00155F4A" w:rsidRPr="00A34CCE">
        <w:rPr>
          <w:rFonts w:asciiTheme="minorHAnsi" w:hAnsiTheme="minorHAnsi" w:cs="Arial"/>
        </w:rPr>
        <w:t xml:space="preserve">odnośnych </w:t>
      </w:r>
      <w:r w:rsidRPr="00A34CCE">
        <w:rPr>
          <w:rFonts w:asciiTheme="minorHAnsi" w:hAnsiTheme="minorHAnsi" w:cs="Arial"/>
        </w:rPr>
        <w:t>działaniach przygotowawczych, a</w:t>
      </w:r>
      <w:r w:rsidR="00A34CCE">
        <w:rPr>
          <w:rFonts w:asciiTheme="minorHAnsi" w:hAnsiTheme="minorHAnsi" w:cs="Arial"/>
        </w:rPr>
        <w:t> </w:t>
      </w:r>
      <w:r w:rsidRPr="00A34CCE">
        <w:rPr>
          <w:rFonts w:asciiTheme="minorHAnsi" w:hAnsiTheme="minorHAnsi" w:cs="Arial"/>
        </w:rPr>
        <w:t>także w</w:t>
      </w:r>
      <w:r w:rsidR="00A34CCE">
        <w:rPr>
          <w:rFonts w:asciiTheme="minorHAnsi" w:hAnsiTheme="minorHAnsi" w:cs="Arial"/>
        </w:rPr>
        <w:t> </w:t>
      </w:r>
      <w:r w:rsidRPr="00A34CCE">
        <w:rPr>
          <w:rFonts w:asciiTheme="minorHAnsi" w:hAnsiTheme="minorHAnsi" w:cs="Arial"/>
        </w:rPr>
        <w:t xml:space="preserve">audycie lub kontroli, jest zagrożone z uwagi na względy rodzinne, emocjonalne, sympatie polityczne lub </w:t>
      </w:r>
      <w:r w:rsidR="00155F4A" w:rsidRPr="00A34CCE">
        <w:rPr>
          <w:rFonts w:asciiTheme="minorHAnsi" w:hAnsiTheme="minorHAnsi" w:cs="Arial"/>
        </w:rPr>
        <w:t>związki z</w:t>
      </w:r>
      <w:r w:rsidR="005F3EB6" w:rsidRPr="00A34CCE">
        <w:rPr>
          <w:rFonts w:asciiTheme="minorHAnsi" w:hAnsiTheme="minorHAnsi" w:cs="Arial"/>
        </w:rPr>
        <w:t> </w:t>
      </w:r>
      <w:r w:rsidR="00155F4A" w:rsidRPr="00A34CCE">
        <w:rPr>
          <w:rFonts w:asciiTheme="minorHAnsi" w:hAnsiTheme="minorHAnsi" w:cs="Arial"/>
        </w:rPr>
        <w:t>jakimkolwiek krajem</w:t>
      </w:r>
      <w:r w:rsidRPr="00A34CCE">
        <w:rPr>
          <w:rFonts w:asciiTheme="minorHAnsi" w:hAnsiTheme="minorHAnsi" w:cs="Arial"/>
        </w:rPr>
        <w:t xml:space="preserve">, interes gospodarczy lub jakiekolwiek inne </w:t>
      </w:r>
      <w:r w:rsidR="00155F4A" w:rsidRPr="00A34CCE">
        <w:rPr>
          <w:rFonts w:asciiTheme="minorHAnsi" w:hAnsiTheme="minorHAnsi" w:cs="Arial"/>
        </w:rPr>
        <w:t xml:space="preserve">bezpośrednie lub pośrednie </w:t>
      </w:r>
      <w:r w:rsidRPr="00A34CCE">
        <w:rPr>
          <w:rFonts w:asciiTheme="minorHAnsi" w:hAnsiTheme="minorHAnsi" w:cs="Arial"/>
        </w:rPr>
        <w:t xml:space="preserve">interesy </w:t>
      </w:r>
      <w:r w:rsidR="00155F4A" w:rsidRPr="00A34CCE">
        <w:rPr>
          <w:rFonts w:asciiTheme="minorHAnsi" w:hAnsiTheme="minorHAnsi" w:cs="Arial"/>
        </w:rPr>
        <w:t>osobiste</w:t>
      </w:r>
      <w:r w:rsidRPr="00A34CCE">
        <w:rPr>
          <w:rFonts w:asciiTheme="minorHAnsi" w:hAnsiTheme="minorHAnsi" w:cs="Arial"/>
        </w:rPr>
        <w:t>;</w:t>
      </w:r>
    </w:p>
    <w:p w14:paraId="0C582C86" w14:textId="2946E9D6" w:rsidR="00485072" w:rsidRPr="00A34CCE" w:rsidRDefault="00485072" w:rsidP="00B844BC">
      <w:pPr>
        <w:numPr>
          <w:ilvl w:val="0"/>
          <w:numId w:val="11"/>
        </w:numPr>
        <w:tabs>
          <w:tab w:val="left" w:pos="426"/>
        </w:tabs>
        <w:spacing w:line="276" w:lineRule="auto"/>
        <w:ind w:left="426"/>
        <w:rPr>
          <w:rFonts w:asciiTheme="minorHAnsi" w:hAnsiTheme="minorHAnsi" w:cs="Arial"/>
        </w:rPr>
      </w:pPr>
      <w:r w:rsidRPr="00A34CCE">
        <w:rPr>
          <w:rFonts w:asciiTheme="minorHAnsi" w:hAnsiTheme="minorHAnsi" w:cs="Arial"/>
        </w:rPr>
        <w:t>„kopiach” – należy przez to rozumieć kopie dokumentów, których każda strona została poświadczona za zgodność z oryginałem przez osobę upoważnioną do reprezentacji Beneficjenta lub dokumenty załączone do wniosku o płatność składanego przez SL2014;</w:t>
      </w:r>
    </w:p>
    <w:p w14:paraId="2DB0B77E" w14:textId="14C36F77" w:rsidR="0084121F" w:rsidRPr="00A34CCE" w:rsidRDefault="0084121F" w:rsidP="00B844BC">
      <w:pPr>
        <w:numPr>
          <w:ilvl w:val="0"/>
          <w:numId w:val="11"/>
        </w:numPr>
        <w:tabs>
          <w:tab w:val="left" w:pos="426"/>
        </w:tabs>
        <w:spacing w:line="276" w:lineRule="auto"/>
        <w:ind w:left="426"/>
        <w:rPr>
          <w:rFonts w:asciiTheme="minorHAnsi" w:hAnsiTheme="minorHAnsi" w:cs="Arial"/>
        </w:rPr>
      </w:pPr>
      <w:r w:rsidRPr="00A34CCE">
        <w:rPr>
          <w:rFonts w:asciiTheme="minorHAnsi" w:hAnsiTheme="minorHAnsi" w:cs="Arial"/>
        </w:rPr>
        <w:t>„nadużyciu finansowym” – należy przez to rozumieć nadużycie finansowe zgodnie z</w:t>
      </w:r>
      <w:r w:rsidR="005F3EB6" w:rsidRPr="00A34CCE">
        <w:rPr>
          <w:rFonts w:asciiTheme="minorHAnsi" w:hAnsiTheme="minorHAnsi" w:cs="Arial"/>
        </w:rPr>
        <w:t> </w:t>
      </w:r>
      <w:r w:rsidRPr="00D905A1">
        <w:rPr>
          <w:rFonts w:asciiTheme="minorHAnsi" w:hAnsiTheme="minorHAnsi" w:cs="Arial"/>
        </w:rPr>
        <w:t>art.</w:t>
      </w:r>
      <w:r w:rsidR="005F3EB6" w:rsidRPr="00D905A1">
        <w:rPr>
          <w:rFonts w:asciiTheme="minorHAnsi" w:hAnsiTheme="minorHAnsi" w:cs="Arial"/>
        </w:rPr>
        <w:t> </w:t>
      </w:r>
      <w:r w:rsidRPr="00D905A1">
        <w:rPr>
          <w:rFonts w:asciiTheme="minorHAnsi" w:hAnsiTheme="minorHAnsi" w:cs="Arial"/>
        </w:rPr>
        <w:t>1 ust</w:t>
      </w:r>
      <w:r w:rsidR="0051547C" w:rsidRPr="00D905A1">
        <w:rPr>
          <w:rFonts w:asciiTheme="minorHAnsi" w:hAnsiTheme="minorHAnsi" w:cs="Arial"/>
        </w:rPr>
        <w:t>. </w:t>
      </w:r>
      <w:r w:rsidRPr="00D905A1">
        <w:rPr>
          <w:rFonts w:asciiTheme="minorHAnsi" w:hAnsiTheme="minorHAnsi" w:cs="Arial"/>
        </w:rPr>
        <w:t>1 lit</w:t>
      </w:r>
      <w:r w:rsidR="0051547C" w:rsidRPr="00D905A1">
        <w:rPr>
          <w:rFonts w:asciiTheme="minorHAnsi" w:hAnsiTheme="minorHAnsi" w:cs="Arial"/>
        </w:rPr>
        <w:t>. </w:t>
      </w:r>
      <w:r w:rsidRPr="00D905A1">
        <w:rPr>
          <w:rFonts w:asciiTheme="minorHAnsi" w:hAnsiTheme="minorHAnsi" w:cs="Arial"/>
        </w:rPr>
        <w:t>a Konwencji z dnia 26 lipca 1995 r. sporządzonej z podstawie art.</w:t>
      </w:r>
      <w:r w:rsidR="005F3EB6" w:rsidRPr="00D905A1">
        <w:rPr>
          <w:rFonts w:asciiTheme="minorHAnsi" w:hAnsiTheme="minorHAnsi" w:cs="Arial"/>
        </w:rPr>
        <w:t> </w:t>
      </w:r>
      <w:r w:rsidRPr="00D905A1">
        <w:rPr>
          <w:rFonts w:asciiTheme="minorHAnsi" w:hAnsiTheme="minorHAnsi" w:cs="Arial"/>
        </w:rPr>
        <w:t xml:space="preserve">K.3 Traktatu o Unii Europejskiej o ochronie interesów finansowych Wspólnot Europejskich </w:t>
      </w:r>
      <w:hyperlink r:id="rId9" w:history="1">
        <w:r w:rsidRPr="00D905A1">
          <w:rPr>
            <w:rFonts w:asciiTheme="minorHAnsi" w:hAnsiTheme="minorHAnsi"/>
          </w:rPr>
          <w:t>(Dz. U. 2009 r. Nr 208, poz. 1603)</w:t>
        </w:r>
      </w:hyperlink>
      <w:r w:rsidRPr="00D905A1">
        <w:rPr>
          <w:rFonts w:asciiTheme="minorHAnsi" w:hAnsiTheme="minorHAnsi" w:cs="Arial"/>
        </w:rPr>
        <w:t>, tj.</w:t>
      </w:r>
      <w:r w:rsidRPr="00A34CCE">
        <w:rPr>
          <w:rFonts w:asciiTheme="minorHAnsi" w:hAnsiTheme="minorHAnsi" w:cs="Arial"/>
        </w:rPr>
        <w:t xml:space="preserve"> </w:t>
      </w:r>
      <w:r w:rsidR="00D64F3B" w:rsidRPr="00A34CCE">
        <w:rPr>
          <w:rFonts w:asciiTheme="minorHAnsi" w:hAnsiTheme="minorHAnsi" w:cs="Arial"/>
        </w:rPr>
        <w:t xml:space="preserve">polegające na jakimkolwiek umyślnym działaniu lub zaniechaniu dotyczącym </w:t>
      </w:r>
      <w:r w:rsidRPr="00A34CCE">
        <w:rPr>
          <w:rFonts w:asciiTheme="minorHAnsi" w:hAnsiTheme="minorHAnsi" w:cs="Arial"/>
        </w:rPr>
        <w:t>wykorzystania lub przedstawienia fałszywych, nieścisłych lub niekompletnych oświadczeń lub dokumentów, które ma na celu sprzeniewierzenie lub bezprawne zatrzymanie środków z</w:t>
      </w:r>
      <w:r w:rsidR="0051547C" w:rsidRPr="00A34CCE">
        <w:rPr>
          <w:rFonts w:asciiTheme="minorHAnsi" w:hAnsiTheme="minorHAnsi" w:cs="Arial"/>
        </w:rPr>
        <w:t> </w:t>
      </w:r>
      <w:r w:rsidRPr="00A34CCE">
        <w:rPr>
          <w:rFonts w:asciiTheme="minorHAnsi" w:hAnsiTheme="minorHAnsi" w:cs="Arial"/>
        </w:rPr>
        <w:t>budżetu ogólnego Wspólnot Europejskich lub budżetów zarządzanych przez Wspólnoty Europejskie lub w ich imieniu, nieujawnienia informacji z naruszeniem szczególnego obowiązku, w tym samym celu, niewłaściwego wykorzystania takich środków do celów innych niż te, na</w:t>
      </w:r>
      <w:r w:rsidR="0051547C" w:rsidRPr="00A34CCE">
        <w:rPr>
          <w:rFonts w:asciiTheme="minorHAnsi" w:hAnsiTheme="minorHAnsi" w:cs="Arial"/>
        </w:rPr>
        <w:t> </w:t>
      </w:r>
      <w:r w:rsidRPr="00A34CCE">
        <w:rPr>
          <w:rFonts w:asciiTheme="minorHAnsi" w:hAnsiTheme="minorHAnsi" w:cs="Arial"/>
        </w:rPr>
        <w:t>które zostały pierwotnie przyznane;</w:t>
      </w:r>
    </w:p>
    <w:p w14:paraId="6F7C3A0E" w14:textId="7D23C749" w:rsidR="0084121F" w:rsidRPr="00896B6D" w:rsidRDefault="0084121F" w:rsidP="00B844BC">
      <w:pPr>
        <w:numPr>
          <w:ilvl w:val="0"/>
          <w:numId w:val="11"/>
        </w:numPr>
        <w:tabs>
          <w:tab w:val="left" w:pos="426"/>
        </w:tabs>
        <w:spacing w:line="276" w:lineRule="auto"/>
        <w:ind w:left="426"/>
        <w:rPr>
          <w:rFonts w:asciiTheme="minorHAnsi" w:hAnsiTheme="minorHAnsi" w:cs="Arial"/>
        </w:rPr>
      </w:pPr>
      <w:r w:rsidRPr="00896B6D">
        <w:rPr>
          <w:rFonts w:asciiTheme="minorHAnsi" w:hAnsiTheme="minorHAnsi" w:cs="Arial"/>
        </w:rPr>
        <w:t>„nieprawidłowości” – należy przez to rozumieć nieprawidłowość, o której mowa w</w:t>
      </w:r>
      <w:r w:rsidR="00A34CCE">
        <w:rPr>
          <w:rFonts w:asciiTheme="minorHAnsi" w:hAnsiTheme="minorHAnsi" w:cs="Arial"/>
        </w:rPr>
        <w:t> </w:t>
      </w:r>
      <w:r w:rsidRPr="00896B6D">
        <w:rPr>
          <w:rFonts w:asciiTheme="minorHAnsi" w:hAnsiTheme="minorHAnsi" w:cs="Arial"/>
        </w:rPr>
        <w:t>art.</w:t>
      </w:r>
      <w:r w:rsidR="00A34CCE">
        <w:rPr>
          <w:rFonts w:asciiTheme="minorHAnsi" w:hAnsiTheme="minorHAnsi" w:cs="Arial"/>
        </w:rPr>
        <w:t> </w:t>
      </w:r>
      <w:r w:rsidRPr="00896B6D">
        <w:rPr>
          <w:rFonts w:asciiTheme="minorHAnsi" w:hAnsiTheme="minorHAnsi" w:cs="Arial"/>
        </w:rPr>
        <w:t>2 pkt 36 rozporządzenia ogólnego, tj. każde naruszenie prawa unijnego lub krajowego dotyczącego stosowania prawa unijnego, wynikające z działania lub zaniechania podmiotu gospodarczego zaangażowanego we wdrażanie Europejskiego Funduszu Rozwoju Regionalnego, Europejskiego Funduszu Społecznego, Funduszu Spójności, Europejskiego Funduszu Rolnego na rzecz Rozwoju Obszarów Wiejskich oraz Europejskiego Funduszu Morskiego i Rybackiego, które ma lub może mieć szkodliwy wpływ na budżet Unii poprzez obciążenie budżetu Unii nieuzasadnionym wydatkiem;</w:t>
      </w:r>
    </w:p>
    <w:p w14:paraId="0BCC30C3" w14:textId="7753D841" w:rsidR="0084121F" w:rsidRPr="00896B6D" w:rsidRDefault="0084121F" w:rsidP="00B844BC">
      <w:pPr>
        <w:numPr>
          <w:ilvl w:val="0"/>
          <w:numId w:val="11"/>
        </w:numPr>
        <w:tabs>
          <w:tab w:val="left" w:pos="426"/>
        </w:tabs>
        <w:spacing w:line="276" w:lineRule="auto"/>
        <w:ind w:left="426"/>
        <w:rPr>
          <w:rFonts w:asciiTheme="minorHAnsi" w:hAnsiTheme="minorHAnsi" w:cs="Arial"/>
        </w:rPr>
      </w:pPr>
      <w:r w:rsidRPr="00896B6D">
        <w:rPr>
          <w:rFonts w:asciiTheme="minorHAnsi" w:hAnsiTheme="minorHAnsi" w:cs="Arial"/>
        </w:rPr>
        <w:t xml:space="preserve">„osi priorytetowej” – należy przez to rozumieć: </w:t>
      </w:r>
      <w:r w:rsidR="00D036B5" w:rsidRPr="00896B6D">
        <w:rPr>
          <w:rFonts w:asciiTheme="minorHAnsi" w:hAnsiTheme="minorHAnsi" w:cs="Arial"/>
        </w:rPr>
        <w:t>Oś priorytetową</w:t>
      </w:r>
      <w:r w:rsidR="005F3EB6">
        <w:rPr>
          <w:rFonts w:asciiTheme="minorHAnsi" w:hAnsiTheme="minorHAnsi" w:cs="Arial"/>
        </w:rPr>
        <w:t> </w:t>
      </w:r>
      <w:r w:rsidR="00D036B5" w:rsidRPr="00896B6D">
        <w:rPr>
          <w:rFonts w:asciiTheme="minorHAnsi" w:hAnsiTheme="minorHAnsi" w:cs="Arial"/>
        </w:rPr>
        <w:t>I: Przedsiębiorcza Polska Wschodnia</w:t>
      </w:r>
      <w:r w:rsidRPr="00896B6D">
        <w:rPr>
          <w:rFonts w:asciiTheme="minorHAnsi" w:hAnsiTheme="minorHAnsi" w:cs="Arial"/>
        </w:rPr>
        <w:t>;</w:t>
      </w:r>
    </w:p>
    <w:p w14:paraId="05625DFF" w14:textId="0DBBB370" w:rsidR="0084121F" w:rsidRPr="00896B6D" w:rsidRDefault="0084121F" w:rsidP="00B844BC">
      <w:pPr>
        <w:numPr>
          <w:ilvl w:val="0"/>
          <w:numId w:val="11"/>
        </w:numPr>
        <w:tabs>
          <w:tab w:val="left" w:pos="426"/>
        </w:tabs>
        <w:spacing w:line="276" w:lineRule="auto"/>
        <w:ind w:left="426"/>
        <w:rPr>
          <w:rFonts w:asciiTheme="minorHAnsi" w:hAnsiTheme="minorHAnsi" w:cs="Arial"/>
        </w:rPr>
      </w:pPr>
      <w:r w:rsidRPr="00896B6D">
        <w:rPr>
          <w:rFonts w:asciiTheme="minorHAnsi" w:hAnsiTheme="minorHAnsi" w:cs="Arial"/>
        </w:rPr>
        <w:t>„płatniku” – w odniesieniu do części dofinansowania przekazywanego w</w:t>
      </w:r>
      <w:r w:rsidR="005F3EB6">
        <w:rPr>
          <w:rFonts w:asciiTheme="minorHAnsi" w:hAnsiTheme="minorHAnsi" w:cs="Arial"/>
        </w:rPr>
        <w:t> </w:t>
      </w:r>
      <w:r w:rsidRPr="00896B6D">
        <w:rPr>
          <w:rFonts w:asciiTheme="minorHAnsi" w:hAnsiTheme="minorHAnsi" w:cs="Arial"/>
        </w:rPr>
        <w:t>formie płatności należy przez to rozumieć Bank Gospodarstwa Krajowego;</w:t>
      </w:r>
    </w:p>
    <w:p w14:paraId="29BCC2D9" w14:textId="7DA6F7EC" w:rsidR="0084121F" w:rsidRPr="00896B6D" w:rsidRDefault="0084121F" w:rsidP="00B844BC">
      <w:pPr>
        <w:numPr>
          <w:ilvl w:val="0"/>
          <w:numId w:val="11"/>
        </w:numPr>
        <w:tabs>
          <w:tab w:val="left" w:pos="426"/>
        </w:tabs>
        <w:spacing w:line="276" w:lineRule="auto"/>
        <w:ind w:left="426"/>
        <w:rPr>
          <w:rFonts w:asciiTheme="minorHAnsi" w:hAnsiTheme="minorHAnsi" w:cs="Arial"/>
        </w:rPr>
      </w:pPr>
      <w:r w:rsidRPr="00896B6D">
        <w:rPr>
          <w:rFonts w:asciiTheme="minorHAnsi" w:hAnsiTheme="minorHAnsi" w:cs="Arial"/>
        </w:rPr>
        <w:t>„płatności” – należy przez to rozumieć dofinansowanie ze środków budżetu środków europejskich, o którym mowa w art.  117 ust. 1 ustawy o finansach publicznych, przeznaczone na</w:t>
      </w:r>
      <w:r w:rsidR="00DA00F6" w:rsidRPr="00896B6D">
        <w:rPr>
          <w:rFonts w:asciiTheme="minorHAnsi" w:hAnsiTheme="minorHAnsi" w:cs="Arial"/>
        </w:rPr>
        <w:t xml:space="preserve"> </w:t>
      </w:r>
      <w:r w:rsidRPr="00896B6D">
        <w:rPr>
          <w:rFonts w:asciiTheme="minorHAnsi" w:hAnsiTheme="minorHAnsi" w:cs="Arial"/>
        </w:rPr>
        <w:t>dofinansowanie realizacji Projektu;</w:t>
      </w:r>
    </w:p>
    <w:p w14:paraId="498BD60C" w14:textId="74DF882E" w:rsidR="0084121F" w:rsidRPr="00A34CCE" w:rsidRDefault="0084121F" w:rsidP="00B844BC">
      <w:pPr>
        <w:numPr>
          <w:ilvl w:val="0"/>
          <w:numId w:val="11"/>
        </w:numPr>
        <w:tabs>
          <w:tab w:val="left" w:pos="426"/>
        </w:tabs>
        <w:spacing w:line="276" w:lineRule="auto"/>
        <w:ind w:left="426"/>
        <w:rPr>
          <w:rFonts w:asciiTheme="minorHAnsi" w:hAnsiTheme="minorHAnsi" w:cs="Arial"/>
        </w:rPr>
      </w:pPr>
      <w:r w:rsidRPr="00A34CCE">
        <w:rPr>
          <w:rFonts w:asciiTheme="minorHAnsi" w:hAnsiTheme="minorHAnsi" w:cs="Arial"/>
        </w:rPr>
        <w:t>„płatności pośredniej”</w:t>
      </w:r>
      <w:r w:rsidRPr="00896B6D">
        <w:rPr>
          <w:rFonts w:asciiTheme="minorHAnsi" w:hAnsiTheme="minorHAnsi" w:cs="Arial"/>
        </w:rPr>
        <w:t xml:space="preserve"> – należy przez to rozumieć dofinansowanie przekazane Beneficjentowi w postaci zaliczki lub refundacji wydatków kwalifikowalnych określonych w Umowie, na podstawie zatwierdzonego przez Instytucję Pośredniczącą wniosku o płatność innego niż wniosek o płatność końcową;</w:t>
      </w:r>
    </w:p>
    <w:p w14:paraId="149F74B0" w14:textId="7B370DD2" w:rsidR="0084121F" w:rsidRPr="00896B6D" w:rsidRDefault="0084121F" w:rsidP="00B844BC">
      <w:pPr>
        <w:numPr>
          <w:ilvl w:val="0"/>
          <w:numId w:val="11"/>
        </w:numPr>
        <w:tabs>
          <w:tab w:val="left" w:pos="426"/>
        </w:tabs>
        <w:spacing w:line="276" w:lineRule="auto"/>
        <w:ind w:left="426"/>
        <w:rPr>
          <w:rFonts w:asciiTheme="minorHAnsi" w:hAnsiTheme="minorHAnsi" w:cs="Arial"/>
        </w:rPr>
      </w:pPr>
      <w:r w:rsidRPr="00A34CCE">
        <w:rPr>
          <w:rFonts w:asciiTheme="minorHAnsi" w:hAnsiTheme="minorHAnsi" w:cs="Arial"/>
        </w:rPr>
        <w:t>„płatności końcowej”</w:t>
      </w:r>
      <w:r w:rsidRPr="00896B6D">
        <w:rPr>
          <w:rFonts w:asciiTheme="minorHAnsi" w:hAnsiTheme="minorHAnsi" w:cs="Arial"/>
        </w:rPr>
        <w:t xml:space="preserve"> – należy przez to rozumieć dofinansowanie przekazane Beneficjentowi w postaci refundacji wydatków kwalifikowalnych określonych w</w:t>
      </w:r>
      <w:r w:rsidR="005F3EB6">
        <w:rPr>
          <w:rFonts w:asciiTheme="minorHAnsi" w:hAnsiTheme="minorHAnsi" w:cs="Arial"/>
        </w:rPr>
        <w:t> </w:t>
      </w:r>
      <w:r w:rsidRPr="00896B6D">
        <w:rPr>
          <w:rFonts w:asciiTheme="minorHAnsi" w:hAnsiTheme="minorHAnsi" w:cs="Arial"/>
        </w:rPr>
        <w:t>Umowie, na podstawie zatwierdzonego przez Instytucję Pośredniczącą wniosku o</w:t>
      </w:r>
      <w:r w:rsidR="005F3EB6">
        <w:rPr>
          <w:rFonts w:asciiTheme="minorHAnsi" w:hAnsiTheme="minorHAnsi" w:cs="Arial"/>
        </w:rPr>
        <w:t> </w:t>
      </w:r>
      <w:r w:rsidRPr="00896B6D">
        <w:rPr>
          <w:rFonts w:asciiTheme="minorHAnsi" w:hAnsiTheme="minorHAnsi" w:cs="Arial"/>
        </w:rPr>
        <w:t>płatność końcową;</w:t>
      </w:r>
    </w:p>
    <w:p w14:paraId="56624BB3" w14:textId="3ADA767A" w:rsidR="00CD3BC1" w:rsidRPr="00896B6D" w:rsidRDefault="00AF0569" w:rsidP="00B844BC">
      <w:pPr>
        <w:numPr>
          <w:ilvl w:val="0"/>
          <w:numId w:val="11"/>
        </w:numPr>
        <w:tabs>
          <w:tab w:val="left" w:pos="426"/>
        </w:tabs>
        <w:spacing w:line="276" w:lineRule="auto"/>
        <w:ind w:left="426"/>
        <w:rPr>
          <w:rFonts w:asciiTheme="minorHAnsi" w:hAnsiTheme="minorHAnsi" w:cs="Arial"/>
        </w:rPr>
      </w:pPr>
      <w:r w:rsidRPr="00896B6D">
        <w:rPr>
          <w:rFonts w:asciiTheme="minorHAnsi" w:hAnsiTheme="minorHAnsi" w:cs="Arial"/>
        </w:rPr>
        <w:t>„podm</w:t>
      </w:r>
      <w:r w:rsidR="00C437DD" w:rsidRPr="00896B6D">
        <w:rPr>
          <w:rFonts w:asciiTheme="minorHAnsi" w:hAnsiTheme="minorHAnsi" w:cs="Arial"/>
        </w:rPr>
        <w:t>i</w:t>
      </w:r>
      <w:r w:rsidRPr="00896B6D">
        <w:rPr>
          <w:rFonts w:asciiTheme="minorHAnsi" w:hAnsiTheme="minorHAnsi" w:cs="Arial"/>
        </w:rPr>
        <w:t xml:space="preserve">ocie współpracującym” – należy przez to rozumieć podmiot, </w:t>
      </w:r>
      <w:r w:rsidR="004066B3" w:rsidRPr="00896B6D">
        <w:rPr>
          <w:rFonts w:asciiTheme="minorHAnsi" w:hAnsiTheme="minorHAnsi" w:cs="Arial"/>
        </w:rPr>
        <w:t xml:space="preserve">który </w:t>
      </w:r>
      <w:r w:rsidRPr="00896B6D">
        <w:rPr>
          <w:rFonts w:asciiTheme="minorHAnsi" w:hAnsiTheme="minorHAnsi" w:cs="Arial"/>
        </w:rPr>
        <w:t>we</w:t>
      </w:r>
      <w:r w:rsidR="005F3EB6">
        <w:rPr>
          <w:rFonts w:asciiTheme="minorHAnsi" w:hAnsiTheme="minorHAnsi" w:cs="Arial"/>
        </w:rPr>
        <w:t> </w:t>
      </w:r>
      <w:r w:rsidRPr="00896B6D">
        <w:rPr>
          <w:rFonts w:asciiTheme="minorHAnsi" w:hAnsiTheme="minorHAnsi" w:cs="Arial"/>
        </w:rPr>
        <w:t>współpracy z Beneficjent</w:t>
      </w:r>
      <w:r w:rsidR="004066B3" w:rsidRPr="00896B6D">
        <w:rPr>
          <w:rFonts w:asciiTheme="minorHAnsi" w:hAnsiTheme="minorHAnsi" w:cs="Arial"/>
        </w:rPr>
        <w:t xml:space="preserve">em (realizującym </w:t>
      </w:r>
      <w:r w:rsidR="002001B3" w:rsidRPr="00896B6D">
        <w:rPr>
          <w:rFonts w:asciiTheme="minorHAnsi" w:hAnsiTheme="minorHAnsi" w:cs="Arial"/>
        </w:rPr>
        <w:t>P</w:t>
      </w:r>
      <w:r w:rsidR="004066B3" w:rsidRPr="00896B6D">
        <w:rPr>
          <w:rFonts w:asciiTheme="minorHAnsi" w:hAnsiTheme="minorHAnsi" w:cs="Arial"/>
        </w:rPr>
        <w:t>rojekt samodzielnie)</w:t>
      </w:r>
      <w:r w:rsidRPr="00896B6D">
        <w:rPr>
          <w:rFonts w:asciiTheme="minorHAnsi" w:hAnsiTheme="minorHAnsi" w:cs="Arial"/>
        </w:rPr>
        <w:t>, tworzy produkt sieciowy;</w:t>
      </w:r>
    </w:p>
    <w:p w14:paraId="444C2DBF" w14:textId="77777777" w:rsidR="00D64F3B" w:rsidRPr="00896B6D" w:rsidRDefault="00D64F3B" w:rsidP="00B844BC">
      <w:pPr>
        <w:numPr>
          <w:ilvl w:val="0"/>
          <w:numId w:val="11"/>
        </w:numPr>
        <w:tabs>
          <w:tab w:val="left" w:pos="426"/>
        </w:tabs>
        <w:spacing w:line="276" w:lineRule="auto"/>
        <w:ind w:left="426"/>
        <w:rPr>
          <w:rFonts w:asciiTheme="minorHAnsi" w:hAnsiTheme="minorHAnsi" w:cs="Arial"/>
        </w:rPr>
      </w:pPr>
      <w:r w:rsidRPr="00896B6D">
        <w:rPr>
          <w:rFonts w:asciiTheme="minorHAnsi" w:hAnsiTheme="minorHAnsi" w:cs="Arial"/>
        </w:rPr>
        <w:t>„pracowniku” – należy przez to rozumieć pracownika w rozumieniu art. 3 ust 3 ustawy o</w:t>
      </w:r>
      <w:r w:rsidR="00D9394E" w:rsidRPr="00896B6D">
        <w:rPr>
          <w:rFonts w:asciiTheme="minorHAnsi" w:hAnsiTheme="minorHAnsi" w:cs="Arial"/>
        </w:rPr>
        <w:t> </w:t>
      </w:r>
      <w:r w:rsidRPr="00896B6D">
        <w:rPr>
          <w:rFonts w:asciiTheme="minorHAnsi" w:hAnsiTheme="minorHAnsi" w:cs="Arial"/>
        </w:rPr>
        <w:t>utworzeniu Polskiej Agencji Rozwoju Przedsiębiorczości;</w:t>
      </w:r>
    </w:p>
    <w:p w14:paraId="3983DFDD" w14:textId="77777777" w:rsidR="0084121F" w:rsidRPr="00896B6D" w:rsidRDefault="0084121F" w:rsidP="00B844BC">
      <w:pPr>
        <w:numPr>
          <w:ilvl w:val="0"/>
          <w:numId w:val="11"/>
        </w:numPr>
        <w:tabs>
          <w:tab w:val="left" w:pos="426"/>
        </w:tabs>
        <w:spacing w:line="276" w:lineRule="auto"/>
        <w:ind w:left="426"/>
        <w:rPr>
          <w:rFonts w:asciiTheme="minorHAnsi" w:hAnsiTheme="minorHAnsi" w:cs="Arial"/>
        </w:rPr>
      </w:pPr>
      <w:r w:rsidRPr="00A34CCE">
        <w:rPr>
          <w:rFonts w:asciiTheme="minorHAnsi" w:hAnsiTheme="minorHAnsi" w:cs="Arial"/>
        </w:rPr>
        <w:t>„Programie” – należy przez to rozumieć Program Operacyjny Polska Wschodnia 2014-2020;</w:t>
      </w:r>
    </w:p>
    <w:p w14:paraId="132FF535" w14:textId="12AD0434" w:rsidR="0084121F" w:rsidRPr="00896B6D" w:rsidRDefault="0084121F" w:rsidP="00B844BC">
      <w:pPr>
        <w:numPr>
          <w:ilvl w:val="0"/>
          <w:numId w:val="11"/>
        </w:numPr>
        <w:tabs>
          <w:tab w:val="left" w:pos="426"/>
        </w:tabs>
        <w:spacing w:line="276" w:lineRule="auto"/>
        <w:ind w:left="426"/>
        <w:rPr>
          <w:rFonts w:asciiTheme="minorHAnsi" w:hAnsiTheme="minorHAnsi" w:cs="Arial"/>
        </w:rPr>
      </w:pPr>
      <w:r w:rsidRPr="00896B6D">
        <w:rPr>
          <w:rFonts w:asciiTheme="minorHAnsi" w:hAnsiTheme="minorHAnsi" w:cs="Arial"/>
        </w:rPr>
        <w:t>„Projekcie” – należy przez to rozumieć przedsięwzięcie, o którym mowa w art.</w:t>
      </w:r>
      <w:r w:rsidR="005F3EB6">
        <w:rPr>
          <w:rFonts w:asciiTheme="minorHAnsi" w:hAnsiTheme="minorHAnsi" w:cs="Arial"/>
        </w:rPr>
        <w:t> </w:t>
      </w:r>
      <w:r w:rsidRPr="00896B6D">
        <w:rPr>
          <w:rFonts w:asciiTheme="minorHAnsi" w:hAnsiTheme="minorHAnsi" w:cs="Arial"/>
        </w:rPr>
        <w:t>2 pkt</w:t>
      </w:r>
      <w:r w:rsidR="005F3EB6">
        <w:rPr>
          <w:rFonts w:asciiTheme="minorHAnsi" w:hAnsiTheme="minorHAnsi" w:cs="Arial"/>
        </w:rPr>
        <w:t> </w:t>
      </w:r>
      <w:r w:rsidRPr="00896B6D">
        <w:rPr>
          <w:rFonts w:asciiTheme="minorHAnsi" w:hAnsiTheme="minorHAnsi" w:cs="Arial"/>
        </w:rPr>
        <w:t xml:space="preserve">18 ustawy, tj. Projekt pn. … </w:t>
      </w:r>
      <w:r w:rsidRPr="00D905A1">
        <w:rPr>
          <w:rFonts w:asciiTheme="minorHAnsi" w:hAnsiTheme="minorHAnsi" w:cs="Arial"/>
          <w:i/>
        </w:rPr>
        <w:t>[</w:t>
      </w:r>
      <w:r w:rsidR="00665C77" w:rsidRPr="00D905A1">
        <w:rPr>
          <w:rFonts w:asciiTheme="minorHAnsi" w:hAnsiTheme="minorHAnsi" w:cs="Arial"/>
          <w:i/>
        </w:rPr>
        <w:t xml:space="preserve">tytuł </w:t>
      </w:r>
      <w:r w:rsidRPr="00D905A1">
        <w:rPr>
          <w:rFonts w:asciiTheme="minorHAnsi" w:hAnsiTheme="minorHAnsi" w:cs="Arial"/>
          <w:i/>
        </w:rPr>
        <w:t>Projektu]</w:t>
      </w:r>
      <w:r w:rsidRPr="00A34CCE">
        <w:rPr>
          <w:rFonts w:asciiTheme="minorHAnsi" w:hAnsiTheme="minorHAnsi" w:cs="Arial"/>
        </w:rPr>
        <w:t xml:space="preserve"> </w:t>
      </w:r>
      <w:r w:rsidRPr="00896B6D">
        <w:rPr>
          <w:rFonts w:asciiTheme="minorHAnsi" w:hAnsiTheme="minorHAnsi" w:cs="Arial"/>
        </w:rPr>
        <w:t>określony we wniosku o dofinansowanie Projektu nr</w:t>
      </w:r>
      <w:r w:rsidR="00A34CCE">
        <w:rPr>
          <w:rFonts w:asciiTheme="minorHAnsi" w:hAnsiTheme="minorHAnsi" w:cs="Arial"/>
        </w:rPr>
        <w:t> </w:t>
      </w:r>
      <w:r w:rsidRPr="00896B6D">
        <w:rPr>
          <w:rFonts w:asciiTheme="minorHAnsi" w:hAnsiTheme="minorHAnsi" w:cs="Arial"/>
        </w:rPr>
        <w:t xml:space="preserve">… </w:t>
      </w:r>
      <w:r w:rsidRPr="00D905A1">
        <w:rPr>
          <w:rFonts w:asciiTheme="minorHAnsi" w:hAnsiTheme="minorHAnsi" w:cs="Arial"/>
          <w:i/>
        </w:rPr>
        <w:t>[numer wniosku o dofinansowanie Projektu]</w:t>
      </w:r>
      <w:r w:rsidRPr="00896B6D">
        <w:rPr>
          <w:rFonts w:asciiTheme="minorHAnsi" w:hAnsiTheme="minorHAnsi" w:cs="Arial"/>
        </w:rPr>
        <w:t>;</w:t>
      </w:r>
    </w:p>
    <w:p w14:paraId="31DEB684" w14:textId="1C712BCE" w:rsidR="000E4CED" w:rsidRPr="00896B6D" w:rsidRDefault="0084121F" w:rsidP="00B844BC">
      <w:pPr>
        <w:numPr>
          <w:ilvl w:val="0"/>
          <w:numId w:val="11"/>
        </w:numPr>
        <w:tabs>
          <w:tab w:val="left" w:pos="426"/>
        </w:tabs>
        <w:spacing w:line="276" w:lineRule="auto"/>
        <w:ind w:left="426"/>
        <w:rPr>
          <w:rFonts w:asciiTheme="minorHAnsi" w:hAnsiTheme="minorHAnsi" w:cs="Arial"/>
        </w:rPr>
      </w:pPr>
      <w:r w:rsidRPr="00896B6D">
        <w:rPr>
          <w:rFonts w:asciiTheme="minorHAnsi" w:hAnsiTheme="minorHAnsi" w:cs="Arial"/>
        </w:rPr>
        <w:t xml:space="preserve">„przetwarzaniu danych osobowych” – </w:t>
      </w:r>
      <w:r w:rsidR="000E4CED" w:rsidRPr="00896B6D">
        <w:rPr>
          <w:rFonts w:asciiTheme="minorHAnsi" w:hAnsiTheme="minorHAnsi" w:cs="Arial"/>
        </w:rPr>
        <w:t>przetwarzanie danych osobowych w rozumieniu art. 4 pkt 2 RODO, tj.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 zakresie niezbędnym do prawidłowego wykonywania przez Beneficjenta</w:t>
      </w:r>
      <w:r w:rsidR="00BA3A34" w:rsidRPr="00896B6D">
        <w:rPr>
          <w:rFonts w:asciiTheme="minorHAnsi" w:hAnsiTheme="minorHAnsi" w:cs="Arial"/>
        </w:rPr>
        <w:t xml:space="preserve"> </w:t>
      </w:r>
      <w:r w:rsidR="005F3EB6">
        <w:rPr>
          <w:rFonts w:asciiTheme="minorHAnsi" w:hAnsiTheme="minorHAnsi" w:cs="Arial"/>
        </w:rPr>
        <w:t>zadań wynikających z Umowy;</w:t>
      </w:r>
    </w:p>
    <w:p w14:paraId="480CABA3" w14:textId="77777777" w:rsidR="0084121F" w:rsidRPr="00896B6D" w:rsidRDefault="0084121F" w:rsidP="00B844BC">
      <w:pPr>
        <w:numPr>
          <w:ilvl w:val="0"/>
          <w:numId w:val="11"/>
        </w:numPr>
        <w:tabs>
          <w:tab w:val="left" w:pos="426"/>
        </w:tabs>
        <w:spacing w:line="276" w:lineRule="auto"/>
        <w:ind w:left="426"/>
        <w:rPr>
          <w:rFonts w:asciiTheme="minorHAnsi" w:hAnsiTheme="minorHAnsi" w:cs="Arial"/>
        </w:rPr>
      </w:pPr>
      <w:r w:rsidRPr="00896B6D">
        <w:rPr>
          <w:rFonts w:asciiTheme="minorHAnsi" w:hAnsiTheme="minorHAnsi" w:cs="Arial"/>
        </w:rPr>
        <w:t>„rachunku bankowym Beneficjenta - refundacyjnym” – należy przez to rozumieć rachunek bankowy wskazany przez Beneficjenta, służący do przekazywania dofinansowania w formie refundacji;</w:t>
      </w:r>
    </w:p>
    <w:p w14:paraId="29216335" w14:textId="77777777" w:rsidR="0084121F" w:rsidRPr="00896B6D" w:rsidRDefault="0084121F" w:rsidP="00B844BC">
      <w:pPr>
        <w:numPr>
          <w:ilvl w:val="0"/>
          <w:numId w:val="11"/>
        </w:numPr>
        <w:tabs>
          <w:tab w:val="left" w:pos="426"/>
        </w:tabs>
        <w:spacing w:line="276" w:lineRule="auto"/>
        <w:ind w:left="426"/>
        <w:rPr>
          <w:rFonts w:asciiTheme="minorHAnsi" w:hAnsiTheme="minorHAnsi" w:cs="Arial"/>
        </w:rPr>
      </w:pPr>
      <w:r w:rsidRPr="00896B6D">
        <w:rPr>
          <w:rFonts w:asciiTheme="minorHAnsi" w:hAnsiTheme="minorHAnsi" w:cs="Arial"/>
        </w:rPr>
        <w:t>„rachunku bankowym Beneficjenta - zaliczkowym” – należy przez to rozumieć wyodrębniony rachunek bankowy Beneficjenta służący do obsługi zaliczki;</w:t>
      </w:r>
    </w:p>
    <w:p w14:paraId="00E7BDAD" w14:textId="539C0F92" w:rsidR="0084121F" w:rsidRPr="00896B6D" w:rsidRDefault="0084121F" w:rsidP="00B844BC">
      <w:pPr>
        <w:numPr>
          <w:ilvl w:val="0"/>
          <w:numId w:val="11"/>
        </w:numPr>
        <w:tabs>
          <w:tab w:val="left" w:pos="426"/>
        </w:tabs>
        <w:spacing w:line="276" w:lineRule="auto"/>
        <w:ind w:left="426"/>
        <w:rPr>
          <w:rFonts w:asciiTheme="minorHAnsi" w:hAnsiTheme="minorHAnsi" w:cs="Arial"/>
        </w:rPr>
      </w:pPr>
      <w:r w:rsidRPr="00896B6D">
        <w:rPr>
          <w:rFonts w:asciiTheme="minorHAnsi" w:hAnsiTheme="minorHAnsi" w:cs="Arial"/>
        </w:rPr>
        <w:t>„rozliczeniu wydatków” – należy przez to rozumieć wykazanie i udokumentowanie we</w:t>
      </w:r>
      <w:r w:rsidR="005F3EB6">
        <w:rPr>
          <w:rFonts w:asciiTheme="minorHAnsi" w:hAnsiTheme="minorHAnsi" w:cs="Arial"/>
        </w:rPr>
        <w:t> </w:t>
      </w:r>
      <w:r w:rsidRPr="00896B6D">
        <w:rPr>
          <w:rFonts w:asciiTheme="minorHAnsi" w:hAnsiTheme="minorHAnsi" w:cs="Arial"/>
        </w:rPr>
        <w:t xml:space="preserve">wniosku o płatność wydatków kwalifikowalnych poniesionych na realizację Projektu oraz zatwierdzenie tych wydatków przez Instytucję Pośredniczącą, z uwzględnieniem </w:t>
      </w:r>
      <w:r w:rsidR="008337C5" w:rsidRPr="00896B6D">
        <w:rPr>
          <w:rFonts w:asciiTheme="minorHAnsi" w:hAnsiTheme="minorHAnsi" w:cs="Arial"/>
        </w:rPr>
        <w:t>§</w:t>
      </w:r>
      <w:r w:rsidR="005F3EB6">
        <w:rPr>
          <w:rFonts w:asciiTheme="minorHAnsi" w:hAnsiTheme="minorHAnsi" w:cs="Arial"/>
        </w:rPr>
        <w:t> </w:t>
      </w:r>
      <w:r w:rsidR="006E5169" w:rsidRPr="00896B6D">
        <w:rPr>
          <w:rFonts w:asciiTheme="minorHAnsi" w:hAnsiTheme="minorHAnsi" w:cs="Arial"/>
        </w:rPr>
        <w:t xml:space="preserve">4 </w:t>
      </w:r>
      <w:r w:rsidRPr="00896B6D">
        <w:rPr>
          <w:rFonts w:asciiTheme="minorHAnsi" w:hAnsiTheme="minorHAnsi" w:cs="Arial"/>
        </w:rPr>
        <w:t>rozporządzenia w</w:t>
      </w:r>
      <w:r w:rsidR="008337C5" w:rsidRPr="00896B6D">
        <w:rPr>
          <w:rFonts w:asciiTheme="minorHAnsi" w:hAnsiTheme="minorHAnsi" w:cs="Arial"/>
        </w:rPr>
        <w:t> </w:t>
      </w:r>
      <w:r w:rsidRPr="00896B6D">
        <w:rPr>
          <w:rFonts w:asciiTheme="minorHAnsi" w:hAnsiTheme="minorHAnsi" w:cs="Arial"/>
        </w:rPr>
        <w:t>sprawie zaliczek;</w:t>
      </w:r>
    </w:p>
    <w:p w14:paraId="55644C05" w14:textId="77777777" w:rsidR="0084121F" w:rsidRPr="00896B6D" w:rsidRDefault="0084121F" w:rsidP="00B844BC">
      <w:pPr>
        <w:numPr>
          <w:ilvl w:val="0"/>
          <w:numId w:val="11"/>
        </w:numPr>
        <w:tabs>
          <w:tab w:val="left" w:pos="426"/>
        </w:tabs>
        <w:spacing w:line="276" w:lineRule="auto"/>
        <w:ind w:left="426"/>
        <w:rPr>
          <w:rFonts w:asciiTheme="minorHAnsi" w:hAnsiTheme="minorHAnsi" w:cs="Arial"/>
        </w:rPr>
      </w:pPr>
      <w:r w:rsidRPr="00896B6D">
        <w:rPr>
          <w:rFonts w:asciiTheme="minorHAnsi" w:hAnsiTheme="minorHAnsi" w:cs="Arial"/>
        </w:rPr>
        <w:t>„SL2014” – należy przez to rozumieć aplikację główną centralnego systemu teleinformatycznego, która służy m.in. do wspierania procesów związanych z obsługą Projektu od dnia zawarcia Umowy;</w:t>
      </w:r>
    </w:p>
    <w:p w14:paraId="03C5422C" w14:textId="5F31F7E4" w:rsidR="0084121F" w:rsidRPr="00896B6D" w:rsidRDefault="0084121F" w:rsidP="00B844BC">
      <w:pPr>
        <w:numPr>
          <w:ilvl w:val="0"/>
          <w:numId w:val="11"/>
        </w:numPr>
        <w:tabs>
          <w:tab w:val="left" w:pos="426"/>
        </w:tabs>
        <w:spacing w:line="276" w:lineRule="auto"/>
        <w:ind w:left="426"/>
        <w:rPr>
          <w:rFonts w:asciiTheme="minorHAnsi" w:hAnsiTheme="minorHAnsi" w:cs="Arial"/>
        </w:rPr>
      </w:pPr>
      <w:r w:rsidRPr="00896B6D">
        <w:rPr>
          <w:rFonts w:asciiTheme="minorHAnsi" w:hAnsiTheme="minorHAnsi" w:cs="Arial"/>
        </w:rPr>
        <w:t xml:space="preserve">„SZOOP” – należy przez to rozumieć Szczegółowy </w:t>
      </w:r>
      <w:r w:rsidR="004254F8" w:rsidRPr="00896B6D">
        <w:rPr>
          <w:rFonts w:asciiTheme="minorHAnsi" w:hAnsiTheme="minorHAnsi" w:cs="Arial"/>
        </w:rPr>
        <w:t>O</w:t>
      </w:r>
      <w:r w:rsidRPr="00896B6D">
        <w:rPr>
          <w:rFonts w:asciiTheme="minorHAnsi" w:hAnsiTheme="minorHAnsi" w:cs="Arial"/>
        </w:rPr>
        <w:t xml:space="preserve">pis </w:t>
      </w:r>
      <w:r w:rsidR="004254F8" w:rsidRPr="00896B6D">
        <w:rPr>
          <w:rFonts w:asciiTheme="minorHAnsi" w:hAnsiTheme="minorHAnsi" w:cs="Arial"/>
        </w:rPr>
        <w:t>O</w:t>
      </w:r>
      <w:r w:rsidRPr="00896B6D">
        <w:rPr>
          <w:rFonts w:asciiTheme="minorHAnsi" w:hAnsiTheme="minorHAnsi" w:cs="Arial"/>
        </w:rPr>
        <w:t xml:space="preserve">si </w:t>
      </w:r>
      <w:r w:rsidR="004254F8" w:rsidRPr="00896B6D">
        <w:rPr>
          <w:rFonts w:asciiTheme="minorHAnsi" w:hAnsiTheme="minorHAnsi" w:cs="Arial"/>
        </w:rPr>
        <w:t>P</w:t>
      </w:r>
      <w:r w:rsidRPr="00896B6D">
        <w:rPr>
          <w:rFonts w:asciiTheme="minorHAnsi" w:hAnsiTheme="minorHAnsi" w:cs="Arial"/>
        </w:rPr>
        <w:t>riorytetowych Programu Operacyjnego Polska Wschodnia 2014–2020;</w:t>
      </w:r>
    </w:p>
    <w:p w14:paraId="264795BC" w14:textId="3AC426F2" w:rsidR="0084121F" w:rsidRPr="00896B6D" w:rsidRDefault="0084121F" w:rsidP="00B844BC">
      <w:pPr>
        <w:numPr>
          <w:ilvl w:val="0"/>
          <w:numId w:val="11"/>
        </w:numPr>
        <w:tabs>
          <w:tab w:val="left" w:pos="426"/>
        </w:tabs>
        <w:spacing w:line="276" w:lineRule="auto"/>
        <w:ind w:left="426"/>
        <w:rPr>
          <w:rFonts w:asciiTheme="minorHAnsi" w:hAnsiTheme="minorHAnsi" w:cs="Arial"/>
        </w:rPr>
      </w:pPr>
      <w:r w:rsidRPr="00896B6D">
        <w:rPr>
          <w:rFonts w:asciiTheme="minorHAnsi" w:hAnsiTheme="minorHAnsi" w:cs="Arial"/>
        </w:rPr>
        <w:t>„wkładzie własnym” – należy przez to rozumieć środki finansowe i nakłady zabezpieczone przez Beneficjenta, które zostaną przeznaczone na pokrycie wydatków kwalifikowalnych i nie zostaną Beneficjentowi przekazane, jako dofinansowanie (różnica między kwotą wydatków kwalifikowalnych a kwotą dofinansowania</w:t>
      </w:r>
      <w:r w:rsidR="002152EE" w:rsidRPr="00896B6D">
        <w:rPr>
          <w:rFonts w:asciiTheme="minorHAnsi" w:hAnsiTheme="minorHAnsi" w:cs="Arial"/>
        </w:rPr>
        <w:t xml:space="preserve"> przekazaną Beneficjentowi</w:t>
      </w:r>
      <w:r w:rsidRPr="00896B6D">
        <w:rPr>
          <w:rFonts w:asciiTheme="minorHAnsi" w:hAnsiTheme="minorHAnsi" w:cs="Arial"/>
        </w:rPr>
        <w:t>);</w:t>
      </w:r>
    </w:p>
    <w:p w14:paraId="23482304" w14:textId="756D6709" w:rsidR="0084121F" w:rsidRPr="00896B6D" w:rsidRDefault="0084121F" w:rsidP="00B844BC">
      <w:pPr>
        <w:numPr>
          <w:ilvl w:val="0"/>
          <w:numId w:val="11"/>
        </w:numPr>
        <w:tabs>
          <w:tab w:val="left" w:pos="426"/>
        </w:tabs>
        <w:spacing w:line="276" w:lineRule="auto"/>
        <w:ind w:left="426"/>
        <w:rPr>
          <w:rFonts w:asciiTheme="minorHAnsi" w:hAnsiTheme="minorHAnsi" w:cs="Arial"/>
        </w:rPr>
      </w:pPr>
      <w:r w:rsidRPr="00896B6D">
        <w:rPr>
          <w:rFonts w:asciiTheme="minorHAnsi" w:hAnsiTheme="minorHAnsi" w:cs="Arial"/>
        </w:rPr>
        <w:t>„wniosku o dofinansowanie Projektu” – należy przez to rozumieć wniosek o</w:t>
      </w:r>
      <w:r w:rsidR="00A34CCE">
        <w:rPr>
          <w:rFonts w:asciiTheme="minorHAnsi" w:hAnsiTheme="minorHAnsi" w:cs="Arial"/>
        </w:rPr>
        <w:t> </w:t>
      </w:r>
      <w:r w:rsidRPr="00896B6D">
        <w:rPr>
          <w:rFonts w:asciiTheme="minorHAnsi" w:hAnsiTheme="minorHAnsi" w:cs="Arial"/>
        </w:rPr>
        <w:t>przyznanie środków na realizację Projektu w ramach Programu, sporządzony według wzoru określonego przez Instytucję Zarządzającą, którego wydruk stanowi załącznik nr</w:t>
      </w:r>
      <w:r w:rsidR="005F3EB6">
        <w:rPr>
          <w:rFonts w:asciiTheme="minorHAnsi" w:hAnsiTheme="minorHAnsi" w:cs="Arial"/>
        </w:rPr>
        <w:t> </w:t>
      </w:r>
      <w:r w:rsidRPr="00896B6D">
        <w:rPr>
          <w:rFonts w:asciiTheme="minorHAnsi" w:hAnsiTheme="minorHAnsi" w:cs="Arial"/>
        </w:rPr>
        <w:t>... do</w:t>
      </w:r>
      <w:r w:rsidR="005F3EB6">
        <w:rPr>
          <w:rFonts w:asciiTheme="minorHAnsi" w:hAnsiTheme="minorHAnsi" w:cs="Arial"/>
        </w:rPr>
        <w:t> </w:t>
      </w:r>
      <w:r w:rsidRPr="00896B6D">
        <w:rPr>
          <w:rFonts w:asciiTheme="minorHAnsi" w:hAnsiTheme="minorHAnsi" w:cs="Arial"/>
        </w:rPr>
        <w:t>Umowy;</w:t>
      </w:r>
    </w:p>
    <w:p w14:paraId="21742280" w14:textId="7ECF0280" w:rsidR="0084121F" w:rsidRPr="00A34CCE" w:rsidRDefault="0084121F" w:rsidP="00B844BC">
      <w:pPr>
        <w:numPr>
          <w:ilvl w:val="0"/>
          <w:numId w:val="11"/>
        </w:numPr>
        <w:tabs>
          <w:tab w:val="left" w:pos="426"/>
        </w:tabs>
        <w:spacing w:line="276" w:lineRule="auto"/>
        <w:ind w:left="426"/>
        <w:rPr>
          <w:rFonts w:asciiTheme="minorHAnsi" w:hAnsiTheme="minorHAnsi" w:cs="Arial"/>
        </w:rPr>
      </w:pPr>
      <w:r w:rsidRPr="00896B6D">
        <w:rPr>
          <w:rFonts w:asciiTheme="minorHAnsi" w:hAnsiTheme="minorHAnsi" w:cs="Arial"/>
        </w:rPr>
        <w:t>„wniosku o płatność” – należy przez to rozumieć dokument, sporządzony przez Beneficjenta według wzoru określonego przez Instytucję Zarządzającą, który służy wnioskowaniu o zaliczkę lub refundację poniesionych wydatków kwalifikowalnych (w</w:t>
      </w:r>
      <w:r w:rsidR="00F95B2B">
        <w:rPr>
          <w:rFonts w:asciiTheme="minorHAnsi" w:hAnsiTheme="minorHAnsi" w:cs="Arial"/>
        </w:rPr>
        <w:t> </w:t>
      </w:r>
      <w:r w:rsidRPr="00896B6D">
        <w:rPr>
          <w:rFonts w:asciiTheme="minorHAnsi" w:hAnsiTheme="minorHAnsi" w:cs="Arial"/>
        </w:rPr>
        <w:t>formie płatności pośredniej lub końcowej), rozliczeniu zaliczki lub sprawozdawczości;</w:t>
      </w:r>
    </w:p>
    <w:p w14:paraId="7F5C5E5D" w14:textId="6FAF1A5B" w:rsidR="0084121F" w:rsidRPr="00896B6D" w:rsidRDefault="0084121F" w:rsidP="00B844BC">
      <w:pPr>
        <w:numPr>
          <w:ilvl w:val="0"/>
          <w:numId w:val="11"/>
        </w:numPr>
        <w:tabs>
          <w:tab w:val="left" w:pos="426"/>
        </w:tabs>
        <w:spacing w:line="276" w:lineRule="auto"/>
        <w:ind w:left="426"/>
        <w:rPr>
          <w:rFonts w:asciiTheme="minorHAnsi" w:hAnsiTheme="minorHAnsi" w:cs="Arial"/>
        </w:rPr>
      </w:pPr>
      <w:r w:rsidRPr="00896B6D">
        <w:rPr>
          <w:rFonts w:asciiTheme="minorHAnsi" w:hAnsiTheme="minorHAnsi" w:cs="Arial"/>
        </w:rPr>
        <w:t>„wydatkach kwalifikowalnych” – należy przez to rozumieć wydatki lub koszty poniesione w</w:t>
      </w:r>
      <w:r w:rsidR="008D01F2" w:rsidRPr="00896B6D">
        <w:rPr>
          <w:rFonts w:asciiTheme="minorHAnsi" w:hAnsiTheme="minorHAnsi" w:cs="Arial"/>
        </w:rPr>
        <w:t> </w:t>
      </w:r>
      <w:r w:rsidRPr="00896B6D">
        <w:rPr>
          <w:rFonts w:asciiTheme="minorHAnsi" w:hAnsiTheme="minorHAnsi" w:cs="Arial"/>
        </w:rPr>
        <w:t>związku z realizacją Projektu, zgodnie z Umową</w:t>
      </w:r>
      <w:r w:rsidR="00D719D8" w:rsidRPr="00896B6D">
        <w:rPr>
          <w:rFonts w:asciiTheme="minorHAnsi" w:hAnsiTheme="minorHAnsi" w:cs="Arial"/>
        </w:rPr>
        <w:t xml:space="preserve">, które </w:t>
      </w:r>
      <w:r w:rsidRPr="00896B6D">
        <w:rPr>
          <w:rFonts w:asciiTheme="minorHAnsi" w:hAnsiTheme="minorHAnsi" w:cs="Arial"/>
        </w:rPr>
        <w:t>kwalifikują się do</w:t>
      </w:r>
      <w:r w:rsidR="00F95B2B">
        <w:rPr>
          <w:rFonts w:asciiTheme="minorHAnsi" w:hAnsiTheme="minorHAnsi" w:cs="Arial"/>
        </w:rPr>
        <w:t> </w:t>
      </w:r>
      <w:r w:rsidRPr="00896B6D">
        <w:rPr>
          <w:rFonts w:asciiTheme="minorHAnsi" w:hAnsiTheme="minorHAnsi" w:cs="Arial"/>
        </w:rPr>
        <w:t>refundacji lub rozliczenia, tj. zostają zatwierdzone przez Instytucję Pośredniczącą jako kwalifikowalne zgodnie m.in. z aktami prawa krajowego i unijnego, Programem, SZOOP, wytycznymi w zakresie kwalifikowalności wydatków</w:t>
      </w:r>
      <w:r w:rsidR="00004995" w:rsidRPr="00896B6D">
        <w:rPr>
          <w:rFonts w:asciiTheme="minorHAnsi" w:hAnsiTheme="minorHAnsi" w:cs="Arial"/>
        </w:rPr>
        <w:t>,</w:t>
      </w:r>
      <w:r w:rsidRPr="00896B6D">
        <w:rPr>
          <w:rFonts w:asciiTheme="minorHAnsi" w:hAnsiTheme="minorHAnsi" w:cs="Arial"/>
        </w:rPr>
        <w:t xml:space="preserve"> </w:t>
      </w:r>
      <w:r w:rsidR="00004995" w:rsidRPr="00896B6D">
        <w:rPr>
          <w:rFonts w:asciiTheme="minorHAnsi" w:hAnsiTheme="minorHAnsi" w:cs="Arial"/>
        </w:rPr>
        <w:t xml:space="preserve">katalogiem wydatków kwalifikowanych stanowiącym </w:t>
      </w:r>
      <w:r w:rsidR="008337C5" w:rsidRPr="00896B6D">
        <w:rPr>
          <w:rFonts w:asciiTheme="minorHAnsi" w:hAnsiTheme="minorHAnsi" w:cs="Arial"/>
        </w:rPr>
        <w:t xml:space="preserve">załącznik </w:t>
      </w:r>
      <w:r w:rsidR="00356535" w:rsidRPr="00896B6D">
        <w:rPr>
          <w:rFonts w:asciiTheme="minorHAnsi" w:hAnsiTheme="minorHAnsi" w:cs="Arial"/>
        </w:rPr>
        <w:t>n</w:t>
      </w:r>
      <w:r w:rsidR="00004995" w:rsidRPr="00896B6D">
        <w:rPr>
          <w:rFonts w:asciiTheme="minorHAnsi" w:hAnsiTheme="minorHAnsi" w:cs="Arial"/>
        </w:rPr>
        <w:t>r</w:t>
      </w:r>
      <w:r w:rsidR="00D9394E" w:rsidRPr="00896B6D">
        <w:rPr>
          <w:rFonts w:asciiTheme="minorHAnsi" w:hAnsiTheme="minorHAnsi" w:cs="Arial"/>
        </w:rPr>
        <w:t> </w:t>
      </w:r>
      <w:r w:rsidR="00C66439" w:rsidRPr="00896B6D">
        <w:rPr>
          <w:rFonts w:asciiTheme="minorHAnsi" w:hAnsiTheme="minorHAnsi" w:cs="Arial"/>
        </w:rPr>
        <w:t>…</w:t>
      </w:r>
      <w:r w:rsidR="00004995" w:rsidRPr="00896B6D">
        <w:rPr>
          <w:rFonts w:asciiTheme="minorHAnsi" w:hAnsiTheme="minorHAnsi" w:cs="Arial"/>
        </w:rPr>
        <w:t xml:space="preserve"> do Umowy</w:t>
      </w:r>
      <w:r w:rsidRPr="00896B6D">
        <w:rPr>
          <w:rFonts w:asciiTheme="minorHAnsi" w:hAnsiTheme="minorHAnsi" w:cs="Arial"/>
        </w:rPr>
        <w:t xml:space="preserve"> oraz zasadami określonymi przez Instytucję Zarządzającą, poniesione przez Beneficjenta;</w:t>
      </w:r>
    </w:p>
    <w:p w14:paraId="159D1C22" w14:textId="77777777" w:rsidR="0084121F" w:rsidRPr="00896B6D" w:rsidRDefault="0084121F" w:rsidP="00B844BC">
      <w:pPr>
        <w:numPr>
          <w:ilvl w:val="0"/>
          <w:numId w:val="11"/>
        </w:numPr>
        <w:tabs>
          <w:tab w:val="left" w:pos="426"/>
        </w:tabs>
        <w:spacing w:line="276" w:lineRule="auto"/>
        <w:ind w:left="426"/>
        <w:rPr>
          <w:rFonts w:asciiTheme="minorHAnsi" w:hAnsiTheme="minorHAnsi" w:cs="Arial"/>
        </w:rPr>
      </w:pPr>
      <w:r w:rsidRPr="00896B6D">
        <w:rPr>
          <w:rFonts w:asciiTheme="minorHAnsi" w:hAnsiTheme="minorHAnsi" w:cs="Arial"/>
        </w:rPr>
        <w:t>„wydatkach niekwalifikowalnych” – należy przez to rozumieć wszystkie wydatki lub poniesione koszty, które nie są wydatkami kwalifikowalnymi;</w:t>
      </w:r>
    </w:p>
    <w:p w14:paraId="474D120D" w14:textId="439DE8C8" w:rsidR="0084121F" w:rsidRPr="00896B6D" w:rsidRDefault="0084121F" w:rsidP="00B844BC">
      <w:pPr>
        <w:numPr>
          <w:ilvl w:val="0"/>
          <w:numId w:val="11"/>
        </w:numPr>
        <w:tabs>
          <w:tab w:val="left" w:pos="426"/>
        </w:tabs>
        <w:spacing w:line="276" w:lineRule="auto"/>
        <w:ind w:left="426"/>
        <w:rPr>
          <w:rFonts w:asciiTheme="minorHAnsi" w:hAnsiTheme="minorHAnsi" w:cs="Arial"/>
        </w:rPr>
      </w:pPr>
      <w:r w:rsidRPr="00A34CCE">
        <w:rPr>
          <w:rFonts w:asciiTheme="minorHAnsi" w:hAnsiTheme="minorHAnsi" w:cs="Arial"/>
        </w:rPr>
        <w:t xml:space="preserve">„zaliczce” – należy przez to rozumieć część kwoty dofinansowania przekazywaną Beneficjentowi </w:t>
      </w:r>
      <w:r w:rsidR="00177EEB" w:rsidRPr="00A34CCE">
        <w:rPr>
          <w:rFonts w:asciiTheme="minorHAnsi" w:hAnsiTheme="minorHAnsi" w:cs="Arial"/>
        </w:rPr>
        <w:t xml:space="preserve">na </w:t>
      </w:r>
      <w:r w:rsidRPr="00A34CCE">
        <w:rPr>
          <w:rFonts w:asciiTheme="minorHAnsi" w:hAnsiTheme="minorHAnsi" w:cs="Arial"/>
        </w:rPr>
        <w:t>realizację Projektu z góry, z obowiązkiem rozliczenia zgodnie z</w:t>
      </w:r>
      <w:r w:rsidR="00F95B2B" w:rsidRPr="00A34CCE">
        <w:rPr>
          <w:rFonts w:asciiTheme="minorHAnsi" w:hAnsiTheme="minorHAnsi" w:cs="Arial"/>
        </w:rPr>
        <w:t> </w:t>
      </w:r>
      <w:r w:rsidRPr="00A34CCE">
        <w:rPr>
          <w:rFonts w:asciiTheme="minorHAnsi" w:hAnsiTheme="minorHAnsi" w:cs="Arial"/>
        </w:rPr>
        <w:t>Umową;</w:t>
      </w:r>
    </w:p>
    <w:p w14:paraId="72BA646C" w14:textId="16C17B76" w:rsidR="0084121F" w:rsidRPr="00896B6D" w:rsidRDefault="0084121F" w:rsidP="00B844BC">
      <w:pPr>
        <w:numPr>
          <w:ilvl w:val="0"/>
          <w:numId w:val="11"/>
        </w:numPr>
        <w:tabs>
          <w:tab w:val="left" w:pos="426"/>
        </w:tabs>
        <w:spacing w:line="276" w:lineRule="auto"/>
        <w:ind w:left="426"/>
        <w:rPr>
          <w:rFonts w:asciiTheme="minorHAnsi" w:hAnsiTheme="minorHAnsi" w:cs="Arial"/>
        </w:rPr>
      </w:pPr>
      <w:r w:rsidRPr="00896B6D">
        <w:rPr>
          <w:rFonts w:asciiTheme="minorHAnsi" w:hAnsiTheme="minorHAnsi" w:cs="Arial"/>
        </w:rPr>
        <w:t>„zleceniu płatności” – należy przez to rozumieć dokument</w:t>
      </w:r>
      <w:r w:rsidR="00D64F3B" w:rsidRPr="00D905A1">
        <w:rPr>
          <w:rFonts w:cs="Arial"/>
          <w:vertAlign w:val="superscript"/>
        </w:rPr>
        <w:footnoteReference w:id="5"/>
      </w:r>
      <w:r w:rsidRPr="00896B6D">
        <w:rPr>
          <w:rFonts w:asciiTheme="minorHAnsi" w:hAnsiTheme="minorHAnsi" w:cs="Arial"/>
        </w:rPr>
        <w:t xml:space="preserve"> przekazywany przez Instytucję Pośredniczącą do płatnika, będący podstawą do wypłaty dofinansowania w</w:t>
      </w:r>
      <w:r w:rsidR="00F95B2B">
        <w:rPr>
          <w:rFonts w:asciiTheme="minorHAnsi" w:hAnsiTheme="minorHAnsi" w:cs="Arial"/>
        </w:rPr>
        <w:t> </w:t>
      </w:r>
      <w:r w:rsidRPr="00896B6D">
        <w:rPr>
          <w:rFonts w:asciiTheme="minorHAnsi" w:hAnsiTheme="minorHAnsi" w:cs="Arial"/>
        </w:rPr>
        <w:t>formie płatności pośredniej lub płatności końcowej przez płatnika na rzecz Beneficjenta.</w:t>
      </w:r>
    </w:p>
    <w:p w14:paraId="125D59C9" w14:textId="77777777" w:rsidR="0084121F" w:rsidRPr="00896B6D" w:rsidRDefault="0084121F" w:rsidP="00262C05">
      <w:pPr>
        <w:spacing w:before="240" w:line="276" w:lineRule="auto"/>
        <w:rPr>
          <w:rFonts w:asciiTheme="minorHAnsi" w:hAnsiTheme="minorHAnsi" w:cs="Arial"/>
        </w:rPr>
      </w:pPr>
      <w:r w:rsidRPr="00896B6D">
        <w:rPr>
          <w:rFonts w:asciiTheme="minorHAnsi" w:hAnsiTheme="minorHAnsi" w:cs="Arial"/>
          <w:bCs/>
        </w:rPr>
        <w:t>§ 2.</w:t>
      </w:r>
    </w:p>
    <w:p w14:paraId="224A41DF" w14:textId="77777777" w:rsidR="00C17658" w:rsidRPr="00896B6D" w:rsidRDefault="0084121F" w:rsidP="00896B6D">
      <w:pPr>
        <w:tabs>
          <w:tab w:val="left" w:pos="360"/>
        </w:tabs>
        <w:spacing w:line="276" w:lineRule="auto"/>
        <w:rPr>
          <w:rFonts w:asciiTheme="minorHAnsi" w:hAnsiTheme="minorHAnsi" w:cs="Arial"/>
          <w:b/>
          <w:bCs/>
        </w:rPr>
      </w:pPr>
      <w:r w:rsidRPr="00896B6D">
        <w:rPr>
          <w:rFonts w:asciiTheme="minorHAnsi" w:hAnsiTheme="minorHAnsi" w:cs="Arial"/>
          <w:b/>
          <w:bCs/>
        </w:rPr>
        <w:t>Realizacja Umowy</w:t>
      </w:r>
    </w:p>
    <w:p w14:paraId="15CDD74A" w14:textId="77777777" w:rsidR="0084121F" w:rsidRPr="00896B6D" w:rsidRDefault="0084121F" w:rsidP="00B844BC">
      <w:pPr>
        <w:pStyle w:val="Tekstpodstawowy"/>
        <w:numPr>
          <w:ilvl w:val="0"/>
          <w:numId w:val="12"/>
        </w:numPr>
        <w:tabs>
          <w:tab w:val="clear" w:pos="284"/>
          <w:tab w:val="num" w:pos="426"/>
        </w:tabs>
        <w:spacing w:line="276" w:lineRule="auto"/>
        <w:ind w:left="426" w:hanging="426"/>
        <w:jc w:val="left"/>
        <w:rPr>
          <w:rFonts w:asciiTheme="minorHAnsi" w:hAnsiTheme="minorHAnsi" w:cs="Arial"/>
        </w:rPr>
      </w:pPr>
      <w:r w:rsidRPr="00896B6D">
        <w:rPr>
          <w:rFonts w:asciiTheme="minorHAnsi" w:hAnsiTheme="minorHAnsi" w:cs="Arial"/>
        </w:rPr>
        <w:t>Umowa określa szczegółowe zasady, tryb i warunki na jakich będzie udzielane przez Instytucję Pośredniczącą dofinansowanie Projektu oraz inne prawa i obowiązki Stron związane z realizacją Projektu.</w:t>
      </w:r>
    </w:p>
    <w:p w14:paraId="14C8EC1B" w14:textId="7B725FF2" w:rsidR="00DF74C9" w:rsidRPr="00896B6D" w:rsidRDefault="00DF74C9" w:rsidP="00B844BC">
      <w:pPr>
        <w:pStyle w:val="Tekstpodstawowy"/>
        <w:numPr>
          <w:ilvl w:val="0"/>
          <w:numId w:val="12"/>
        </w:numPr>
        <w:tabs>
          <w:tab w:val="clear" w:pos="284"/>
          <w:tab w:val="num" w:pos="426"/>
        </w:tabs>
        <w:spacing w:line="276" w:lineRule="auto"/>
        <w:ind w:left="426" w:hanging="426"/>
        <w:jc w:val="left"/>
        <w:rPr>
          <w:rFonts w:asciiTheme="minorHAnsi" w:hAnsiTheme="minorHAnsi" w:cs="Arial"/>
        </w:rPr>
      </w:pPr>
      <w:r w:rsidRPr="00896B6D">
        <w:rPr>
          <w:rFonts w:asciiTheme="minorHAnsi" w:hAnsiTheme="minorHAnsi" w:cs="Arial"/>
        </w:rPr>
        <w:t>Beneficjent realizuje Projekt na warunkach określonych w Umowie.</w:t>
      </w:r>
    </w:p>
    <w:p w14:paraId="7B168073" w14:textId="72540F8B" w:rsidR="00DF74C9" w:rsidRPr="00896B6D" w:rsidRDefault="00DF74C9" w:rsidP="00B844BC">
      <w:pPr>
        <w:pStyle w:val="Akapitzlist"/>
        <w:numPr>
          <w:ilvl w:val="0"/>
          <w:numId w:val="12"/>
        </w:numPr>
        <w:tabs>
          <w:tab w:val="clear" w:pos="284"/>
          <w:tab w:val="num" w:pos="426"/>
        </w:tabs>
        <w:spacing w:line="276" w:lineRule="auto"/>
        <w:ind w:left="426" w:hanging="426"/>
        <w:rPr>
          <w:rFonts w:asciiTheme="minorHAnsi" w:hAnsiTheme="minorHAnsi" w:cs="Arial"/>
        </w:rPr>
      </w:pPr>
      <w:r w:rsidRPr="00896B6D">
        <w:rPr>
          <w:rFonts w:asciiTheme="minorHAnsi" w:hAnsiTheme="minorHAnsi" w:cs="Arial"/>
        </w:rPr>
        <w:t>Beneficjent ponosi wobec Instytucji Pośredniczącej pełną odpowiedzialność za</w:t>
      </w:r>
      <w:r w:rsidR="00F95B2B">
        <w:rPr>
          <w:rFonts w:asciiTheme="minorHAnsi" w:hAnsiTheme="minorHAnsi" w:cs="Arial"/>
        </w:rPr>
        <w:t> </w:t>
      </w:r>
      <w:r w:rsidRPr="00896B6D">
        <w:rPr>
          <w:rFonts w:asciiTheme="minorHAnsi" w:hAnsiTheme="minorHAnsi" w:cs="Arial"/>
        </w:rPr>
        <w:t>realizację Projektu</w:t>
      </w:r>
      <w:r w:rsidR="00C66F57" w:rsidRPr="00896B6D">
        <w:rPr>
          <w:rFonts w:asciiTheme="minorHAnsi" w:hAnsiTheme="minorHAnsi" w:cs="Arial"/>
        </w:rPr>
        <w:t>.</w:t>
      </w:r>
      <w:r w:rsidRPr="00896B6D">
        <w:rPr>
          <w:rFonts w:asciiTheme="minorHAnsi" w:hAnsiTheme="minorHAnsi" w:cs="Arial"/>
        </w:rPr>
        <w:t xml:space="preserve"> </w:t>
      </w:r>
    </w:p>
    <w:p w14:paraId="34F1C8B9" w14:textId="77777777" w:rsidR="0084121F" w:rsidRPr="00896B6D" w:rsidRDefault="0084121F" w:rsidP="00B844BC">
      <w:pPr>
        <w:pStyle w:val="Tekstpodstawowy"/>
        <w:numPr>
          <w:ilvl w:val="0"/>
          <w:numId w:val="12"/>
        </w:numPr>
        <w:tabs>
          <w:tab w:val="clear" w:pos="284"/>
          <w:tab w:val="num" w:pos="426"/>
        </w:tabs>
        <w:spacing w:line="276" w:lineRule="auto"/>
        <w:ind w:left="426" w:hanging="426"/>
        <w:jc w:val="left"/>
        <w:rPr>
          <w:rFonts w:asciiTheme="minorHAnsi" w:hAnsiTheme="minorHAnsi" w:cs="Arial"/>
        </w:rPr>
      </w:pPr>
      <w:r w:rsidRPr="00896B6D">
        <w:rPr>
          <w:rFonts w:asciiTheme="minorHAnsi" w:hAnsiTheme="minorHAnsi" w:cs="Arial"/>
        </w:rPr>
        <w:t>Beneficjent zobowiązuje się do realizacji Projektu:</w:t>
      </w:r>
    </w:p>
    <w:p w14:paraId="3AAE29E3" w14:textId="288DC9FF" w:rsidR="0084121F" w:rsidRPr="00896B6D" w:rsidRDefault="0084121F" w:rsidP="00B844BC">
      <w:pPr>
        <w:pStyle w:val="Tekstpodstawowy"/>
        <w:numPr>
          <w:ilvl w:val="1"/>
          <w:numId w:val="7"/>
        </w:numPr>
        <w:spacing w:line="276" w:lineRule="auto"/>
        <w:ind w:left="709"/>
        <w:jc w:val="left"/>
        <w:rPr>
          <w:rFonts w:asciiTheme="minorHAnsi" w:hAnsiTheme="minorHAnsi" w:cs="Arial"/>
        </w:rPr>
      </w:pPr>
      <w:r w:rsidRPr="00896B6D">
        <w:rPr>
          <w:rFonts w:asciiTheme="minorHAnsi" w:hAnsiTheme="minorHAnsi" w:cs="Arial"/>
        </w:rPr>
        <w:t>zgodnie z obowiązującymi aktami prawa krajowego i unijnego, a</w:t>
      </w:r>
      <w:r w:rsidR="00A34CCE">
        <w:rPr>
          <w:rFonts w:asciiTheme="minorHAnsi" w:hAnsiTheme="minorHAnsi" w:cs="Arial"/>
        </w:rPr>
        <w:t> </w:t>
      </w:r>
      <w:r w:rsidRPr="00896B6D">
        <w:rPr>
          <w:rFonts w:asciiTheme="minorHAnsi" w:hAnsiTheme="minorHAnsi" w:cs="Arial"/>
        </w:rPr>
        <w:t>także postanowieniami Umowy, w tym:</w:t>
      </w:r>
    </w:p>
    <w:p w14:paraId="4689CAA6" w14:textId="77777777" w:rsidR="0084121F" w:rsidRPr="00896B6D" w:rsidRDefault="0084121F" w:rsidP="00B844BC">
      <w:pPr>
        <w:pStyle w:val="Tekstpodstawowy"/>
        <w:numPr>
          <w:ilvl w:val="1"/>
          <w:numId w:val="13"/>
        </w:numPr>
        <w:tabs>
          <w:tab w:val="clear" w:pos="1440"/>
          <w:tab w:val="num" w:pos="1134"/>
        </w:tabs>
        <w:spacing w:line="276" w:lineRule="auto"/>
        <w:ind w:left="1134"/>
        <w:jc w:val="left"/>
        <w:rPr>
          <w:rFonts w:asciiTheme="minorHAnsi" w:hAnsiTheme="minorHAnsi" w:cs="Arial"/>
        </w:rPr>
      </w:pPr>
      <w:r w:rsidRPr="00896B6D">
        <w:rPr>
          <w:rFonts w:asciiTheme="minorHAnsi" w:hAnsiTheme="minorHAnsi" w:cs="Arial"/>
        </w:rPr>
        <w:t>zgodnie z wnioskiem o dofinansowanie Projektu,</w:t>
      </w:r>
    </w:p>
    <w:p w14:paraId="2F300C56" w14:textId="77777777" w:rsidR="0084121F" w:rsidRPr="00896B6D" w:rsidRDefault="0084121F" w:rsidP="00B844BC">
      <w:pPr>
        <w:pStyle w:val="Tekstpodstawowy"/>
        <w:numPr>
          <w:ilvl w:val="1"/>
          <w:numId w:val="13"/>
        </w:numPr>
        <w:tabs>
          <w:tab w:val="clear" w:pos="1440"/>
          <w:tab w:val="num" w:pos="1134"/>
        </w:tabs>
        <w:spacing w:line="276" w:lineRule="auto"/>
        <w:ind w:left="1134"/>
        <w:jc w:val="left"/>
        <w:rPr>
          <w:rFonts w:asciiTheme="minorHAnsi" w:hAnsiTheme="minorHAnsi" w:cs="Arial"/>
        </w:rPr>
      </w:pPr>
      <w:r w:rsidRPr="00896B6D">
        <w:rPr>
          <w:rFonts w:asciiTheme="minorHAnsi" w:hAnsiTheme="minorHAnsi" w:cs="Arial"/>
        </w:rPr>
        <w:t xml:space="preserve">w pełnym zakresie określonym w Harmonogramie rzeczowo-finansowym stanowiącym załącznik </w:t>
      </w:r>
      <w:r w:rsidR="00356535" w:rsidRPr="00896B6D">
        <w:rPr>
          <w:rFonts w:asciiTheme="minorHAnsi" w:hAnsiTheme="minorHAnsi" w:cs="Arial"/>
        </w:rPr>
        <w:t>n</w:t>
      </w:r>
      <w:r w:rsidRPr="00896B6D">
        <w:rPr>
          <w:rFonts w:asciiTheme="minorHAnsi" w:hAnsiTheme="minorHAnsi" w:cs="Arial"/>
        </w:rPr>
        <w:t>r … do Umowy;</w:t>
      </w:r>
    </w:p>
    <w:p w14:paraId="61560466" w14:textId="66773F54" w:rsidR="0084121F" w:rsidRPr="00896B6D" w:rsidRDefault="0084121F" w:rsidP="00B844BC">
      <w:pPr>
        <w:pStyle w:val="Tekstpodstawowy"/>
        <w:numPr>
          <w:ilvl w:val="1"/>
          <w:numId w:val="7"/>
        </w:numPr>
        <w:spacing w:line="276" w:lineRule="auto"/>
        <w:ind w:left="709"/>
        <w:jc w:val="left"/>
        <w:rPr>
          <w:rFonts w:asciiTheme="minorHAnsi" w:hAnsiTheme="minorHAnsi" w:cs="Arial"/>
        </w:rPr>
      </w:pPr>
      <w:r w:rsidRPr="00896B6D">
        <w:rPr>
          <w:rFonts w:asciiTheme="minorHAnsi" w:hAnsiTheme="minorHAnsi" w:cs="Arial"/>
        </w:rPr>
        <w:t>z należytą starannością, w szczególności ponosząc wydatki celowo, rzetelnie, racjonalnie i oszczędnie, z zachowaniem zasady uzyskiwania najlepszych efektów z</w:t>
      </w:r>
      <w:r w:rsidR="00F95B2B">
        <w:rPr>
          <w:rFonts w:asciiTheme="minorHAnsi" w:hAnsiTheme="minorHAnsi" w:cs="Arial"/>
        </w:rPr>
        <w:t> </w:t>
      </w:r>
      <w:r w:rsidRPr="00896B6D">
        <w:rPr>
          <w:rFonts w:asciiTheme="minorHAnsi" w:hAnsiTheme="minorHAnsi" w:cs="Arial"/>
        </w:rPr>
        <w:t>danych nakładów, zasady optymalnego doboru metod i środków służących osiągnięciu zakładanych celów oraz w sposób, który zapewni prawidłową i</w:t>
      </w:r>
      <w:r w:rsidR="00A34CCE">
        <w:rPr>
          <w:rFonts w:asciiTheme="minorHAnsi" w:hAnsiTheme="minorHAnsi" w:cs="Arial"/>
        </w:rPr>
        <w:t> </w:t>
      </w:r>
      <w:r w:rsidRPr="00896B6D">
        <w:rPr>
          <w:rFonts w:asciiTheme="minorHAnsi" w:hAnsiTheme="minorHAnsi" w:cs="Arial"/>
        </w:rPr>
        <w:t xml:space="preserve"> terminową realizację Projektu oraz osiągnięcie wskaźników produktu i rezultatu zakładanych w Projekcie.</w:t>
      </w:r>
    </w:p>
    <w:p w14:paraId="3BF3AFFF" w14:textId="5DB8FD13" w:rsidR="0084121F" w:rsidRPr="00896B6D" w:rsidRDefault="0084121F" w:rsidP="00B844BC">
      <w:pPr>
        <w:pStyle w:val="Tekstpodstawowy"/>
        <w:numPr>
          <w:ilvl w:val="0"/>
          <w:numId w:val="12"/>
        </w:numPr>
        <w:tabs>
          <w:tab w:val="clear" w:pos="284"/>
          <w:tab w:val="num" w:pos="426"/>
        </w:tabs>
        <w:spacing w:line="276" w:lineRule="auto"/>
        <w:ind w:left="426" w:hanging="426"/>
        <w:jc w:val="left"/>
        <w:rPr>
          <w:rFonts w:asciiTheme="minorHAnsi" w:hAnsiTheme="minorHAnsi" w:cs="Arial"/>
        </w:rPr>
      </w:pPr>
      <w:r w:rsidRPr="00896B6D">
        <w:rPr>
          <w:rFonts w:asciiTheme="minorHAnsi" w:hAnsiTheme="minorHAnsi" w:cs="Arial"/>
        </w:rPr>
        <w:t>Beneficjent oświadcza, że nie podlega wykluczeniu z możliwości otrzymania dofinansowania zgodnie z art. 37 ust. 3 pkt 1 ustawy, a także, że Projekt nie</w:t>
      </w:r>
      <w:r w:rsidR="00F95B2B">
        <w:rPr>
          <w:rFonts w:asciiTheme="minorHAnsi" w:hAnsiTheme="minorHAnsi" w:cs="Arial"/>
        </w:rPr>
        <w:t> </w:t>
      </w:r>
      <w:r w:rsidRPr="00896B6D">
        <w:rPr>
          <w:rFonts w:asciiTheme="minorHAnsi" w:hAnsiTheme="minorHAnsi" w:cs="Arial"/>
        </w:rPr>
        <w:t>jest projektem zakończonym w</w:t>
      </w:r>
      <w:r w:rsidR="005B0F66" w:rsidRPr="00896B6D">
        <w:rPr>
          <w:rFonts w:asciiTheme="minorHAnsi" w:hAnsiTheme="minorHAnsi" w:cs="Arial"/>
        </w:rPr>
        <w:t> </w:t>
      </w:r>
      <w:r w:rsidRPr="00896B6D">
        <w:rPr>
          <w:rFonts w:asciiTheme="minorHAnsi" w:hAnsiTheme="minorHAnsi" w:cs="Arial"/>
        </w:rPr>
        <w:t>rozumieniu art. 65 ust. 6 rozporządzenia ogólnego.</w:t>
      </w:r>
    </w:p>
    <w:p w14:paraId="26D5A95F" w14:textId="799CDC33" w:rsidR="00665C77" w:rsidRPr="00896B6D" w:rsidRDefault="00665C77" w:rsidP="00B844BC">
      <w:pPr>
        <w:pStyle w:val="Tekstpodstawowy"/>
        <w:numPr>
          <w:ilvl w:val="0"/>
          <w:numId w:val="12"/>
        </w:numPr>
        <w:tabs>
          <w:tab w:val="clear" w:pos="284"/>
          <w:tab w:val="num" w:pos="426"/>
        </w:tabs>
        <w:spacing w:line="276" w:lineRule="auto"/>
        <w:ind w:left="426" w:hanging="426"/>
        <w:jc w:val="left"/>
        <w:rPr>
          <w:rFonts w:asciiTheme="minorHAnsi" w:hAnsiTheme="minorHAnsi" w:cs="Arial"/>
        </w:rPr>
      </w:pPr>
      <w:r w:rsidRPr="00896B6D">
        <w:rPr>
          <w:rFonts w:asciiTheme="minorHAnsi" w:hAnsiTheme="minorHAnsi" w:cs="Arial"/>
        </w:rPr>
        <w:t>Beneficjent zobowiązuje się do złożenia do Instytucji Pośredniczącej Harmonogramu płatności zgodnie ze wzorem opublikowanym na stronie internetowej PARP, w</w:t>
      </w:r>
      <w:r w:rsidR="00F95B2B">
        <w:rPr>
          <w:rFonts w:asciiTheme="minorHAnsi" w:hAnsiTheme="minorHAnsi" w:cs="Arial"/>
        </w:rPr>
        <w:t> </w:t>
      </w:r>
      <w:r w:rsidRPr="00896B6D">
        <w:rPr>
          <w:rFonts w:asciiTheme="minorHAnsi" w:hAnsiTheme="minorHAnsi" w:cs="Arial"/>
        </w:rPr>
        <w:t>terminie 14 dni od dnia zawarcia Umowy. Beneficjent zobowiązuje się do wypełnienia Harmonogramu płatności w Generatorze wniosków dostępnym na</w:t>
      </w:r>
      <w:r w:rsidR="00A34CCE">
        <w:rPr>
          <w:rFonts w:asciiTheme="minorHAnsi" w:hAnsiTheme="minorHAnsi" w:cs="Arial"/>
        </w:rPr>
        <w:t> </w:t>
      </w:r>
      <w:r w:rsidRPr="00896B6D">
        <w:rPr>
          <w:rFonts w:asciiTheme="minorHAnsi" w:hAnsiTheme="minorHAnsi" w:cs="Arial"/>
        </w:rPr>
        <w:t>stronie internetowej https://lsi1420.parp.gov.pl oraz do złożenia go za pośrednictwem SL2014, o</w:t>
      </w:r>
      <w:r w:rsidR="00F95B2B">
        <w:rPr>
          <w:rFonts w:asciiTheme="minorHAnsi" w:hAnsiTheme="minorHAnsi" w:cs="Arial"/>
        </w:rPr>
        <w:t> </w:t>
      </w:r>
      <w:r w:rsidRPr="00896B6D">
        <w:rPr>
          <w:rFonts w:asciiTheme="minorHAnsi" w:hAnsiTheme="minorHAnsi" w:cs="Arial"/>
        </w:rPr>
        <w:t xml:space="preserve">którym mowa </w:t>
      </w:r>
      <w:r w:rsidR="0083776F">
        <w:rPr>
          <w:rFonts w:asciiTheme="minorHAnsi" w:hAnsiTheme="minorHAnsi" w:cs="Arial"/>
        </w:rPr>
        <w:t xml:space="preserve">w </w:t>
      </w:r>
      <w:r w:rsidRPr="00896B6D">
        <w:rPr>
          <w:rFonts w:asciiTheme="minorHAnsi" w:hAnsiTheme="minorHAnsi" w:cs="Arial"/>
        </w:rPr>
        <w:t>§</w:t>
      </w:r>
      <w:r w:rsidR="00F95B2B">
        <w:rPr>
          <w:rFonts w:asciiTheme="minorHAnsi" w:hAnsiTheme="minorHAnsi" w:cs="Arial"/>
        </w:rPr>
        <w:t> </w:t>
      </w:r>
      <w:r w:rsidRPr="00896B6D">
        <w:rPr>
          <w:rFonts w:asciiTheme="minorHAnsi" w:hAnsiTheme="minorHAnsi" w:cs="Arial"/>
        </w:rPr>
        <w:t>15.</w:t>
      </w:r>
    </w:p>
    <w:p w14:paraId="1A7CA90D" w14:textId="6A4C8876" w:rsidR="0084121F" w:rsidRPr="00896B6D" w:rsidRDefault="0084121F" w:rsidP="00B844BC">
      <w:pPr>
        <w:pStyle w:val="Tekstpodstawowy"/>
        <w:numPr>
          <w:ilvl w:val="0"/>
          <w:numId w:val="12"/>
        </w:numPr>
        <w:tabs>
          <w:tab w:val="clear" w:pos="284"/>
          <w:tab w:val="num" w:pos="426"/>
        </w:tabs>
        <w:spacing w:line="276" w:lineRule="auto"/>
        <w:ind w:left="426" w:hanging="426"/>
        <w:jc w:val="left"/>
        <w:rPr>
          <w:rFonts w:asciiTheme="minorHAnsi" w:hAnsiTheme="minorHAnsi" w:cs="Arial"/>
        </w:rPr>
      </w:pPr>
      <w:r w:rsidRPr="00896B6D">
        <w:rPr>
          <w:rFonts w:asciiTheme="minorHAnsi" w:hAnsiTheme="minorHAnsi" w:cs="Arial"/>
        </w:rPr>
        <w:t>W przypadku stwierdzenia przez Instytucję Zarządzającą, Instytucję Pośredniczącą lub Beneficjenta, że Projekt staje się projektem dużym w rozumieniu art.</w:t>
      </w:r>
      <w:r w:rsidR="00F95B2B">
        <w:rPr>
          <w:rFonts w:asciiTheme="minorHAnsi" w:hAnsiTheme="minorHAnsi" w:cs="Arial"/>
        </w:rPr>
        <w:t> </w:t>
      </w:r>
      <w:r w:rsidRPr="00896B6D">
        <w:rPr>
          <w:rFonts w:asciiTheme="minorHAnsi" w:hAnsiTheme="minorHAnsi" w:cs="Arial"/>
        </w:rPr>
        <w:t>100 rozporządzenia ogólnego, Instytucja Pośrednicząca w porozumieniu z Instytucją Zarządzającą decyduje o zakresie, sposobie i warunkach dalszej realizacji Projektu.</w:t>
      </w:r>
    </w:p>
    <w:p w14:paraId="07827746" w14:textId="77777777" w:rsidR="0084121F" w:rsidRPr="00896B6D" w:rsidRDefault="0084121F" w:rsidP="00B844BC">
      <w:pPr>
        <w:pStyle w:val="Tekstpodstawowy"/>
        <w:numPr>
          <w:ilvl w:val="0"/>
          <w:numId w:val="12"/>
        </w:numPr>
        <w:tabs>
          <w:tab w:val="clear" w:pos="284"/>
          <w:tab w:val="num" w:pos="426"/>
        </w:tabs>
        <w:spacing w:line="276" w:lineRule="auto"/>
        <w:ind w:left="426" w:hanging="426"/>
        <w:jc w:val="left"/>
        <w:rPr>
          <w:rFonts w:asciiTheme="minorHAnsi" w:hAnsiTheme="minorHAnsi" w:cs="Arial"/>
        </w:rPr>
      </w:pPr>
      <w:r w:rsidRPr="00896B6D">
        <w:rPr>
          <w:rFonts w:asciiTheme="minorHAnsi" w:hAnsiTheme="minorHAnsi" w:cs="Arial"/>
        </w:rPr>
        <w:t>Beneficjent ponosi wyłączną odpowiedzialność wobec osób trzecich za szkody powstałe w związku z realizacją Projektu oraz za skutki działań i zaniechań związanych z realizacją Projektu.</w:t>
      </w:r>
    </w:p>
    <w:p w14:paraId="332660AB" w14:textId="709FAB5D" w:rsidR="00775CC6" w:rsidRPr="00896B6D" w:rsidRDefault="00775CC6" w:rsidP="00B844BC">
      <w:pPr>
        <w:pStyle w:val="Tekstpodstawowy"/>
        <w:numPr>
          <w:ilvl w:val="0"/>
          <w:numId w:val="12"/>
        </w:numPr>
        <w:tabs>
          <w:tab w:val="clear" w:pos="284"/>
          <w:tab w:val="num" w:pos="426"/>
        </w:tabs>
        <w:spacing w:line="276" w:lineRule="auto"/>
        <w:ind w:left="426" w:hanging="426"/>
        <w:jc w:val="left"/>
        <w:rPr>
          <w:rFonts w:asciiTheme="minorHAnsi" w:hAnsiTheme="minorHAnsi" w:cs="Arial"/>
        </w:rPr>
      </w:pPr>
      <w:r w:rsidRPr="00896B6D">
        <w:rPr>
          <w:rFonts w:asciiTheme="minorHAnsi" w:hAnsiTheme="minorHAnsi" w:cs="Arial"/>
        </w:rPr>
        <w:t>Beneficjent zrzeka się wszelkich roszczeń w stosunku do Instytucji Zarządzającej i</w:t>
      </w:r>
      <w:r w:rsidR="00F95B2B">
        <w:rPr>
          <w:rFonts w:asciiTheme="minorHAnsi" w:hAnsiTheme="minorHAnsi" w:cs="Arial"/>
        </w:rPr>
        <w:t> </w:t>
      </w:r>
      <w:r w:rsidRPr="00896B6D">
        <w:rPr>
          <w:rFonts w:asciiTheme="minorHAnsi" w:hAnsiTheme="minorHAnsi" w:cs="Arial"/>
        </w:rPr>
        <w:t>Instytucji Pośredniczącej za szkody spowodowane przez siebie lub jak</w:t>
      </w:r>
      <w:r w:rsidR="00924DD4" w:rsidRPr="00896B6D">
        <w:rPr>
          <w:rFonts w:asciiTheme="minorHAnsi" w:hAnsiTheme="minorHAnsi" w:cs="Arial"/>
        </w:rPr>
        <w:t>ikolwiek inny podmiot</w:t>
      </w:r>
      <w:r w:rsidRPr="00896B6D">
        <w:rPr>
          <w:rFonts w:asciiTheme="minorHAnsi" w:hAnsiTheme="minorHAnsi" w:cs="Arial"/>
        </w:rPr>
        <w:t xml:space="preserve">, w związku z wdrażaniem </w:t>
      </w:r>
      <w:r w:rsidR="00FE0A65" w:rsidRPr="00896B6D">
        <w:rPr>
          <w:rFonts w:asciiTheme="minorHAnsi" w:hAnsiTheme="minorHAnsi" w:cs="Arial"/>
        </w:rPr>
        <w:t>Projektu</w:t>
      </w:r>
      <w:r w:rsidR="000B1D7F" w:rsidRPr="00896B6D">
        <w:rPr>
          <w:rFonts w:asciiTheme="minorHAnsi" w:hAnsiTheme="minorHAnsi" w:cs="Arial"/>
        </w:rPr>
        <w:t>.</w:t>
      </w:r>
    </w:p>
    <w:p w14:paraId="6257485A" w14:textId="2244615B" w:rsidR="0084121F" w:rsidRPr="00896B6D" w:rsidRDefault="0084121F" w:rsidP="00B844BC">
      <w:pPr>
        <w:pStyle w:val="Tekstpodstawowy"/>
        <w:numPr>
          <w:ilvl w:val="0"/>
          <w:numId w:val="12"/>
        </w:numPr>
        <w:tabs>
          <w:tab w:val="clear" w:pos="284"/>
          <w:tab w:val="num" w:pos="426"/>
        </w:tabs>
        <w:spacing w:line="276" w:lineRule="auto"/>
        <w:ind w:left="426" w:hanging="426"/>
        <w:jc w:val="left"/>
        <w:rPr>
          <w:rFonts w:asciiTheme="minorHAnsi" w:hAnsiTheme="minorHAnsi" w:cs="Arial"/>
        </w:rPr>
      </w:pPr>
      <w:r w:rsidRPr="00896B6D">
        <w:rPr>
          <w:rFonts w:asciiTheme="minorHAnsi" w:hAnsiTheme="minorHAnsi" w:cs="Arial"/>
        </w:rPr>
        <w:t>Beneficjent nie może od dnia rozpoczęcia okresu realizacji Projektu, o którym mowa w</w:t>
      </w:r>
      <w:r w:rsidR="00F95B2B">
        <w:rPr>
          <w:rFonts w:asciiTheme="minorHAnsi" w:hAnsiTheme="minorHAnsi" w:cs="Arial"/>
        </w:rPr>
        <w:t> </w:t>
      </w:r>
      <w:r w:rsidRPr="00896B6D">
        <w:rPr>
          <w:rFonts w:asciiTheme="minorHAnsi" w:hAnsiTheme="minorHAnsi" w:cs="Arial"/>
        </w:rPr>
        <w:t>§ </w:t>
      </w:r>
      <w:r w:rsidR="00232C94" w:rsidRPr="00896B6D">
        <w:rPr>
          <w:rFonts w:asciiTheme="minorHAnsi" w:hAnsiTheme="minorHAnsi" w:cs="Arial"/>
        </w:rPr>
        <w:t>6</w:t>
      </w:r>
      <w:r w:rsidRPr="00896B6D">
        <w:rPr>
          <w:rFonts w:asciiTheme="minorHAnsi" w:hAnsiTheme="minorHAnsi" w:cs="Arial"/>
        </w:rPr>
        <w:t xml:space="preserve"> ust. 1, do zakończenia okresu trwałości Projektu, o którym mowa w § </w:t>
      </w:r>
      <w:r w:rsidR="00911F6A" w:rsidRPr="00896B6D">
        <w:rPr>
          <w:rFonts w:asciiTheme="minorHAnsi" w:hAnsiTheme="minorHAnsi" w:cs="Arial"/>
        </w:rPr>
        <w:t>1</w:t>
      </w:r>
      <w:r w:rsidR="00FC5DA7" w:rsidRPr="00896B6D">
        <w:rPr>
          <w:rFonts w:asciiTheme="minorHAnsi" w:hAnsiTheme="minorHAnsi" w:cs="Arial"/>
        </w:rPr>
        <w:t>2</w:t>
      </w:r>
      <w:r w:rsidR="00924DD4" w:rsidRPr="00896B6D">
        <w:rPr>
          <w:rFonts w:asciiTheme="minorHAnsi" w:hAnsiTheme="minorHAnsi" w:cs="Arial"/>
        </w:rPr>
        <w:t xml:space="preserve"> ust.</w:t>
      </w:r>
      <w:r w:rsidR="00F95B2B">
        <w:rPr>
          <w:rFonts w:asciiTheme="minorHAnsi" w:hAnsiTheme="minorHAnsi" w:cs="Arial"/>
        </w:rPr>
        <w:t> </w:t>
      </w:r>
      <w:r w:rsidR="00924DD4" w:rsidRPr="00896B6D">
        <w:rPr>
          <w:rFonts w:asciiTheme="minorHAnsi" w:hAnsiTheme="minorHAnsi" w:cs="Arial"/>
        </w:rPr>
        <w:t>1</w:t>
      </w:r>
      <w:r w:rsidRPr="00896B6D">
        <w:rPr>
          <w:rFonts w:asciiTheme="minorHAnsi" w:hAnsiTheme="minorHAnsi" w:cs="Arial"/>
        </w:rPr>
        <w:t>, przenieść na inny podmiot praw, obowiązków i wierzytelności wynikających z Umowy bez zgody Instytucji Pośredniczącej.</w:t>
      </w:r>
    </w:p>
    <w:p w14:paraId="26DE8DC2" w14:textId="77777777" w:rsidR="0084121F" w:rsidRPr="00896B6D" w:rsidRDefault="0084121F" w:rsidP="00262C05">
      <w:pPr>
        <w:pStyle w:val="Tekstpodstawowy"/>
        <w:spacing w:before="240" w:line="276" w:lineRule="auto"/>
        <w:jc w:val="left"/>
        <w:rPr>
          <w:rFonts w:asciiTheme="minorHAnsi" w:hAnsiTheme="minorHAnsi" w:cs="Arial"/>
          <w:b/>
        </w:rPr>
      </w:pPr>
      <w:r w:rsidRPr="00896B6D">
        <w:rPr>
          <w:rFonts w:asciiTheme="minorHAnsi" w:hAnsiTheme="minorHAnsi" w:cs="Arial"/>
        </w:rPr>
        <w:t xml:space="preserve">§ </w:t>
      </w:r>
      <w:r w:rsidR="00CD0E52" w:rsidRPr="00896B6D">
        <w:rPr>
          <w:rFonts w:asciiTheme="minorHAnsi" w:hAnsiTheme="minorHAnsi" w:cs="Arial"/>
        </w:rPr>
        <w:t>3.</w:t>
      </w:r>
      <w:r w:rsidRPr="00896B6D">
        <w:rPr>
          <w:rFonts w:asciiTheme="minorHAnsi" w:hAnsiTheme="minorHAnsi" w:cs="Arial"/>
          <w:b/>
        </w:rPr>
        <w:t xml:space="preserve"> </w:t>
      </w:r>
    </w:p>
    <w:p w14:paraId="42F106D2" w14:textId="77777777" w:rsidR="0084121F" w:rsidRPr="00896B6D" w:rsidRDefault="0084121F" w:rsidP="00896B6D">
      <w:pPr>
        <w:pStyle w:val="Tekstpodstawowy"/>
        <w:spacing w:line="276" w:lineRule="auto"/>
        <w:jc w:val="left"/>
        <w:rPr>
          <w:rFonts w:asciiTheme="minorHAnsi" w:hAnsiTheme="minorHAnsi" w:cs="Arial"/>
        </w:rPr>
      </w:pPr>
      <w:r w:rsidRPr="00896B6D">
        <w:rPr>
          <w:rFonts w:asciiTheme="minorHAnsi" w:hAnsiTheme="minorHAnsi" w:cs="Arial"/>
          <w:b/>
        </w:rPr>
        <w:t>Zasady realizacji Projektu</w:t>
      </w:r>
    </w:p>
    <w:p w14:paraId="339F7ABC" w14:textId="71B858A7" w:rsidR="0084121F" w:rsidRPr="00896B6D" w:rsidRDefault="0084121F" w:rsidP="00B844BC">
      <w:pPr>
        <w:pStyle w:val="Tekstpodstawowy"/>
        <w:numPr>
          <w:ilvl w:val="0"/>
          <w:numId w:val="14"/>
        </w:numPr>
        <w:tabs>
          <w:tab w:val="clear" w:pos="284"/>
          <w:tab w:val="num" w:pos="426"/>
        </w:tabs>
        <w:spacing w:line="276" w:lineRule="auto"/>
        <w:ind w:left="426" w:hanging="426"/>
        <w:jc w:val="left"/>
        <w:rPr>
          <w:rFonts w:asciiTheme="minorHAnsi" w:hAnsiTheme="minorHAnsi" w:cs="Arial"/>
        </w:rPr>
      </w:pPr>
      <w:r w:rsidRPr="00896B6D">
        <w:rPr>
          <w:rFonts w:asciiTheme="minorHAnsi" w:hAnsiTheme="minorHAnsi" w:cs="Arial"/>
        </w:rPr>
        <w:t>Beneficjent zobowiązuje się do zrealizowania Projektu zgodnie z wytycznymi, o</w:t>
      </w:r>
      <w:r w:rsidR="00F95B2B">
        <w:rPr>
          <w:rFonts w:asciiTheme="minorHAnsi" w:hAnsiTheme="minorHAnsi" w:cs="Arial"/>
        </w:rPr>
        <w:t> </w:t>
      </w:r>
      <w:r w:rsidRPr="00896B6D">
        <w:rPr>
          <w:rFonts w:asciiTheme="minorHAnsi" w:hAnsiTheme="minorHAnsi" w:cs="Arial"/>
        </w:rPr>
        <w:t>których mowa w art. 5 ust. 1 ustawy, w tym:</w:t>
      </w:r>
    </w:p>
    <w:p w14:paraId="08344CFA" w14:textId="4C387A26" w:rsidR="0084121F" w:rsidRPr="00896B6D" w:rsidRDefault="00F74615" w:rsidP="00B844BC">
      <w:pPr>
        <w:pStyle w:val="Tekstpodstawowy"/>
        <w:numPr>
          <w:ilvl w:val="0"/>
          <w:numId w:val="15"/>
        </w:numPr>
        <w:spacing w:line="276" w:lineRule="auto"/>
        <w:ind w:left="851"/>
        <w:jc w:val="left"/>
        <w:rPr>
          <w:rFonts w:asciiTheme="minorHAnsi" w:hAnsiTheme="minorHAnsi" w:cs="Arial"/>
        </w:rPr>
      </w:pPr>
      <w:r w:rsidRPr="00896B6D">
        <w:rPr>
          <w:rFonts w:asciiTheme="minorHAnsi" w:hAnsiTheme="minorHAnsi" w:cs="Arial"/>
        </w:rPr>
        <w:t>w</w:t>
      </w:r>
      <w:r w:rsidR="0084121F" w:rsidRPr="00896B6D">
        <w:rPr>
          <w:rFonts w:asciiTheme="minorHAnsi" w:hAnsiTheme="minorHAnsi" w:cs="Arial"/>
        </w:rPr>
        <w:t>ytycznymi</w:t>
      </w:r>
      <w:r w:rsidR="00B1189E" w:rsidRPr="00896B6D">
        <w:rPr>
          <w:rFonts w:asciiTheme="minorHAnsi" w:hAnsiTheme="minorHAnsi" w:cs="Arial"/>
        </w:rPr>
        <w:t xml:space="preserve"> </w:t>
      </w:r>
      <w:r w:rsidR="0084121F" w:rsidRPr="00896B6D">
        <w:rPr>
          <w:rFonts w:asciiTheme="minorHAnsi" w:hAnsiTheme="minorHAnsi" w:cs="Arial"/>
        </w:rPr>
        <w:t>w zakresie kwalifikowalności wydatków</w:t>
      </w:r>
      <w:r w:rsidR="0084121F" w:rsidRPr="00A34CCE">
        <w:rPr>
          <w:rFonts w:asciiTheme="minorHAnsi" w:hAnsiTheme="minorHAnsi" w:cs="Arial"/>
        </w:rPr>
        <w:t>, w szczególności w zakresie:</w:t>
      </w:r>
    </w:p>
    <w:p w14:paraId="5979BBA8" w14:textId="77777777" w:rsidR="0084121F" w:rsidRPr="00896B6D" w:rsidRDefault="0084121F" w:rsidP="00B844BC">
      <w:pPr>
        <w:pStyle w:val="Tekstpodstawowy"/>
        <w:numPr>
          <w:ilvl w:val="1"/>
          <w:numId w:val="16"/>
        </w:numPr>
        <w:tabs>
          <w:tab w:val="clear" w:pos="1440"/>
          <w:tab w:val="num" w:pos="1276"/>
        </w:tabs>
        <w:spacing w:line="276" w:lineRule="auto"/>
        <w:ind w:left="1276"/>
        <w:jc w:val="left"/>
        <w:rPr>
          <w:rFonts w:asciiTheme="minorHAnsi" w:hAnsiTheme="minorHAnsi" w:cs="Arial"/>
        </w:rPr>
      </w:pPr>
      <w:r w:rsidRPr="00896B6D">
        <w:rPr>
          <w:rFonts w:asciiTheme="minorHAnsi" w:hAnsiTheme="minorHAnsi" w:cs="Arial"/>
        </w:rPr>
        <w:t>ogólnych i szczegółowych zasad kwalifikowalności wydatków,</w:t>
      </w:r>
    </w:p>
    <w:p w14:paraId="2E20F5A6" w14:textId="77777777" w:rsidR="0084121F" w:rsidRPr="00896B6D" w:rsidRDefault="0084121F" w:rsidP="00B844BC">
      <w:pPr>
        <w:pStyle w:val="Tekstpodstawowy"/>
        <w:numPr>
          <w:ilvl w:val="1"/>
          <w:numId w:val="16"/>
        </w:numPr>
        <w:tabs>
          <w:tab w:val="clear" w:pos="1440"/>
          <w:tab w:val="num" w:pos="1276"/>
        </w:tabs>
        <w:spacing w:line="276" w:lineRule="auto"/>
        <w:ind w:left="1276"/>
        <w:jc w:val="left"/>
        <w:rPr>
          <w:rFonts w:asciiTheme="minorHAnsi" w:hAnsiTheme="minorHAnsi" w:cs="Arial"/>
        </w:rPr>
      </w:pPr>
      <w:r w:rsidRPr="00896B6D">
        <w:rPr>
          <w:rFonts w:asciiTheme="minorHAnsi" w:hAnsiTheme="minorHAnsi" w:cs="Arial"/>
        </w:rPr>
        <w:t>wydatków niekwalifikowalnych,</w:t>
      </w:r>
    </w:p>
    <w:p w14:paraId="417C9E12" w14:textId="77777777" w:rsidR="0084121F" w:rsidRPr="00896B6D" w:rsidRDefault="0084121F" w:rsidP="00B844BC">
      <w:pPr>
        <w:pStyle w:val="Tekstpodstawowy"/>
        <w:numPr>
          <w:ilvl w:val="1"/>
          <w:numId w:val="16"/>
        </w:numPr>
        <w:tabs>
          <w:tab w:val="clear" w:pos="1440"/>
          <w:tab w:val="num" w:pos="1276"/>
        </w:tabs>
        <w:spacing w:line="276" w:lineRule="auto"/>
        <w:ind w:left="1276"/>
        <w:jc w:val="left"/>
        <w:rPr>
          <w:rFonts w:asciiTheme="minorHAnsi" w:hAnsiTheme="minorHAnsi" w:cs="Arial"/>
        </w:rPr>
      </w:pPr>
      <w:r w:rsidRPr="00896B6D">
        <w:rPr>
          <w:rFonts w:asciiTheme="minorHAnsi" w:hAnsiTheme="minorHAnsi" w:cs="Arial"/>
        </w:rPr>
        <w:t xml:space="preserve">zamówień publicznych i zasady uczciwej konkurencji, </w:t>
      </w:r>
    </w:p>
    <w:p w14:paraId="64C8FE4A" w14:textId="77777777" w:rsidR="0084121F" w:rsidRPr="00896B6D" w:rsidRDefault="0084121F" w:rsidP="00B844BC">
      <w:pPr>
        <w:pStyle w:val="Tekstpodstawowy"/>
        <w:numPr>
          <w:ilvl w:val="1"/>
          <w:numId w:val="16"/>
        </w:numPr>
        <w:tabs>
          <w:tab w:val="clear" w:pos="1440"/>
          <w:tab w:val="num" w:pos="1276"/>
        </w:tabs>
        <w:spacing w:line="276" w:lineRule="auto"/>
        <w:ind w:left="1276"/>
        <w:jc w:val="left"/>
        <w:rPr>
          <w:rFonts w:asciiTheme="minorHAnsi" w:hAnsiTheme="minorHAnsi" w:cs="Arial"/>
        </w:rPr>
      </w:pPr>
      <w:r w:rsidRPr="00896B6D">
        <w:rPr>
          <w:rFonts w:asciiTheme="minorHAnsi" w:hAnsiTheme="minorHAnsi" w:cs="Arial"/>
        </w:rPr>
        <w:t>dokumentowania wydatków kwalifikowalnych,</w:t>
      </w:r>
    </w:p>
    <w:p w14:paraId="0DD0505A" w14:textId="77777777" w:rsidR="0084121F" w:rsidRPr="00896B6D" w:rsidRDefault="0084121F" w:rsidP="00B844BC">
      <w:pPr>
        <w:pStyle w:val="Tekstpodstawowy"/>
        <w:numPr>
          <w:ilvl w:val="1"/>
          <w:numId w:val="16"/>
        </w:numPr>
        <w:tabs>
          <w:tab w:val="clear" w:pos="1440"/>
          <w:tab w:val="num" w:pos="1276"/>
        </w:tabs>
        <w:spacing w:line="276" w:lineRule="auto"/>
        <w:ind w:left="1276"/>
        <w:jc w:val="left"/>
        <w:rPr>
          <w:rFonts w:asciiTheme="minorHAnsi" w:hAnsiTheme="minorHAnsi" w:cs="Arial"/>
        </w:rPr>
      </w:pPr>
      <w:r w:rsidRPr="00896B6D">
        <w:rPr>
          <w:rFonts w:asciiTheme="minorHAnsi" w:hAnsiTheme="minorHAnsi" w:cs="Arial"/>
        </w:rPr>
        <w:t>trwałości Projektu;</w:t>
      </w:r>
    </w:p>
    <w:p w14:paraId="0BA73CA7" w14:textId="77777777" w:rsidR="0084121F" w:rsidRPr="00896B6D" w:rsidRDefault="0084121F" w:rsidP="00B844BC">
      <w:pPr>
        <w:pStyle w:val="Tekstpodstawowy"/>
        <w:numPr>
          <w:ilvl w:val="0"/>
          <w:numId w:val="15"/>
        </w:numPr>
        <w:spacing w:line="276" w:lineRule="auto"/>
        <w:ind w:left="851"/>
        <w:jc w:val="left"/>
        <w:rPr>
          <w:rFonts w:asciiTheme="minorHAnsi" w:hAnsiTheme="minorHAnsi" w:cs="Arial"/>
        </w:rPr>
      </w:pPr>
      <w:r w:rsidRPr="00896B6D">
        <w:rPr>
          <w:rFonts w:asciiTheme="minorHAnsi" w:hAnsiTheme="minorHAnsi" w:cs="Arial"/>
        </w:rPr>
        <w:t xml:space="preserve">wytycznymi w zakresie kontroli realizacji programów operacyjnych na lata 2014-2020; </w:t>
      </w:r>
    </w:p>
    <w:p w14:paraId="29CE8FBC" w14:textId="25F3D5A4" w:rsidR="0084121F" w:rsidRPr="00896B6D" w:rsidRDefault="0084121F" w:rsidP="00B844BC">
      <w:pPr>
        <w:pStyle w:val="Tekstpodstawowy"/>
        <w:numPr>
          <w:ilvl w:val="0"/>
          <w:numId w:val="15"/>
        </w:numPr>
        <w:spacing w:line="276" w:lineRule="auto"/>
        <w:ind w:left="851"/>
        <w:jc w:val="left"/>
        <w:rPr>
          <w:rFonts w:asciiTheme="minorHAnsi" w:hAnsiTheme="minorHAnsi" w:cs="Arial"/>
        </w:rPr>
      </w:pPr>
      <w:r w:rsidRPr="00896B6D">
        <w:rPr>
          <w:rFonts w:asciiTheme="minorHAnsi" w:hAnsiTheme="minorHAnsi" w:cs="Arial"/>
        </w:rPr>
        <w:t>wytycznymi w zakresie warunków gromadzenia i przekazywania danych w</w:t>
      </w:r>
      <w:r w:rsidR="00F95B2B">
        <w:rPr>
          <w:rFonts w:asciiTheme="minorHAnsi" w:hAnsiTheme="minorHAnsi" w:cs="Arial"/>
        </w:rPr>
        <w:t> </w:t>
      </w:r>
      <w:r w:rsidRPr="00896B6D">
        <w:rPr>
          <w:rFonts w:asciiTheme="minorHAnsi" w:hAnsiTheme="minorHAnsi" w:cs="Arial"/>
        </w:rPr>
        <w:t>postaci elektronicznej na lata 2014-2020, w szczególności w zakresie elektronicznej wymiany informacji za pośrednictwem SL2014;</w:t>
      </w:r>
    </w:p>
    <w:p w14:paraId="746CFA8F" w14:textId="77777777" w:rsidR="0084121F" w:rsidRPr="00896B6D" w:rsidRDefault="0084121F" w:rsidP="00B844BC">
      <w:pPr>
        <w:pStyle w:val="Tekstpodstawowy"/>
        <w:numPr>
          <w:ilvl w:val="0"/>
          <w:numId w:val="15"/>
        </w:numPr>
        <w:spacing w:line="276" w:lineRule="auto"/>
        <w:ind w:left="851"/>
        <w:jc w:val="left"/>
        <w:rPr>
          <w:rFonts w:asciiTheme="minorHAnsi" w:hAnsiTheme="minorHAnsi" w:cs="Arial"/>
        </w:rPr>
      </w:pPr>
      <w:r w:rsidRPr="00896B6D">
        <w:rPr>
          <w:rFonts w:asciiTheme="minorHAnsi" w:hAnsiTheme="minorHAnsi" w:cs="Arial"/>
        </w:rPr>
        <w:t>wytycznymi w zakresie sposobu korygowania i odzyskiwania nieprawidłowych wydatków oraz raportowania nieprawidłowości w ramach programów operacyjnych polityki spójności na lata 2014-2020;</w:t>
      </w:r>
    </w:p>
    <w:p w14:paraId="13D522EF" w14:textId="1383B076" w:rsidR="00D64F3B" w:rsidRPr="00896B6D" w:rsidRDefault="0084121F" w:rsidP="00B844BC">
      <w:pPr>
        <w:pStyle w:val="Tekstpodstawowy"/>
        <w:numPr>
          <w:ilvl w:val="0"/>
          <w:numId w:val="15"/>
        </w:numPr>
        <w:spacing w:line="276" w:lineRule="auto"/>
        <w:ind w:left="851"/>
        <w:jc w:val="left"/>
        <w:rPr>
          <w:rFonts w:asciiTheme="minorHAnsi" w:hAnsiTheme="minorHAnsi" w:cs="Arial"/>
        </w:rPr>
      </w:pPr>
      <w:r w:rsidRPr="00C53015">
        <w:rPr>
          <w:rFonts w:asciiTheme="minorHAnsi" w:hAnsiTheme="minorHAnsi" w:cs="Arial"/>
        </w:rPr>
        <w:t>wytycznymi w zakresie zagadnień związanych z przygotowaniem projektów inwestycyjnych, w tym projektów generujących dochód i projektów hybrydowych na lata 2014-2020</w:t>
      </w:r>
      <w:r w:rsidR="008C2666" w:rsidRPr="00C53015">
        <w:rPr>
          <w:rFonts w:asciiTheme="minorHAnsi" w:hAnsiTheme="minorHAnsi" w:cs="Arial"/>
        </w:rPr>
        <w:t>;</w:t>
      </w:r>
    </w:p>
    <w:p w14:paraId="72A9DC59" w14:textId="0DFD5C7C" w:rsidR="0084121F" w:rsidRPr="00C53015" w:rsidRDefault="00D64F3B" w:rsidP="00B844BC">
      <w:pPr>
        <w:pStyle w:val="Tekstpodstawowy"/>
        <w:numPr>
          <w:ilvl w:val="0"/>
          <w:numId w:val="15"/>
        </w:numPr>
        <w:spacing w:line="276" w:lineRule="auto"/>
        <w:ind w:left="851"/>
        <w:jc w:val="left"/>
        <w:rPr>
          <w:rFonts w:asciiTheme="minorHAnsi" w:hAnsiTheme="minorHAnsi" w:cs="Arial"/>
        </w:rPr>
      </w:pPr>
      <w:r w:rsidRPr="00896B6D">
        <w:rPr>
          <w:rFonts w:asciiTheme="minorHAnsi" w:hAnsiTheme="minorHAnsi" w:cs="Arial"/>
        </w:rPr>
        <w:t>wytycznymi w zakresie realizacji zasady równości szans i niedyskryminacji</w:t>
      </w:r>
      <w:r w:rsidR="009B18F2" w:rsidRPr="00896B6D">
        <w:rPr>
          <w:rFonts w:asciiTheme="minorHAnsi" w:hAnsiTheme="minorHAnsi" w:cs="Arial"/>
        </w:rPr>
        <w:t>,</w:t>
      </w:r>
      <w:r w:rsidRPr="00896B6D">
        <w:rPr>
          <w:rFonts w:asciiTheme="minorHAnsi" w:hAnsiTheme="minorHAnsi" w:cs="Arial"/>
        </w:rPr>
        <w:t xml:space="preserve"> </w:t>
      </w:r>
      <w:r w:rsidR="009B18F2" w:rsidRPr="00C53015">
        <w:rPr>
          <w:rFonts w:asciiTheme="minorHAnsi" w:hAnsiTheme="minorHAnsi" w:cs="Arial"/>
        </w:rPr>
        <w:t>w</w:t>
      </w:r>
      <w:r w:rsidR="00F95B2B" w:rsidRPr="00C53015">
        <w:rPr>
          <w:rFonts w:asciiTheme="minorHAnsi" w:hAnsiTheme="minorHAnsi" w:cs="Arial"/>
        </w:rPr>
        <w:t> </w:t>
      </w:r>
      <w:r w:rsidR="009B18F2" w:rsidRPr="00C53015">
        <w:rPr>
          <w:rFonts w:asciiTheme="minorHAnsi" w:hAnsiTheme="minorHAnsi" w:cs="Arial"/>
        </w:rPr>
        <w:t xml:space="preserve">tym dostępności dla osób z niepełnosprawnościami </w:t>
      </w:r>
      <w:r w:rsidRPr="00896B6D">
        <w:rPr>
          <w:rFonts w:asciiTheme="minorHAnsi" w:hAnsiTheme="minorHAnsi" w:cs="Arial"/>
        </w:rPr>
        <w:t>oraz zasady równości szans kobiet i</w:t>
      </w:r>
      <w:r w:rsidR="00F95B2B">
        <w:rPr>
          <w:rFonts w:asciiTheme="minorHAnsi" w:hAnsiTheme="minorHAnsi" w:cs="Arial"/>
        </w:rPr>
        <w:t> </w:t>
      </w:r>
      <w:r w:rsidRPr="00896B6D">
        <w:rPr>
          <w:rFonts w:asciiTheme="minorHAnsi" w:hAnsiTheme="minorHAnsi" w:cs="Arial"/>
        </w:rPr>
        <w:t>mężczyzn</w:t>
      </w:r>
      <w:r w:rsidR="00037AE4" w:rsidRPr="00896B6D">
        <w:rPr>
          <w:rFonts w:asciiTheme="minorHAnsi" w:hAnsiTheme="minorHAnsi" w:cs="Arial"/>
        </w:rPr>
        <w:t xml:space="preserve"> </w:t>
      </w:r>
      <w:r w:rsidR="00037AE4" w:rsidRPr="00C53015">
        <w:rPr>
          <w:rFonts w:asciiTheme="minorHAnsi" w:hAnsiTheme="minorHAnsi" w:cs="Arial"/>
        </w:rPr>
        <w:t>w ramach funduszy unijnych na lata 2014-2020</w:t>
      </w:r>
      <w:r w:rsidR="0084121F" w:rsidRPr="00C53015">
        <w:rPr>
          <w:rFonts w:asciiTheme="minorHAnsi" w:hAnsiTheme="minorHAnsi" w:cs="Arial"/>
        </w:rPr>
        <w:t xml:space="preserve">. </w:t>
      </w:r>
    </w:p>
    <w:p w14:paraId="79774501" w14:textId="260BC828" w:rsidR="0084121F" w:rsidRPr="00C53015" w:rsidRDefault="0084121F" w:rsidP="00B844BC">
      <w:pPr>
        <w:pStyle w:val="Tekstpodstawowy"/>
        <w:numPr>
          <w:ilvl w:val="0"/>
          <w:numId w:val="14"/>
        </w:numPr>
        <w:tabs>
          <w:tab w:val="clear" w:pos="284"/>
          <w:tab w:val="num" w:pos="426"/>
        </w:tabs>
        <w:spacing w:line="276" w:lineRule="auto"/>
        <w:ind w:left="426" w:hanging="426"/>
        <w:jc w:val="left"/>
        <w:rPr>
          <w:rFonts w:asciiTheme="minorHAnsi" w:hAnsiTheme="minorHAnsi" w:cs="Arial"/>
        </w:rPr>
      </w:pPr>
      <w:r w:rsidRPr="00896B6D">
        <w:rPr>
          <w:rFonts w:asciiTheme="minorHAnsi" w:hAnsiTheme="minorHAnsi" w:cs="Arial"/>
        </w:rPr>
        <w:t>W przypadku, gdy ogłoszona w trakcie realizacji Projektu, po dniu zawarcia Umowy, wersja wytycznych w zakresie kwalifikowalności wydatków wprowadza rozwiązania korzystniejsze dla Beneficjenta, wytyczne te stosuje się także w odniesieniu do</w:t>
      </w:r>
      <w:r w:rsidR="00F95B2B">
        <w:rPr>
          <w:rFonts w:asciiTheme="minorHAnsi" w:hAnsiTheme="minorHAnsi" w:cs="Arial"/>
        </w:rPr>
        <w:t> </w:t>
      </w:r>
      <w:r w:rsidRPr="00896B6D">
        <w:rPr>
          <w:rFonts w:asciiTheme="minorHAnsi" w:hAnsiTheme="minorHAnsi" w:cs="Arial"/>
        </w:rPr>
        <w:t>nierozliczonych wydatków poniesionych przed dniem stosowania nowej wersji wytycznych</w:t>
      </w:r>
      <w:r w:rsidR="00004995" w:rsidRPr="00896B6D">
        <w:rPr>
          <w:rFonts w:asciiTheme="minorHAnsi" w:hAnsiTheme="minorHAnsi" w:cs="Arial"/>
        </w:rPr>
        <w:t xml:space="preserve"> </w:t>
      </w:r>
      <w:r w:rsidR="00004995" w:rsidRPr="00C53015">
        <w:rPr>
          <w:rFonts w:asciiTheme="minorHAnsi" w:hAnsiTheme="minorHAnsi" w:cs="Arial"/>
        </w:rPr>
        <w:t>oraz umów zawartych w wyniku postępowań przeprowadzonych zgodnie z</w:t>
      </w:r>
      <w:r w:rsidR="00F95B2B" w:rsidRPr="00C53015">
        <w:rPr>
          <w:rFonts w:asciiTheme="minorHAnsi" w:hAnsiTheme="minorHAnsi" w:cs="Arial"/>
        </w:rPr>
        <w:t> </w:t>
      </w:r>
      <w:r w:rsidR="00004995" w:rsidRPr="00C53015">
        <w:rPr>
          <w:rFonts w:asciiTheme="minorHAnsi" w:hAnsiTheme="minorHAnsi" w:cs="Arial"/>
        </w:rPr>
        <w:t xml:space="preserve">wymogami określonymi w podrozdziale 6.5 </w:t>
      </w:r>
      <w:r w:rsidR="008B302C" w:rsidRPr="00C53015">
        <w:rPr>
          <w:rFonts w:asciiTheme="minorHAnsi" w:hAnsiTheme="minorHAnsi" w:cs="Arial"/>
        </w:rPr>
        <w:t>tych</w:t>
      </w:r>
      <w:r w:rsidR="00004995" w:rsidRPr="00C53015">
        <w:rPr>
          <w:rFonts w:asciiTheme="minorHAnsi" w:hAnsiTheme="minorHAnsi" w:cs="Arial"/>
        </w:rPr>
        <w:t xml:space="preserve"> wytycznych</w:t>
      </w:r>
      <w:r w:rsidRPr="00896B6D">
        <w:rPr>
          <w:rFonts w:asciiTheme="minorHAnsi" w:hAnsiTheme="minorHAnsi" w:cs="Arial"/>
        </w:rPr>
        <w:t>.</w:t>
      </w:r>
    </w:p>
    <w:p w14:paraId="6F9F2F2C" w14:textId="002303F3" w:rsidR="0084121F" w:rsidRPr="00896B6D" w:rsidRDefault="0084121F" w:rsidP="00B844BC">
      <w:pPr>
        <w:pStyle w:val="Tekstpodstawowy"/>
        <w:numPr>
          <w:ilvl w:val="0"/>
          <w:numId w:val="14"/>
        </w:numPr>
        <w:tabs>
          <w:tab w:val="clear" w:pos="284"/>
          <w:tab w:val="num" w:pos="426"/>
        </w:tabs>
        <w:spacing w:line="276" w:lineRule="auto"/>
        <w:ind w:left="426" w:hanging="426"/>
        <w:jc w:val="left"/>
        <w:rPr>
          <w:rFonts w:asciiTheme="minorHAnsi" w:hAnsiTheme="minorHAnsi" w:cs="Arial"/>
        </w:rPr>
      </w:pPr>
      <w:r w:rsidRPr="00896B6D">
        <w:rPr>
          <w:rFonts w:asciiTheme="minorHAnsi" w:hAnsiTheme="minorHAnsi" w:cs="Arial"/>
        </w:rPr>
        <w:t>Beneficjent oświadcza</w:t>
      </w:r>
      <w:r w:rsidR="00CA7B1F" w:rsidRPr="00896B6D">
        <w:rPr>
          <w:rFonts w:asciiTheme="minorHAnsi" w:hAnsiTheme="minorHAnsi" w:cs="Arial"/>
        </w:rPr>
        <w:t>,</w:t>
      </w:r>
      <w:r w:rsidRPr="00896B6D">
        <w:rPr>
          <w:rFonts w:asciiTheme="minorHAnsi" w:hAnsiTheme="minorHAnsi" w:cs="Arial"/>
        </w:rPr>
        <w:t xml:space="preserve"> że zapoznał się z treścią wytycznych, o których mowa w</w:t>
      </w:r>
      <w:r w:rsidR="00F95B2B">
        <w:rPr>
          <w:rFonts w:asciiTheme="minorHAnsi" w:hAnsiTheme="minorHAnsi" w:cs="Arial"/>
        </w:rPr>
        <w:t> </w:t>
      </w:r>
      <w:r w:rsidRPr="00896B6D">
        <w:rPr>
          <w:rFonts w:asciiTheme="minorHAnsi" w:hAnsiTheme="minorHAnsi" w:cs="Arial"/>
        </w:rPr>
        <w:t>ust. 1, oraz zobowiązuje się do ich stosowania. W przypadku, jeżeli zaistnieje konieczność zmiany wytycznych, Beneficjent</w:t>
      </w:r>
      <w:r w:rsidR="000D2AF4" w:rsidRPr="00896B6D">
        <w:rPr>
          <w:rFonts w:asciiTheme="minorHAnsi" w:hAnsiTheme="minorHAnsi" w:cs="Arial"/>
        </w:rPr>
        <w:t xml:space="preserve"> </w:t>
      </w:r>
      <w:r w:rsidRPr="00896B6D">
        <w:rPr>
          <w:rFonts w:asciiTheme="minorHAnsi" w:hAnsiTheme="minorHAnsi" w:cs="Arial"/>
        </w:rPr>
        <w:t>zobowiązan</w:t>
      </w:r>
      <w:r w:rsidR="00C66F57" w:rsidRPr="00896B6D">
        <w:rPr>
          <w:rFonts w:asciiTheme="minorHAnsi" w:hAnsiTheme="minorHAnsi" w:cs="Arial"/>
        </w:rPr>
        <w:t>y</w:t>
      </w:r>
      <w:r w:rsidRPr="00896B6D">
        <w:rPr>
          <w:rFonts w:asciiTheme="minorHAnsi" w:hAnsiTheme="minorHAnsi" w:cs="Arial"/>
        </w:rPr>
        <w:t xml:space="preserve"> </w:t>
      </w:r>
      <w:r w:rsidR="00C66F57" w:rsidRPr="00896B6D">
        <w:rPr>
          <w:rFonts w:asciiTheme="minorHAnsi" w:hAnsiTheme="minorHAnsi" w:cs="Arial"/>
        </w:rPr>
        <w:t>jest</w:t>
      </w:r>
      <w:r w:rsidRPr="00896B6D">
        <w:rPr>
          <w:rFonts w:asciiTheme="minorHAnsi" w:hAnsiTheme="minorHAnsi" w:cs="Arial"/>
        </w:rPr>
        <w:t xml:space="preserve"> do stosowania zmienionych wytycznych, z uwzględnieniem ust.</w:t>
      </w:r>
      <w:r w:rsidR="00F95B2B">
        <w:rPr>
          <w:rFonts w:asciiTheme="minorHAnsi" w:hAnsiTheme="minorHAnsi" w:cs="Arial"/>
        </w:rPr>
        <w:t> </w:t>
      </w:r>
      <w:r w:rsidRPr="00896B6D">
        <w:rPr>
          <w:rFonts w:asciiTheme="minorHAnsi" w:hAnsiTheme="minorHAnsi" w:cs="Arial"/>
        </w:rPr>
        <w:t>2.</w:t>
      </w:r>
    </w:p>
    <w:p w14:paraId="5EE231AF" w14:textId="5D7E6D6B" w:rsidR="0084121F" w:rsidRPr="00896B6D" w:rsidRDefault="0084121F" w:rsidP="00262C05">
      <w:pPr>
        <w:spacing w:before="240" w:line="276" w:lineRule="auto"/>
        <w:rPr>
          <w:rFonts w:asciiTheme="minorHAnsi" w:hAnsiTheme="minorHAnsi" w:cs="Arial"/>
        </w:rPr>
      </w:pPr>
      <w:r w:rsidRPr="00896B6D">
        <w:rPr>
          <w:rFonts w:asciiTheme="minorHAnsi" w:hAnsiTheme="minorHAnsi" w:cs="Arial"/>
          <w:bCs/>
        </w:rPr>
        <w:t xml:space="preserve">§ </w:t>
      </w:r>
      <w:r w:rsidR="00E0590A" w:rsidRPr="00896B6D">
        <w:rPr>
          <w:rFonts w:asciiTheme="minorHAnsi" w:hAnsiTheme="minorHAnsi" w:cs="Arial"/>
          <w:bCs/>
        </w:rPr>
        <w:t>4</w:t>
      </w:r>
      <w:r w:rsidRPr="00896B6D">
        <w:rPr>
          <w:rFonts w:asciiTheme="minorHAnsi" w:hAnsiTheme="minorHAnsi" w:cs="Arial"/>
          <w:bCs/>
        </w:rPr>
        <w:t>.</w:t>
      </w:r>
    </w:p>
    <w:p w14:paraId="2698F193" w14:textId="77777777" w:rsidR="0084121F" w:rsidRPr="00896B6D" w:rsidRDefault="0084121F" w:rsidP="00896B6D">
      <w:pPr>
        <w:spacing w:line="276" w:lineRule="auto"/>
        <w:rPr>
          <w:rFonts w:asciiTheme="minorHAnsi" w:hAnsiTheme="minorHAnsi" w:cs="Arial"/>
          <w:b/>
        </w:rPr>
      </w:pPr>
      <w:r w:rsidRPr="00896B6D">
        <w:rPr>
          <w:rFonts w:asciiTheme="minorHAnsi" w:hAnsiTheme="minorHAnsi" w:cs="Arial"/>
          <w:b/>
        </w:rPr>
        <w:t>Wartość Projektu</w:t>
      </w:r>
    </w:p>
    <w:p w14:paraId="54785690" w14:textId="50F9202C" w:rsidR="0084121F" w:rsidRPr="00896B6D" w:rsidRDefault="0084121F" w:rsidP="00B844BC">
      <w:pPr>
        <w:pStyle w:val="Tekstpodstawowy"/>
        <w:numPr>
          <w:ilvl w:val="0"/>
          <w:numId w:val="17"/>
        </w:numPr>
        <w:tabs>
          <w:tab w:val="clear" w:pos="284"/>
          <w:tab w:val="num" w:pos="426"/>
        </w:tabs>
        <w:spacing w:line="276" w:lineRule="auto"/>
        <w:ind w:left="426" w:hanging="426"/>
        <w:jc w:val="left"/>
        <w:rPr>
          <w:rFonts w:asciiTheme="minorHAnsi" w:hAnsiTheme="minorHAnsi" w:cs="Arial"/>
        </w:rPr>
      </w:pPr>
      <w:r w:rsidRPr="00896B6D">
        <w:rPr>
          <w:rFonts w:asciiTheme="minorHAnsi" w:hAnsiTheme="minorHAnsi" w:cs="Arial"/>
        </w:rPr>
        <w:t>Całkowita wartość Projektu wynosi ... zł (słownie: … złotych).</w:t>
      </w:r>
    </w:p>
    <w:p w14:paraId="279DBB10" w14:textId="33AFC3AA" w:rsidR="0084121F" w:rsidRPr="00896B6D" w:rsidRDefault="0084121F" w:rsidP="00B844BC">
      <w:pPr>
        <w:pStyle w:val="Tekstpodstawowy"/>
        <w:numPr>
          <w:ilvl w:val="0"/>
          <w:numId w:val="17"/>
        </w:numPr>
        <w:tabs>
          <w:tab w:val="clear" w:pos="284"/>
          <w:tab w:val="num" w:pos="426"/>
        </w:tabs>
        <w:spacing w:line="276" w:lineRule="auto"/>
        <w:ind w:left="426" w:hanging="426"/>
        <w:jc w:val="left"/>
        <w:rPr>
          <w:rFonts w:asciiTheme="minorHAnsi" w:hAnsiTheme="minorHAnsi" w:cs="Arial"/>
        </w:rPr>
      </w:pPr>
      <w:r w:rsidRPr="00896B6D">
        <w:rPr>
          <w:rFonts w:asciiTheme="minorHAnsi" w:hAnsiTheme="minorHAnsi" w:cs="Arial"/>
        </w:rPr>
        <w:t>Całkowita wartość wydatków kwalifikowalnych Projektu wynosi ... zł (słownie: … złotych).</w:t>
      </w:r>
    </w:p>
    <w:p w14:paraId="458ED2BD" w14:textId="56387FD5" w:rsidR="0084121F" w:rsidRPr="00896B6D" w:rsidRDefault="0084121F" w:rsidP="00262C05">
      <w:pPr>
        <w:spacing w:before="240" w:line="276" w:lineRule="auto"/>
        <w:rPr>
          <w:rFonts w:asciiTheme="minorHAnsi" w:hAnsiTheme="minorHAnsi" w:cs="Arial"/>
        </w:rPr>
      </w:pPr>
      <w:r w:rsidRPr="00896B6D">
        <w:rPr>
          <w:rFonts w:asciiTheme="minorHAnsi" w:hAnsiTheme="minorHAnsi" w:cs="Arial"/>
        </w:rPr>
        <w:t xml:space="preserve">§ </w:t>
      </w:r>
      <w:r w:rsidR="00E0590A" w:rsidRPr="00896B6D">
        <w:rPr>
          <w:rFonts w:asciiTheme="minorHAnsi" w:hAnsiTheme="minorHAnsi" w:cs="Arial"/>
        </w:rPr>
        <w:t>5</w:t>
      </w:r>
      <w:r w:rsidRPr="00896B6D">
        <w:rPr>
          <w:rFonts w:asciiTheme="minorHAnsi" w:hAnsiTheme="minorHAnsi" w:cs="Arial"/>
        </w:rPr>
        <w:t>.</w:t>
      </w:r>
    </w:p>
    <w:p w14:paraId="133768B7" w14:textId="77777777" w:rsidR="00B82C06" w:rsidRPr="00896B6D" w:rsidRDefault="0084121F" w:rsidP="00896B6D">
      <w:pPr>
        <w:spacing w:line="276" w:lineRule="auto"/>
        <w:rPr>
          <w:rFonts w:asciiTheme="minorHAnsi" w:hAnsiTheme="minorHAnsi" w:cs="Arial"/>
        </w:rPr>
      </w:pPr>
      <w:r w:rsidRPr="00896B6D">
        <w:rPr>
          <w:rFonts w:asciiTheme="minorHAnsi" w:hAnsiTheme="minorHAnsi" w:cs="Arial"/>
          <w:b/>
        </w:rPr>
        <w:t>Wartość dofinansowania</w:t>
      </w:r>
    </w:p>
    <w:p w14:paraId="4FB8F5F8" w14:textId="2C7135F9" w:rsidR="0084121F" w:rsidRPr="00896B6D" w:rsidRDefault="0084121F" w:rsidP="00B844BC">
      <w:pPr>
        <w:pStyle w:val="Tekstpodstawowy"/>
        <w:numPr>
          <w:ilvl w:val="0"/>
          <w:numId w:val="18"/>
        </w:numPr>
        <w:tabs>
          <w:tab w:val="clear" w:pos="284"/>
          <w:tab w:val="num" w:pos="426"/>
        </w:tabs>
        <w:spacing w:line="276" w:lineRule="auto"/>
        <w:ind w:left="426" w:hanging="426"/>
        <w:jc w:val="left"/>
        <w:rPr>
          <w:rFonts w:asciiTheme="minorHAnsi" w:hAnsiTheme="minorHAnsi" w:cs="Arial"/>
        </w:rPr>
      </w:pPr>
      <w:r w:rsidRPr="00896B6D">
        <w:rPr>
          <w:rFonts w:asciiTheme="minorHAnsi" w:hAnsiTheme="minorHAnsi" w:cs="Arial"/>
        </w:rPr>
        <w:t>Na warunkach określonych w Umowie</w:t>
      </w:r>
      <w:r w:rsidR="00F21984" w:rsidRPr="00896B6D">
        <w:rPr>
          <w:rFonts w:asciiTheme="minorHAnsi" w:hAnsiTheme="minorHAnsi" w:cs="Arial"/>
        </w:rPr>
        <w:t xml:space="preserve"> </w:t>
      </w:r>
      <w:r w:rsidR="000B17BA" w:rsidRPr="00896B6D">
        <w:rPr>
          <w:rFonts w:asciiTheme="minorHAnsi" w:hAnsiTheme="minorHAnsi" w:cs="Arial"/>
        </w:rPr>
        <w:t xml:space="preserve">dofinansowanie </w:t>
      </w:r>
      <w:r w:rsidR="00F21984" w:rsidRPr="00896B6D">
        <w:rPr>
          <w:rFonts w:asciiTheme="minorHAnsi" w:hAnsiTheme="minorHAnsi" w:cs="Arial"/>
        </w:rPr>
        <w:t xml:space="preserve">Projektu </w:t>
      </w:r>
      <w:r w:rsidR="008337C5" w:rsidRPr="00896B6D">
        <w:rPr>
          <w:rFonts w:asciiTheme="minorHAnsi" w:hAnsiTheme="minorHAnsi" w:cs="Arial"/>
        </w:rPr>
        <w:t>wynos</w:t>
      </w:r>
      <w:r w:rsidR="00F21984" w:rsidRPr="00896B6D">
        <w:rPr>
          <w:rFonts w:asciiTheme="minorHAnsi" w:hAnsiTheme="minorHAnsi" w:cs="Arial"/>
        </w:rPr>
        <w:t>i</w:t>
      </w:r>
      <w:r w:rsidR="008337C5" w:rsidRPr="00896B6D">
        <w:rPr>
          <w:rFonts w:asciiTheme="minorHAnsi" w:hAnsiTheme="minorHAnsi" w:cs="Arial"/>
        </w:rPr>
        <w:t xml:space="preserve"> </w:t>
      </w:r>
      <w:r w:rsidR="000B17BA" w:rsidRPr="00896B6D">
        <w:rPr>
          <w:rFonts w:asciiTheme="minorHAnsi" w:hAnsiTheme="minorHAnsi" w:cs="Arial"/>
        </w:rPr>
        <w:t>nie więcej niż</w:t>
      </w:r>
      <w:r w:rsidRPr="00896B6D">
        <w:rPr>
          <w:rFonts w:asciiTheme="minorHAnsi" w:hAnsiTheme="minorHAnsi" w:cs="Arial"/>
        </w:rPr>
        <w:t xml:space="preserve"> … złotych (słownie: ... złotych), przy czym:</w:t>
      </w:r>
    </w:p>
    <w:p w14:paraId="05C0FB7F" w14:textId="06378AF9" w:rsidR="00723574" w:rsidRPr="00896B6D" w:rsidRDefault="00723574" w:rsidP="00B844BC">
      <w:pPr>
        <w:pStyle w:val="Tekstpodstawowy"/>
        <w:numPr>
          <w:ilvl w:val="0"/>
          <w:numId w:val="19"/>
        </w:numPr>
        <w:spacing w:line="276" w:lineRule="auto"/>
        <w:ind w:left="851"/>
        <w:jc w:val="left"/>
        <w:rPr>
          <w:rFonts w:asciiTheme="minorHAnsi" w:hAnsiTheme="minorHAnsi" w:cs="Arial"/>
        </w:rPr>
      </w:pPr>
      <w:r w:rsidRPr="00896B6D">
        <w:rPr>
          <w:rFonts w:asciiTheme="minorHAnsi" w:hAnsiTheme="minorHAnsi" w:cs="Arial"/>
        </w:rPr>
        <w:t>w ramach regionalnej pomocy inwestycyjnej maksymalna wysokość dofinansowania wynosi … zł (słownie: …)</w:t>
      </w:r>
      <w:r w:rsidR="008C2666" w:rsidRPr="00896B6D">
        <w:rPr>
          <w:rFonts w:asciiTheme="minorHAnsi" w:hAnsiTheme="minorHAnsi" w:cs="Arial"/>
        </w:rPr>
        <w:t>;</w:t>
      </w:r>
    </w:p>
    <w:p w14:paraId="577CE6CA" w14:textId="440E33AF" w:rsidR="00776F4A" w:rsidRPr="00896B6D" w:rsidRDefault="005560BA" w:rsidP="00B844BC">
      <w:pPr>
        <w:pStyle w:val="Tekstpodstawowy"/>
        <w:numPr>
          <w:ilvl w:val="0"/>
          <w:numId w:val="19"/>
        </w:numPr>
        <w:spacing w:line="276" w:lineRule="auto"/>
        <w:ind w:left="851"/>
        <w:jc w:val="left"/>
        <w:rPr>
          <w:rFonts w:asciiTheme="minorHAnsi" w:hAnsiTheme="minorHAnsi" w:cs="Arial"/>
        </w:rPr>
      </w:pPr>
      <w:r w:rsidRPr="00896B6D">
        <w:rPr>
          <w:rFonts w:asciiTheme="minorHAnsi" w:hAnsiTheme="minorHAnsi" w:cs="Arial"/>
        </w:rPr>
        <w:t>w ramach pomocy na infrastrukturę sportową i wielofunkcyjną infrastrukturę rekreacyjną maksymalna wysokość dofinansowania wynosi … zł (słownie: …);</w:t>
      </w:r>
    </w:p>
    <w:p w14:paraId="6DAEC14D" w14:textId="3A69C326" w:rsidR="00723574" w:rsidRPr="00896B6D" w:rsidRDefault="00723574" w:rsidP="00B844BC">
      <w:pPr>
        <w:pStyle w:val="Tekstpodstawowy"/>
        <w:numPr>
          <w:ilvl w:val="0"/>
          <w:numId w:val="19"/>
        </w:numPr>
        <w:spacing w:line="276" w:lineRule="auto"/>
        <w:ind w:left="851"/>
        <w:jc w:val="left"/>
        <w:rPr>
          <w:rFonts w:asciiTheme="minorHAnsi" w:hAnsiTheme="minorHAnsi" w:cs="Arial"/>
        </w:rPr>
      </w:pPr>
      <w:r w:rsidRPr="00896B6D">
        <w:rPr>
          <w:rFonts w:asciiTheme="minorHAnsi" w:hAnsiTheme="minorHAnsi" w:cs="Arial"/>
        </w:rPr>
        <w:t>w ramach pomocy na usługi doradcze na rzecz MŚP maksymalna wysokość dofinansowania wynosi … zł (słownie: …)</w:t>
      </w:r>
      <w:r w:rsidR="008C2666" w:rsidRPr="00896B6D">
        <w:rPr>
          <w:rFonts w:asciiTheme="minorHAnsi" w:hAnsiTheme="minorHAnsi" w:cs="Arial"/>
        </w:rPr>
        <w:t>;</w:t>
      </w:r>
    </w:p>
    <w:p w14:paraId="643A92B8" w14:textId="4972C9E1" w:rsidR="00723574" w:rsidRPr="00896B6D" w:rsidRDefault="00723574" w:rsidP="00B844BC">
      <w:pPr>
        <w:pStyle w:val="Tekstpodstawowy"/>
        <w:numPr>
          <w:ilvl w:val="0"/>
          <w:numId w:val="19"/>
        </w:numPr>
        <w:spacing w:line="276" w:lineRule="auto"/>
        <w:ind w:left="851"/>
        <w:jc w:val="left"/>
        <w:rPr>
          <w:rFonts w:asciiTheme="minorHAnsi" w:hAnsiTheme="minorHAnsi" w:cs="Arial"/>
        </w:rPr>
      </w:pPr>
      <w:r w:rsidRPr="00896B6D">
        <w:rPr>
          <w:rFonts w:asciiTheme="minorHAnsi" w:hAnsiTheme="minorHAnsi" w:cs="Arial"/>
        </w:rPr>
        <w:t>w ramach pomocy szkoleniowej maksymalna wysokość dofinansowania wynosi …</w:t>
      </w:r>
      <w:r w:rsidR="004B6892">
        <w:rPr>
          <w:rFonts w:asciiTheme="minorHAnsi" w:hAnsiTheme="minorHAnsi" w:cs="Arial"/>
        </w:rPr>
        <w:t> </w:t>
      </w:r>
      <w:r w:rsidRPr="00896B6D">
        <w:rPr>
          <w:rFonts w:asciiTheme="minorHAnsi" w:hAnsiTheme="minorHAnsi" w:cs="Arial"/>
        </w:rPr>
        <w:t>zł (słownie: …)</w:t>
      </w:r>
      <w:r w:rsidR="00AF7502" w:rsidRPr="00896B6D">
        <w:rPr>
          <w:rFonts w:asciiTheme="minorHAnsi" w:hAnsiTheme="minorHAnsi" w:cs="Arial"/>
        </w:rPr>
        <w:t>;</w:t>
      </w:r>
    </w:p>
    <w:p w14:paraId="361B7E7A" w14:textId="45F013BD" w:rsidR="00723574" w:rsidRPr="00896B6D" w:rsidRDefault="00723574" w:rsidP="00B844BC">
      <w:pPr>
        <w:pStyle w:val="Tekstpodstawowy"/>
        <w:numPr>
          <w:ilvl w:val="0"/>
          <w:numId w:val="19"/>
        </w:numPr>
        <w:spacing w:line="276" w:lineRule="auto"/>
        <w:ind w:left="851"/>
        <w:jc w:val="left"/>
        <w:rPr>
          <w:rFonts w:asciiTheme="minorHAnsi" w:hAnsiTheme="minorHAnsi" w:cs="Arial"/>
        </w:rPr>
      </w:pPr>
      <w:r w:rsidRPr="00896B6D">
        <w:rPr>
          <w:rFonts w:asciiTheme="minorHAnsi" w:hAnsiTheme="minorHAnsi" w:cs="Arial"/>
        </w:rPr>
        <w:t xml:space="preserve">w ramach pomocy </w:t>
      </w:r>
      <w:r w:rsidRPr="004B6892">
        <w:rPr>
          <w:rFonts w:asciiTheme="minorHAnsi" w:hAnsiTheme="minorHAnsi" w:cs="Arial"/>
          <w:i/>
        </w:rPr>
        <w:t>de minimis</w:t>
      </w:r>
      <w:r w:rsidRPr="00896B6D">
        <w:rPr>
          <w:rFonts w:asciiTheme="minorHAnsi" w:hAnsiTheme="minorHAnsi" w:cs="Arial"/>
        </w:rPr>
        <w:t xml:space="preserve"> maksymalna wysokość dofinansowania wynosi …</w:t>
      </w:r>
      <w:r w:rsidR="004B6892">
        <w:rPr>
          <w:rFonts w:asciiTheme="minorHAnsi" w:hAnsiTheme="minorHAnsi" w:cs="Arial"/>
        </w:rPr>
        <w:t> </w:t>
      </w:r>
      <w:r w:rsidRPr="00896B6D">
        <w:rPr>
          <w:rFonts w:asciiTheme="minorHAnsi" w:hAnsiTheme="minorHAnsi" w:cs="Arial"/>
        </w:rPr>
        <w:t>zł (słownie: …).</w:t>
      </w:r>
    </w:p>
    <w:p w14:paraId="57CFDBCC" w14:textId="5A55114E" w:rsidR="00DF1061" w:rsidRPr="00896B6D" w:rsidRDefault="00DF1061" w:rsidP="00B844BC">
      <w:pPr>
        <w:pStyle w:val="Tekstpodstawowy"/>
        <w:numPr>
          <w:ilvl w:val="0"/>
          <w:numId w:val="18"/>
        </w:numPr>
        <w:tabs>
          <w:tab w:val="clear" w:pos="284"/>
          <w:tab w:val="num" w:pos="426"/>
        </w:tabs>
        <w:spacing w:line="276" w:lineRule="auto"/>
        <w:ind w:left="426" w:hanging="426"/>
        <w:jc w:val="left"/>
        <w:rPr>
          <w:rFonts w:asciiTheme="minorHAnsi" w:hAnsiTheme="minorHAnsi" w:cs="Arial"/>
        </w:rPr>
      </w:pPr>
      <w:r w:rsidRPr="00896B6D">
        <w:rPr>
          <w:rFonts w:asciiTheme="minorHAnsi" w:hAnsiTheme="minorHAnsi" w:cs="Arial"/>
        </w:rPr>
        <w:t>Dofinansowanie przeznaczone jest na pokrycie wydatków kwalifikowa</w:t>
      </w:r>
      <w:r w:rsidR="009B2310" w:rsidRPr="00896B6D">
        <w:rPr>
          <w:rFonts w:asciiTheme="minorHAnsi" w:hAnsiTheme="minorHAnsi" w:cs="Arial"/>
        </w:rPr>
        <w:t>l</w:t>
      </w:r>
      <w:r w:rsidRPr="00896B6D">
        <w:rPr>
          <w:rFonts w:asciiTheme="minorHAnsi" w:hAnsiTheme="minorHAnsi" w:cs="Arial"/>
        </w:rPr>
        <w:t>nych ponoszonych przez Beneficjenta.</w:t>
      </w:r>
    </w:p>
    <w:p w14:paraId="5C2FF3E7" w14:textId="717760F4" w:rsidR="00EF00B9" w:rsidRPr="00896B6D" w:rsidRDefault="00800269" w:rsidP="00B844BC">
      <w:pPr>
        <w:pStyle w:val="Tekstpodstawowy"/>
        <w:numPr>
          <w:ilvl w:val="0"/>
          <w:numId w:val="18"/>
        </w:numPr>
        <w:tabs>
          <w:tab w:val="clear" w:pos="284"/>
          <w:tab w:val="num" w:pos="426"/>
        </w:tabs>
        <w:spacing w:line="276" w:lineRule="auto"/>
        <w:ind w:left="426" w:hanging="426"/>
        <w:jc w:val="left"/>
        <w:rPr>
          <w:rFonts w:asciiTheme="minorHAnsi" w:hAnsiTheme="minorHAnsi" w:cs="Arial"/>
        </w:rPr>
      </w:pPr>
      <w:r w:rsidRPr="00896B6D">
        <w:rPr>
          <w:rFonts w:asciiTheme="minorHAnsi" w:hAnsiTheme="minorHAnsi" w:cs="Arial"/>
        </w:rPr>
        <w:t>W</w:t>
      </w:r>
      <w:r w:rsidR="00446B61" w:rsidRPr="00896B6D">
        <w:rPr>
          <w:rFonts w:asciiTheme="minorHAnsi" w:hAnsiTheme="minorHAnsi" w:cs="Arial"/>
        </w:rPr>
        <w:t xml:space="preserve">artość wydatków kwalifikowalnych, intensywność oraz wartość </w:t>
      </w:r>
      <w:r w:rsidR="009B2310" w:rsidRPr="00896B6D">
        <w:rPr>
          <w:rFonts w:asciiTheme="minorHAnsi" w:hAnsiTheme="minorHAnsi" w:cs="Arial"/>
        </w:rPr>
        <w:t>dofinansowania</w:t>
      </w:r>
      <w:r w:rsidR="00446B61" w:rsidRPr="00896B6D">
        <w:rPr>
          <w:rFonts w:asciiTheme="minorHAnsi" w:hAnsiTheme="minorHAnsi" w:cs="Arial"/>
        </w:rPr>
        <w:t xml:space="preserve"> jest określona w załączniku nr ... </w:t>
      </w:r>
      <w:r w:rsidR="0010411B" w:rsidRPr="00C53015">
        <w:rPr>
          <w:rFonts w:asciiTheme="minorHAnsi" w:hAnsiTheme="minorHAnsi" w:cs="Arial"/>
        </w:rPr>
        <w:t>- Harmonogram rzeczowo-finansowy</w:t>
      </w:r>
      <w:r w:rsidR="00446B61" w:rsidRPr="00896B6D">
        <w:rPr>
          <w:rFonts w:asciiTheme="minorHAnsi" w:hAnsiTheme="minorHAnsi" w:cs="Arial"/>
        </w:rPr>
        <w:t>.</w:t>
      </w:r>
    </w:p>
    <w:p w14:paraId="36ACDA1B" w14:textId="77777777" w:rsidR="0084121F" w:rsidRPr="00896B6D" w:rsidRDefault="0084121F" w:rsidP="00B844BC">
      <w:pPr>
        <w:pStyle w:val="Tekstpodstawowy"/>
        <w:numPr>
          <w:ilvl w:val="0"/>
          <w:numId w:val="18"/>
        </w:numPr>
        <w:tabs>
          <w:tab w:val="clear" w:pos="284"/>
          <w:tab w:val="num" w:pos="426"/>
        </w:tabs>
        <w:spacing w:line="276" w:lineRule="auto"/>
        <w:ind w:left="426" w:hanging="426"/>
        <w:jc w:val="left"/>
        <w:rPr>
          <w:rFonts w:asciiTheme="minorHAnsi" w:hAnsiTheme="minorHAnsi" w:cs="Arial"/>
        </w:rPr>
      </w:pPr>
      <w:r w:rsidRPr="00896B6D">
        <w:rPr>
          <w:rFonts w:asciiTheme="minorHAnsi" w:hAnsiTheme="minorHAnsi" w:cs="Arial"/>
        </w:rPr>
        <w:t>Dofinansowanie jest przekazywane w formie płatności.</w:t>
      </w:r>
    </w:p>
    <w:p w14:paraId="236E874A" w14:textId="77777777" w:rsidR="0084121F" w:rsidRPr="00896B6D" w:rsidRDefault="0084121F" w:rsidP="00262C05">
      <w:pPr>
        <w:spacing w:before="240" w:line="276" w:lineRule="auto"/>
        <w:rPr>
          <w:rFonts w:asciiTheme="minorHAnsi" w:hAnsiTheme="minorHAnsi" w:cs="Arial"/>
          <w:bCs/>
        </w:rPr>
      </w:pPr>
      <w:r w:rsidRPr="00896B6D">
        <w:rPr>
          <w:rFonts w:asciiTheme="minorHAnsi" w:hAnsiTheme="minorHAnsi" w:cs="Arial"/>
          <w:b/>
          <w:bCs/>
        </w:rPr>
        <w:t xml:space="preserve">Okres realizacji Projektu i </w:t>
      </w:r>
      <w:r w:rsidRPr="00896B6D">
        <w:rPr>
          <w:rFonts w:asciiTheme="minorHAnsi" w:hAnsiTheme="minorHAnsi" w:cs="Arial"/>
          <w:b/>
        </w:rPr>
        <w:t>kwalifikowalności wydatków</w:t>
      </w:r>
    </w:p>
    <w:p w14:paraId="6248DF66" w14:textId="77CAE2E2" w:rsidR="0084121F" w:rsidRPr="00896B6D" w:rsidRDefault="0084121F" w:rsidP="00896B6D">
      <w:pPr>
        <w:spacing w:line="276" w:lineRule="auto"/>
        <w:rPr>
          <w:rFonts w:asciiTheme="minorHAnsi" w:hAnsiTheme="minorHAnsi" w:cs="Arial"/>
          <w:b/>
          <w:bCs/>
        </w:rPr>
      </w:pPr>
      <w:r w:rsidRPr="00896B6D">
        <w:rPr>
          <w:rFonts w:asciiTheme="minorHAnsi" w:hAnsiTheme="minorHAnsi" w:cs="Arial"/>
          <w:bCs/>
        </w:rPr>
        <w:t xml:space="preserve">§ </w:t>
      </w:r>
      <w:r w:rsidR="00232C94" w:rsidRPr="00896B6D">
        <w:rPr>
          <w:rFonts w:asciiTheme="minorHAnsi" w:hAnsiTheme="minorHAnsi" w:cs="Arial"/>
          <w:bCs/>
        </w:rPr>
        <w:t>6</w:t>
      </w:r>
      <w:r w:rsidRPr="00896B6D">
        <w:rPr>
          <w:rFonts w:asciiTheme="minorHAnsi" w:hAnsiTheme="minorHAnsi" w:cs="Arial"/>
          <w:bCs/>
        </w:rPr>
        <w:t>.</w:t>
      </w:r>
      <w:r w:rsidRPr="00896B6D">
        <w:rPr>
          <w:rFonts w:asciiTheme="minorHAnsi" w:hAnsiTheme="minorHAnsi" w:cs="Arial"/>
          <w:b/>
          <w:bCs/>
        </w:rPr>
        <w:t xml:space="preserve"> </w:t>
      </w:r>
    </w:p>
    <w:p w14:paraId="20AF2AC4" w14:textId="3ACB58D2" w:rsidR="0084121F" w:rsidRPr="00896B6D" w:rsidRDefault="0084121F" w:rsidP="00B844BC">
      <w:pPr>
        <w:pStyle w:val="Tekstpodstawowy"/>
        <w:numPr>
          <w:ilvl w:val="0"/>
          <w:numId w:val="20"/>
        </w:numPr>
        <w:tabs>
          <w:tab w:val="clear" w:pos="284"/>
          <w:tab w:val="num" w:pos="426"/>
        </w:tabs>
        <w:spacing w:line="276" w:lineRule="auto"/>
        <w:ind w:left="426" w:hanging="426"/>
        <w:jc w:val="left"/>
        <w:rPr>
          <w:rFonts w:asciiTheme="minorHAnsi" w:hAnsiTheme="minorHAnsi" w:cs="Arial"/>
        </w:rPr>
      </w:pPr>
      <w:r w:rsidRPr="00896B6D">
        <w:rPr>
          <w:rFonts w:asciiTheme="minorHAnsi" w:hAnsiTheme="minorHAnsi" w:cs="Arial"/>
        </w:rPr>
        <w:t>Rozpoczęcie realizacji Projektu ustala się na dzień: … .</w:t>
      </w:r>
    </w:p>
    <w:p w14:paraId="7B086B74" w14:textId="7FC3E76B" w:rsidR="0084121F" w:rsidRPr="00896B6D" w:rsidRDefault="0084121F" w:rsidP="00B844BC">
      <w:pPr>
        <w:pStyle w:val="Tekstpodstawowy"/>
        <w:numPr>
          <w:ilvl w:val="0"/>
          <w:numId w:val="20"/>
        </w:numPr>
        <w:tabs>
          <w:tab w:val="clear" w:pos="284"/>
          <w:tab w:val="num" w:pos="426"/>
        </w:tabs>
        <w:spacing w:line="276" w:lineRule="auto"/>
        <w:ind w:left="426" w:hanging="426"/>
        <w:jc w:val="left"/>
        <w:rPr>
          <w:rFonts w:asciiTheme="minorHAnsi" w:hAnsiTheme="minorHAnsi" w:cs="Arial"/>
        </w:rPr>
      </w:pPr>
      <w:r w:rsidRPr="00896B6D">
        <w:rPr>
          <w:rFonts w:asciiTheme="minorHAnsi" w:hAnsiTheme="minorHAnsi" w:cs="Arial"/>
        </w:rPr>
        <w:t>Zakończenie realizacji Projektu oznacza dzień dokonania płatności końcowej na</w:t>
      </w:r>
      <w:r w:rsidR="00F95B2B">
        <w:rPr>
          <w:rFonts w:asciiTheme="minorHAnsi" w:hAnsiTheme="minorHAnsi" w:cs="Arial"/>
        </w:rPr>
        <w:t> </w:t>
      </w:r>
      <w:r w:rsidRPr="00896B6D">
        <w:rPr>
          <w:rFonts w:asciiTheme="minorHAnsi" w:hAnsiTheme="minorHAnsi" w:cs="Arial"/>
        </w:rPr>
        <w:t>rachunek bankowy Beneficjenta w przypadku, gdy w ramach rozliczenia wniosku o</w:t>
      </w:r>
      <w:r w:rsidR="00F95B2B">
        <w:rPr>
          <w:rFonts w:asciiTheme="minorHAnsi" w:hAnsiTheme="minorHAnsi" w:cs="Arial"/>
        </w:rPr>
        <w:t> </w:t>
      </w:r>
      <w:r w:rsidRPr="00896B6D">
        <w:rPr>
          <w:rFonts w:asciiTheme="minorHAnsi" w:hAnsiTheme="minorHAnsi" w:cs="Arial"/>
        </w:rPr>
        <w:t>płatność końcową Beneficjentowi przekazywane jest dofinansowanie albo dzień zatwierdzenia wniosku o płatność końcową – w pozostałych przypadkach.</w:t>
      </w:r>
    </w:p>
    <w:p w14:paraId="1D533E68" w14:textId="3D6EF5AF" w:rsidR="0084121F" w:rsidRPr="00896B6D" w:rsidRDefault="0084121F" w:rsidP="00262C05">
      <w:pPr>
        <w:keepNext/>
        <w:tabs>
          <w:tab w:val="left" w:pos="567"/>
        </w:tabs>
        <w:spacing w:before="240" w:line="276" w:lineRule="auto"/>
        <w:rPr>
          <w:rFonts w:asciiTheme="minorHAnsi" w:hAnsiTheme="minorHAnsi" w:cs="Arial"/>
        </w:rPr>
      </w:pPr>
      <w:r w:rsidRPr="00896B6D">
        <w:rPr>
          <w:rFonts w:asciiTheme="minorHAnsi" w:hAnsiTheme="minorHAnsi" w:cs="Arial"/>
        </w:rPr>
        <w:t xml:space="preserve">§ </w:t>
      </w:r>
      <w:r w:rsidR="00232C94" w:rsidRPr="00896B6D">
        <w:rPr>
          <w:rFonts w:asciiTheme="minorHAnsi" w:hAnsiTheme="minorHAnsi" w:cs="Arial"/>
        </w:rPr>
        <w:t>7</w:t>
      </w:r>
      <w:r w:rsidRPr="00896B6D">
        <w:rPr>
          <w:rFonts w:asciiTheme="minorHAnsi" w:hAnsiTheme="minorHAnsi" w:cs="Arial"/>
        </w:rPr>
        <w:t>.</w:t>
      </w:r>
    </w:p>
    <w:p w14:paraId="1D8DD062" w14:textId="4F250CF2" w:rsidR="0084121F" w:rsidRPr="00896B6D" w:rsidRDefault="0084121F" w:rsidP="00B844BC">
      <w:pPr>
        <w:pStyle w:val="Tekstpodstawowy"/>
        <w:numPr>
          <w:ilvl w:val="0"/>
          <w:numId w:val="4"/>
        </w:numPr>
        <w:tabs>
          <w:tab w:val="left" w:pos="-4253"/>
        </w:tabs>
        <w:spacing w:line="276" w:lineRule="auto"/>
        <w:ind w:left="426" w:hanging="426"/>
        <w:jc w:val="left"/>
        <w:rPr>
          <w:rFonts w:asciiTheme="minorHAnsi" w:hAnsiTheme="minorHAnsi" w:cs="Arial"/>
          <w:bCs/>
        </w:rPr>
      </w:pPr>
      <w:r w:rsidRPr="00896B6D">
        <w:rPr>
          <w:rFonts w:asciiTheme="minorHAnsi" w:hAnsiTheme="minorHAnsi" w:cs="Arial"/>
        </w:rPr>
        <w:t>Okres kwalifikowalności wydatków Projektu rozpoczyna się w dniu …</w:t>
      </w:r>
      <w:r w:rsidR="00A32A7A" w:rsidRPr="00896B6D">
        <w:rPr>
          <w:rStyle w:val="Odwoanieprzypisudolnego"/>
          <w:rFonts w:asciiTheme="minorHAnsi" w:hAnsiTheme="minorHAnsi"/>
        </w:rPr>
        <w:footnoteReference w:id="6"/>
      </w:r>
      <w:r w:rsidRPr="00896B6D">
        <w:rPr>
          <w:rFonts w:asciiTheme="minorHAnsi" w:hAnsiTheme="minorHAnsi" w:cs="Arial"/>
        </w:rPr>
        <w:t xml:space="preserve"> i</w:t>
      </w:r>
      <w:r w:rsidR="00C53015">
        <w:rPr>
          <w:rFonts w:asciiTheme="minorHAnsi" w:hAnsiTheme="minorHAnsi" w:cs="Arial"/>
        </w:rPr>
        <w:t> </w:t>
      </w:r>
      <w:r w:rsidRPr="00896B6D">
        <w:rPr>
          <w:rFonts w:asciiTheme="minorHAnsi" w:hAnsiTheme="minorHAnsi" w:cs="Arial"/>
        </w:rPr>
        <w:t>kończy</w:t>
      </w:r>
      <w:r w:rsidR="00C53015">
        <w:rPr>
          <w:rFonts w:asciiTheme="minorHAnsi" w:hAnsiTheme="minorHAnsi" w:cs="Arial"/>
        </w:rPr>
        <w:t> </w:t>
      </w:r>
      <w:r w:rsidRPr="00896B6D">
        <w:rPr>
          <w:rFonts w:asciiTheme="minorHAnsi" w:hAnsiTheme="minorHAnsi" w:cs="Arial"/>
        </w:rPr>
        <w:t>się w</w:t>
      </w:r>
      <w:r w:rsidR="00F95B2B">
        <w:rPr>
          <w:rFonts w:asciiTheme="minorHAnsi" w:hAnsiTheme="minorHAnsi" w:cs="Arial"/>
        </w:rPr>
        <w:t> </w:t>
      </w:r>
      <w:r w:rsidRPr="00896B6D">
        <w:rPr>
          <w:rFonts w:asciiTheme="minorHAnsi" w:hAnsiTheme="minorHAnsi" w:cs="Arial"/>
        </w:rPr>
        <w:t>dniu …</w:t>
      </w:r>
      <w:r w:rsidR="00292267" w:rsidRPr="00896B6D">
        <w:rPr>
          <w:rStyle w:val="Odwoanieprzypisudolnego"/>
          <w:rFonts w:asciiTheme="minorHAnsi" w:hAnsiTheme="minorHAnsi"/>
          <w:bCs/>
        </w:rPr>
        <w:footnoteReference w:id="7"/>
      </w:r>
      <w:r w:rsidRPr="00896B6D">
        <w:rPr>
          <w:rFonts w:asciiTheme="minorHAnsi" w:hAnsiTheme="minorHAnsi" w:cs="Arial"/>
          <w:bCs/>
        </w:rPr>
        <w:t xml:space="preserve"> .</w:t>
      </w:r>
    </w:p>
    <w:p w14:paraId="648006B5" w14:textId="77777777" w:rsidR="0084121F" w:rsidRPr="00896B6D" w:rsidRDefault="0084121F" w:rsidP="00B844BC">
      <w:pPr>
        <w:pStyle w:val="Tekstpodstawowy"/>
        <w:numPr>
          <w:ilvl w:val="0"/>
          <w:numId w:val="4"/>
        </w:numPr>
        <w:tabs>
          <w:tab w:val="left" w:pos="-4253"/>
        </w:tabs>
        <w:spacing w:line="276" w:lineRule="auto"/>
        <w:ind w:left="426" w:hanging="426"/>
        <w:jc w:val="left"/>
        <w:rPr>
          <w:rFonts w:asciiTheme="minorHAnsi" w:hAnsiTheme="minorHAnsi" w:cs="Arial"/>
        </w:rPr>
      </w:pPr>
      <w:r w:rsidRPr="00896B6D">
        <w:rPr>
          <w:rFonts w:asciiTheme="minorHAnsi" w:hAnsiTheme="minorHAnsi" w:cs="Arial"/>
        </w:rPr>
        <w:t>Beneficjent zobowiązuje się</w:t>
      </w:r>
      <w:r w:rsidR="00622B87" w:rsidRPr="00896B6D">
        <w:rPr>
          <w:rFonts w:asciiTheme="minorHAnsi" w:hAnsiTheme="minorHAnsi" w:cs="Arial"/>
        </w:rPr>
        <w:t xml:space="preserve"> do zrealizowania </w:t>
      </w:r>
      <w:r w:rsidRPr="00896B6D">
        <w:rPr>
          <w:rFonts w:asciiTheme="minorHAnsi" w:hAnsiTheme="minorHAnsi" w:cs="Arial"/>
        </w:rPr>
        <w:t>Projekt</w:t>
      </w:r>
      <w:r w:rsidR="00622B87" w:rsidRPr="00896B6D">
        <w:rPr>
          <w:rFonts w:asciiTheme="minorHAnsi" w:hAnsiTheme="minorHAnsi" w:cs="Arial"/>
        </w:rPr>
        <w:t>u</w:t>
      </w:r>
      <w:r w:rsidR="001C19EE" w:rsidRPr="00896B6D">
        <w:rPr>
          <w:rFonts w:asciiTheme="minorHAnsi" w:hAnsiTheme="minorHAnsi" w:cs="Arial"/>
        </w:rPr>
        <w:t xml:space="preserve"> </w:t>
      </w:r>
      <w:r w:rsidRPr="00896B6D">
        <w:rPr>
          <w:rFonts w:asciiTheme="minorHAnsi" w:hAnsiTheme="minorHAnsi" w:cs="Arial"/>
        </w:rPr>
        <w:t>w okresie kwalifikowalności wydatków Projektu, o którym mowa w ust. 1.</w:t>
      </w:r>
    </w:p>
    <w:p w14:paraId="1E8E360E" w14:textId="2B192120" w:rsidR="0084121F" w:rsidRPr="00896B6D" w:rsidRDefault="0084121F" w:rsidP="00B844BC">
      <w:pPr>
        <w:pStyle w:val="Tekstpodstawowy"/>
        <w:numPr>
          <w:ilvl w:val="0"/>
          <w:numId w:val="4"/>
        </w:numPr>
        <w:tabs>
          <w:tab w:val="left" w:pos="-4253"/>
        </w:tabs>
        <w:spacing w:line="276" w:lineRule="auto"/>
        <w:ind w:left="426" w:hanging="426"/>
        <w:jc w:val="left"/>
        <w:rPr>
          <w:rFonts w:asciiTheme="minorHAnsi" w:hAnsiTheme="minorHAnsi" w:cs="Arial"/>
        </w:rPr>
      </w:pPr>
      <w:r w:rsidRPr="00896B6D">
        <w:rPr>
          <w:rFonts w:asciiTheme="minorHAnsi" w:hAnsiTheme="minorHAnsi" w:cs="Arial"/>
        </w:rPr>
        <w:t xml:space="preserve">Projekt uznaje się za zrealizowany jeśli </w:t>
      </w:r>
      <w:r w:rsidR="001C19EE" w:rsidRPr="00896B6D">
        <w:rPr>
          <w:rFonts w:asciiTheme="minorHAnsi" w:hAnsiTheme="minorHAnsi" w:cs="Arial"/>
        </w:rPr>
        <w:t xml:space="preserve">pełny zakres rzeczowo-finansowy Projektu został </w:t>
      </w:r>
      <w:r w:rsidRPr="00896B6D">
        <w:rPr>
          <w:rFonts w:asciiTheme="minorHAnsi" w:hAnsiTheme="minorHAnsi" w:cs="Arial"/>
        </w:rPr>
        <w:t>wykona</w:t>
      </w:r>
      <w:r w:rsidR="001C19EE" w:rsidRPr="00896B6D">
        <w:rPr>
          <w:rFonts w:asciiTheme="minorHAnsi" w:hAnsiTheme="minorHAnsi" w:cs="Arial"/>
        </w:rPr>
        <w:t>ny</w:t>
      </w:r>
      <w:r w:rsidRPr="00896B6D">
        <w:rPr>
          <w:rFonts w:asciiTheme="minorHAnsi" w:hAnsiTheme="minorHAnsi" w:cs="Arial"/>
        </w:rPr>
        <w:t xml:space="preserve"> i udokumentowa</w:t>
      </w:r>
      <w:r w:rsidR="001C19EE" w:rsidRPr="00896B6D">
        <w:rPr>
          <w:rFonts w:asciiTheme="minorHAnsi" w:hAnsiTheme="minorHAnsi" w:cs="Arial"/>
        </w:rPr>
        <w:t>ny</w:t>
      </w:r>
      <w:r w:rsidRPr="00896B6D">
        <w:rPr>
          <w:rFonts w:asciiTheme="minorHAnsi" w:hAnsiTheme="minorHAnsi" w:cs="Arial"/>
        </w:rPr>
        <w:t xml:space="preserve"> w sposób określony w Umowie oraz </w:t>
      </w:r>
      <w:r w:rsidR="001C19EE" w:rsidRPr="00896B6D">
        <w:rPr>
          <w:rFonts w:asciiTheme="minorHAnsi" w:hAnsiTheme="minorHAnsi" w:cs="Arial"/>
        </w:rPr>
        <w:t xml:space="preserve">Beneficjent </w:t>
      </w:r>
      <w:r w:rsidRPr="00896B6D">
        <w:rPr>
          <w:rFonts w:asciiTheme="minorHAnsi" w:hAnsiTheme="minorHAnsi" w:cs="Arial"/>
        </w:rPr>
        <w:t>złożył wniosek o</w:t>
      </w:r>
      <w:r w:rsidR="001D2C7F" w:rsidRPr="00896B6D">
        <w:rPr>
          <w:rFonts w:asciiTheme="minorHAnsi" w:hAnsiTheme="minorHAnsi" w:cs="Arial"/>
        </w:rPr>
        <w:t> </w:t>
      </w:r>
      <w:r w:rsidRPr="00896B6D">
        <w:rPr>
          <w:rFonts w:asciiTheme="minorHAnsi" w:hAnsiTheme="minorHAnsi" w:cs="Arial"/>
        </w:rPr>
        <w:t>płatność końcową.</w:t>
      </w:r>
      <w:r w:rsidR="00237750" w:rsidRPr="00896B6D">
        <w:rPr>
          <w:rFonts w:asciiTheme="minorHAnsi" w:hAnsiTheme="minorHAnsi" w:cs="Arial"/>
        </w:rPr>
        <w:t xml:space="preserve"> Wniosek o płatność końcową </w:t>
      </w:r>
      <w:r w:rsidR="00237750" w:rsidRPr="00C53015">
        <w:rPr>
          <w:rFonts w:asciiTheme="minorHAnsi" w:hAnsiTheme="minorHAnsi" w:cs="Arial"/>
        </w:rPr>
        <w:t xml:space="preserve">nie może zostać złożony później niż </w:t>
      </w:r>
      <w:r w:rsidR="00776F4A" w:rsidRPr="00C53015">
        <w:rPr>
          <w:rFonts w:asciiTheme="minorHAnsi" w:hAnsiTheme="minorHAnsi" w:cs="Arial"/>
        </w:rPr>
        <w:t xml:space="preserve">36 </w:t>
      </w:r>
      <w:r w:rsidR="00237750" w:rsidRPr="00C53015">
        <w:rPr>
          <w:rFonts w:asciiTheme="minorHAnsi" w:hAnsiTheme="minorHAnsi" w:cs="Arial"/>
        </w:rPr>
        <w:t>miesięcy od dnia rozpoczęcia realizacji Projektu, o którym mowa w</w:t>
      </w:r>
      <w:r w:rsidR="00F95B2B" w:rsidRPr="00C53015">
        <w:rPr>
          <w:rFonts w:asciiTheme="minorHAnsi" w:hAnsiTheme="minorHAnsi" w:cs="Arial"/>
        </w:rPr>
        <w:t> </w:t>
      </w:r>
      <w:r w:rsidR="00237750" w:rsidRPr="00C53015">
        <w:rPr>
          <w:rFonts w:asciiTheme="minorHAnsi" w:hAnsiTheme="minorHAnsi" w:cs="Arial"/>
        </w:rPr>
        <w:t>§</w:t>
      </w:r>
      <w:r w:rsidR="00F95B2B" w:rsidRPr="00C53015">
        <w:rPr>
          <w:rFonts w:asciiTheme="minorHAnsi" w:hAnsiTheme="minorHAnsi" w:cs="Arial"/>
        </w:rPr>
        <w:t> </w:t>
      </w:r>
      <w:r w:rsidR="00232C94" w:rsidRPr="00C53015">
        <w:rPr>
          <w:rFonts w:asciiTheme="minorHAnsi" w:hAnsiTheme="minorHAnsi" w:cs="Arial"/>
        </w:rPr>
        <w:t>6</w:t>
      </w:r>
      <w:r w:rsidR="00237750" w:rsidRPr="00C53015">
        <w:rPr>
          <w:rFonts w:asciiTheme="minorHAnsi" w:hAnsiTheme="minorHAnsi" w:cs="Arial"/>
        </w:rPr>
        <w:t xml:space="preserve"> ust.</w:t>
      </w:r>
      <w:r w:rsidR="00F95B2B" w:rsidRPr="00C53015">
        <w:rPr>
          <w:rFonts w:asciiTheme="minorHAnsi" w:hAnsiTheme="minorHAnsi" w:cs="Arial"/>
        </w:rPr>
        <w:t> </w:t>
      </w:r>
      <w:r w:rsidR="00237750" w:rsidRPr="00C53015">
        <w:rPr>
          <w:rFonts w:asciiTheme="minorHAnsi" w:hAnsiTheme="minorHAnsi" w:cs="Arial"/>
        </w:rPr>
        <w:t>1</w:t>
      </w:r>
      <w:r w:rsidR="001A773A" w:rsidRPr="00C53015">
        <w:rPr>
          <w:rFonts w:asciiTheme="minorHAnsi" w:hAnsiTheme="minorHAnsi" w:cs="Arial"/>
        </w:rPr>
        <w:t>.</w:t>
      </w:r>
    </w:p>
    <w:p w14:paraId="3CB338B4" w14:textId="33D89DF2" w:rsidR="0084121F" w:rsidRPr="00896B6D" w:rsidRDefault="0084121F" w:rsidP="00262C05">
      <w:pPr>
        <w:spacing w:before="240" w:line="276" w:lineRule="auto"/>
        <w:rPr>
          <w:rFonts w:asciiTheme="minorHAnsi" w:hAnsiTheme="minorHAnsi" w:cs="Arial"/>
        </w:rPr>
      </w:pPr>
      <w:r w:rsidRPr="00896B6D">
        <w:rPr>
          <w:rFonts w:asciiTheme="minorHAnsi" w:hAnsiTheme="minorHAnsi" w:cs="Arial"/>
        </w:rPr>
        <w:t>§</w:t>
      </w:r>
      <w:r w:rsidRPr="00896B6D">
        <w:rPr>
          <w:rFonts w:asciiTheme="minorHAnsi" w:hAnsiTheme="minorHAnsi" w:cs="Arial"/>
          <w:bCs/>
        </w:rPr>
        <w:t xml:space="preserve"> </w:t>
      </w:r>
      <w:r w:rsidR="00232C94" w:rsidRPr="00896B6D">
        <w:rPr>
          <w:rFonts w:asciiTheme="minorHAnsi" w:hAnsiTheme="minorHAnsi" w:cs="Arial"/>
          <w:bCs/>
        </w:rPr>
        <w:t>8</w:t>
      </w:r>
      <w:r w:rsidRPr="00896B6D">
        <w:rPr>
          <w:rFonts w:asciiTheme="minorHAnsi" w:hAnsiTheme="minorHAnsi" w:cs="Arial"/>
          <w:bCs/>
        </w:rPr>
        <w:t>.</w:t>
      </w:r>
    </w:p>
    <w:p w14:paraId="42932815" w14:textId="77777777" w:rsidR="0084121F" w:rsidRPr="00896B6D" w:rsidRDefault="0084121F" w:rsidP="00B844BC">
      <w:pPr>
        <w:pStyle w:val="Tekstpodstawowy"/>
        <w:numPr>
          <w:ilvl w:val="0"/>
          <w:numId w:val="21"/>
        </w:numPr>
        <w:tabs>
          <w:tab w:val="left" w:pos="-4253"/>
        </w:tabs>
        <w:spacing w:line="276" w:lineRule="auto"/>
        <w:ind w:left="426" w:hanging="426"/>
        <w:jc w:val="left"/>
        <w:rPr>
          <w:rFonts w:asciiTheme="minorHAnsi" w:hAnsiTheme="minorHAnsi" w:cs="Arial"/>
        </w:rPr>
      </w:pPr>
      <w:r w:rsidRPr="00896B6D">
        <w:rPr>
          <w:rFonts w:asciiTheme="minorHAnsi" w:hAnsiTheme="minorHAnsi" w:cs="Arial"/>
        </w:rPr>
        <w:t>Beneficjent zobowiązuje się do zapewnienia płynności finansowej Projektu.</w:t>
      </w:r>
    </w:p>
    <w:p w14:paraId="22758D8A" w14:textId="77777777" w:rsidR="0084121F" w:rsidRPr="00896B6D" w:rsidRDefault="0084121F" w:rsidP="00B844BC">
      <w:pPr>
        <w:pStyle w:val="Tekstpodstawowy"/>
        <w:numPr>
          <w:ilvl w:val="0"/>
          <w:numId w:val="21"/>
        </w:numPr>
        <w:tabs>
          <w:tab w:val="left" w:pos="-4253"/>
        </w:tabs>
        <w:spacing w:line="276" w:lineRule="auto"/>
        <w:ind w:left="426" w:hanging="426"/>
        <w:jc w:val="left"/>
        <w:rPr>
          <w:rFonts w:asciiTheme="minorHAnsi" w:hAnsiTheme="minorHAnsi" w:cs="Arial"/>
        </w:rPr>
      </w:pPr>
      <w:r w:rsidRPr="00896B6D">
        <w:rPr>
          <w:rFonts w:asciiTheme="minorHAnsi" w:hAnsiTheme="minorHAnsi" w:cs="Arial"/>
        </w:rPr>
        <w:t>Beneficjent zobowiązuje się pokryć ze środków własnych wszelkie wydatki niekwalifikowalne w ramach Projektu oraz wnieść wkład własny.</w:t>
      </w:r>
    </w:p>
    <w:p w14:paraId="12C3ADCB" w14:textId="12FBB898" w:rsidR="0084121F" w:rsidRPr="00896B6D" w:rsidRDefault="0084121F" w:rsidP="00B844BC">
      <w:pPr>
        <w:pStyle w:val="Tekstpodstawowy"/>
        <w:numPr>
          <w:ilvl w:val="0"/>
          <w:numId w:val="21"/>
        </w:numPr>
        <w:tabs>
          <w:tab w:val="left" w:pos="-4253"/>
        </w:tabs>
        <w:spacing w:line="276" w:lineRule="auto"/>
        <w:ind w:left="426" w:hanging="426"/>
        <w:jc w:val="left"/>
        <w:rPr>
          <w:rFonts w:asciiTheme="minorHAnsi" w:hAnsiTheme="minorHAnsi" w:cs="Arial"/>
        </w:rPr>
      </w:pPr>
      <w:r w:rsidRPr="00896B6D">
        <w:rPr>
          <w:rFonts w:asciiTheme="minorHAnsi" w:hAnsiTheme="minorHAnsi" w:cs="Arial"/>
        </w:rPr>
        <w:t>Poniesienie wydatków kwalifikowalnych w kwo</w:t>
      </w:r>
      <w:r w:rsidR="00E25039" w:rsidRPr="00896B6D">
        <w:rPr>
          <w:rFonts w:asciiTheme="minorHAnsi" w:hAnsiTheme="minorHAnsi" w:cs="Arial"/>
        </w:rPr>
        <w:t>cie</w:t>
      </w:r>
      <w:r w:rsidRPr="00896B6D">
        <w:rPr>
          <w:rFonts w:asciiTheme="minorHAnsi" w:hAnsiTheme="minorHAnsi" w:cs="Arial"/>
        </w:rPr>
        <w:t xml:space="preserve"> wyższ</w:t>
      </w:r>
      <w:r w:rsidR="00E25039" w:rsidRPr="00896B6D">
        <w:rPr>
          <w:rFonts w:asciiTheme="minorHAnsi" w:hAnsiTheme="minorHAnsi" w:cs="Arial"/>
        </w:rPr>
        <w:t>ej</w:t>
      </w:r>
      <w:r w:rsidRPr="00896B6D">
        <w:rPr>
          <w:rFonts w:asciiTheme="minorHAnsi" w:hAnsiTheme="minorHAnsi" w:cs="Arial"/>
        </w:rPr>
        <w:t xml:space="preserve"> niż określon</w:t>
      </w:r>
      <w:r w:rsidR="00E25039" w:rsidRPr="00896B6D">
        <w:rPr>
          <w:rFonts w:asciiTheme="minorHAnsi" w:hAnsiTheme="minorHAnsi" w:cs="Arial"/>
        </w:rPr>
        <w:t>a</w:t>
      </w:r>
      <w:r w:rsidR="00764A92" w:rsidRPr="00896B6D">
        <w:rPr>
          <w:rFonts w:asciiTheme="minorHAnsi" w:hAnsiTheme="minorHAnsi" w:cs="Arial"/>
        </w:rPr>
        <w:t xml:space="preserve"> w §</w:t>
      </w:r>
      <w:r w:rsidR="00F95B2B">
        <w:rPr>
          <w:rFonts w:asciiTheme="minorHAnsi" w:hAnsiTheme="minorHAnsi" w:cs="Arial"/>
        </w:rPr>
        <w:t> </w:t>
      </w:r>
      <w:r w:rsidR="00E0590A" w:rsidRPr="00896B6D">
        <w:rPr>
          <w:rFonts w:asciiTheme="minorHAnsi" w:hAnsiTheme="minorHAnsi" w:cs="Arial"/>
        </w:rPr>
        <w:t xml:space="preserve">4 </w:t>
      </w:r>
      <w:r w:rsidR="00764A92" w:rsidRPr="00896B6D">
        <w:rPr>
          <w:rFonts w:asciiTheme="minorHAnsi" w:hAnsiTheme="minorHAnsi" w:cs="Arial"/>
        </w:rPr>
        <w:t>ust.</w:t>
      </w:r>
      <w:r w:rsidR="00F95B2B">
        <w:rPr>
          <w:rFonts w:asciiTheme="minorHAnsi" w:hAnsiTheme="minorHAnsi" w:cs="Arial"/>
        </w:rPr>
        <w:t> </w:t>
      </w:r>
      <w:r w:rsidR="00E25039" w:rsidRPr="00896B6D">
        <w:rPr>
          <w:rFonts w:asciiTheme="minorHAnsi" w:hAnsiTheme="minorHAnsi" w:cs="Arial"/>
        </w:rPr>
        <w:t>2</w:t>
      </w:r>
      <w:r w:rsidRPr="00896B6D">
        <w:rPr>
          <w:rFonts w:asciiTheme="minorHAnsi" w:hAnsiTheme="minorHAnsi" w:cs="Arial"/>
        </w:rPr>
        <w:t xml:space="preserve"> nie</w:t>
      </w:r>
      <w:r w:rsidR="00F95B2B">
        <w:rPr>
          <w:rFonts w:asciiTheme="minorHAnsi" w:hAnsiTheme="minorHAnsi" w:cs="Arial"/>
        </w:rPr>
        <w:t> </w:t>
      </w:r>
      <w:r w:rsidRPr="00896B6D">
        <w:rPr>
          <w:rFonts w:asciiTheme="minorHAnsi" w:hAnsiTheme="minorHAnsi" w:cs="Arial"/>
        </w:rPr>
        <w:t>stanowi podstawy do</w:t>
      </w:r>
      <w:r w:rsidR="0051547C" w:rsidRPr="00896B6D">
        <w:rPr>
          <w:rFonts w:asciiTheme="minorHAnsi" w:hAnsiTheme="minorHAnsi" w:cs="Arial"/>
        </w:rPr>
        <w:t> </w:t>
      </w:r>
      <w:r w:rsidRPr="00896B6D">
        <w:rPr>
          <w:rFonts w:asciiTheme="minorHAnsi" w:hAnsiTheme="minorHAnsi" w:cs="Arial"/>
        </w:rPr>
        <w:t xml:space="preserve">zwiększenia </w:t>
      </w:r>
      <w:r w:rsidR="00FE30BE" w:rsidRPr="00896B6D">
        <w:rPr>
          <w:rFonts w:asciiTheme="minorHAnsi" w:hAnsiTheme="minorHAnsi" w:cs="Arial"/>
        </w:rPr>
        <w:t xml:space="preserve">przyznanej </w:t>
      </w:r>
      <w:r w:rsidR="00E25039" w:rsidRPr="00896B6D">
        <w:rPr>
          <w:rFonts w:asciiTheme="minorHAnsi" w:hAnsiTheme="minorHAnsi" w:cs="Arial"/>
        </w:rPr>
        <w:t>kwoty dofinansowania</w:t>
      </w:r>
      <w:r w:rsidR="00F95B2B">
        <w:rPr>
          <w:rFonts w:asciiTheme="minorHAnsi" w:hAnsiTheme="minorHAnsi" w:cs="Arial"/>
        </w:rPr>
        <w:t>.</w:t>
      </w:r>
    </w:p>
    <w:p w14:paraId="77EF033C" w14:textId="7A0BCBE0" w:rsidR="0084121F" w:rsidRPr="00896B6D" w:rsidRDefault="0084121F" w:rsidP="00B844BC">
      <w:pPr>
        <w:pStyle w:val="Tekstpodstawowy"/>
        <w:numPr>
          <w:ilvl w:val="0"/>
          <w:numId w:val="21"/>
        </w:numPr>
        <w:tabs>
          <w:tab w:val="left" w:pos="-4253"/>
        </w:tabs>
        <w:spacing w:line="276" w:lineRule="auto"/>
        <w:ind w:left="426" w:hanging="426"/>
        <w:jc w:val="left"/>
        <w:rPr>
          <w:rFonts w:asciiTheme="minorHAnsi" w:hAnsiTheme="minorHAnsi" w:cs="Arial"/>
        </w:rPr>
      </w:pPr>
      <w:r w:rsidRPr="00896B6D">
        <w:rPr>
          <w:rFonts w:asciiTheme="minorHAnsi" w:hAnsiTheme="minorHAnsi" w:cs="Arial"/>
        </w:rPr>
        <w:t xml:space="preserve">W przypadku </w:t>
      </w:r>
      <w:r w:rsidR="00F23A2E" w:rsidRPr="00896B6D">
        <w:rPr>
          <w:rFonts w:asciiTheme="minorHAnsi" w:hAnsiTheme="minorHAnsi" w:cs="Arial"/>
        </w:rPr>
        <w:t>poniesi</w:t>
      </w:r>
      <w:r w:rsidR="00572455" w:rsidRPr="00896B6D">
        <w:rPr>
          <w:rFonts w:asciiTheme="minorHAnsi" w:hAnsiTheme="minorHAnsi" w:cs="Arial"/>
        </w:rPr>
        <w:t xml:space="preserve">enia </w:t>
      </w:r>
      <w:r w:rsidRPr="00896B6D">
        <w:rPr>
          <w:rFonts w:asciiTheme="minorHAnsi" w:hAnsiTheme="minorHAnsi" w:cs="Arial"/>
        </w:rPr>
        <w:t>wydatk</w:t>
      </w:r>
      <w:r w:rsidR="00572455" w:rsidRPr="00896B6D">
        <w:rPr>
          <w:rFonts w:asciiTheme="minorHAnsi" w:hAnsiTheme="minorHAnsi" w:cs="Arial"/>
        </w:rPr>
        <w:t>ów</w:t>
      </w:r>
      <w:r w:rsidRPr="00896B6D">
        <w:rPr>
          <w:rFonts w:asciiTheme="minorHAnsi" w:hAnsiTheme="minorHAnsi" w:cs="Arial"/>
        </w:rPr>
        <w:t xml:space="preserve"> kwalifikowaln</w:t>
      </w:r>
      <w:r w:rsidR="00572455" w:rsidRPr="00896B6D">
        <w:rPr>
          <w:rFonts w:asciiTheme="minorHAnsi" w:hAnsiTheme="minorHAnsi" w:cs="Arial"/>
        </w:rPr>
        <w:t>ych</w:t>
      </w:r>
      <w:r w:rsidRPr="00896B6D">
        <w:rPr>
          <w:rFonts w:asciiTheme="minorHAnsi" w:hAnsiTheme="minorHAnsi" w:cs="Arial"/>
        </w:rPr>
        <w:t xml:space="preserve"> w kwocie niższej, aniżeli określono w §</w:t>
      </w:r>
      <w:r w:rsidR="00F95B2B">
        <w:rPr>
          <w:rFonts w:asciiTheme="minorHAnsi" w:hAnsiTheme="minorHAnsi" w:cs="Arial"/>
        </w:rPr>
        <w:t> </w:t>
      </w:r>
      <w:r w:rsidR="00E0590A" w:rsidRPr="00896B6D">
        <w:rPr>
          <w:rFonts w:asciiTheme="minorHAnsi" w:hAnsiTheme="minorHAnsi" w:cs="Arial"/>
        </w:rPr>
        <w:t xml:space="preserve">4 </w:t>
      </w:r>
      <w:r w:rsidRPr="00896B6D">
        <w:rPr>
          <w:rFonts w:asciiTheme="minorHAnsi" w:hAnsiTheme="minorHAnsi" w:cs="Arial"/>
        </w:rPr>
        <w:t xml:space="preserve">ust. </w:t>
      </w:r>
      <w:r w:rsidR="00E25039" w:rsidRPr="00896B6D">
        <w:rPr>
          <w:rFonts w:asciiTheme="minorHAnsi" w:hAnsiTheme="minorHAnsi" w:cs="Arial"/>
        </w:rPr>
        <w:t>2</w:t>
      </w:r>
      <w:r w:rsidRPr="00896B6D">
        <w:rPr>
          <w:rFonts w:asciiTheme="minorHAnsi" w:hAnsiTheme="minorHAnsi" w:cs="Arial"/>
        </w:rPr>
        <w:t xml:space="preserve"> dofinansowanie ulega zmniejszeniu zgodnie z poziomem dofinansowania wskazanym w</w:t>
      </w:r>
      <w:r w:rsidR="00E25039" w:rsidRPr="00896B6D">
        <w:rPr>
          <w:rFonts w:asciiTheme="minorHAnsi" w:hAnsiTheme="minorHAnsi" w:cs="Arial"/>
        </w:rPr>
        <w:t xml:space="preserve"> §</w:t>
      </w:r>
      <w:r w:rsidR="00F95B2B">
        <w:rPr>
          <w:rFonts w:asciiTheme="minorHAnsi" w:hAnsiTheme="minorHAnsi" w:cs="Arial"/>
        </w:rPr>
        <w:t> </w:t>
      </w:r>
      <w:r w:rsidR="00232C94" w:rsidRPr="00896B6D">
        <w:rPr>
          <w:rFonts w:asciiTheme="minorHAnsi" w:hAnsiTheme="minorHAnsi" w:cs="Arial"/>
        </w:rPr>
        <w:t>5</w:t>
      </w:r>
      <w:r w:rsidR="00E25039" w:rsidRPr="00896B6D">
        <w:rPr>
          <w:rFonts w:asciiTheme="minorHAnsi" w:hAnsiTheme="minorHAnsi" w:cs="Arial"/>
        </w:rPr>
        <w:t xml:space="preserve"> ust. </w:t>
      </w:r>
      <w:r w:rsidR="009B2310" w:rsidRPr="00896B6D">
        <w:rPr>
          <w:rFonts w:asciiTheme="minorHAnsi" w:hAnsiTheme="minorHAnsi" w:cs="Arial"/>
        </w:rPr>
        <w:t>3</w:t>
      </w:r>
      <w:r w:rsidRPr="00896B6D">
        <w:rPr>
          <w:rFonts w:asciiTheme="minorHAnsi" w:hAnsiTheme="minorHAnsi" w:cs="Arial"/>
        </w:rPr>
        <w:t>.</w:t>
      </w:r>
    </w:p>
    <w:p w14:paraId="275C015F" w14:textId="77777777" w:rsidR="00272384" w:rsidRPr="004B6892" w:rsidRDefault="00E8030B" w:rsidP="00B844BC">
      <w:pPr>
        <w:pStyle w:val="Tekstpodstawowy"/>
        <w:numPr>
          <w:ilvl w:val="0"/>
          <w:numId w:val="21"/>
        </w:numPr>
        <w:tabs>
          <w:tab w:val="left" w:pos="-4253"/>
        </w:tabs>
        <w:spacing w:line="276" w:lineRule="auto"/>
        <w:ind w:left="426" w:hanging="426"/>
        <w:jc w:val="left"/>
        <w:rPr>
          <w:rFonts w:asciiTheme="minorHAnsi" w:hAnsiTheme="minorHAnsi" w:cs="Arial"/>
        </w:rPr>
      </w:pPr>
      <w:r w:rsidRPr="004B6892">
        <w:rPr>
          <w:rFonts w:asciiTheme="minorHAnsi" w:hAnsiTheme="minorHAnsi" w:cs="Arial"/>
        </w:rPr>
        <w:t>Wydatki poniesione na podatek od towarów i usług</w:t>
      </w:r>
      <w:r w:rsidR="00FE30BE" w:rsidRPr="004B6892">
        <w:rPr>
          <w:rFonts w:asciiTheme="minorHAnsi" w:hAnsiTheme="minorHAnsi" w:cs="Arial"/>
          <w:vertAlign w:val="superscript"/>
        </w:rPr>
        <w:footnoteReference w:id="8"/>
      </w:r>
      <w:r w:rsidR="00FE30BE" w:rsidRPr="004B6892">
        <w:rPr>
          <w:rFonts w:asciiTheme="minorHAnsi" w:hAnsiTheme="minorHAnsi" w:cs="Arial"/>
        </w:rPr>
        <w:t xml:space="preserve"> (VAT)</w:t>
      </w:r>
      <w:r w:rsidRPr="004B6892">
        <w:rPr>
          <w:rFonts w:asciiTheme="minorHAnsi" w:hAnsiTheme="minorHAnsi" w:cs="Arial"/>
        </w:rPr>
        <w:t xml:space="preserve"> nie są kwalifikowane.</w:t>
      </w:r>
    </w:p>
    <w:p w14:paraId="07948A65" w14:textId="6D88EE1F" w:rsidR="00B32BF0" w:rsidRPr="00896B6D" w:rsidRDefault="00B32BF0" w:rsidP="00262C05">
      <w:pPr>
        <w:pStyle w:val="Nagwek1"/>
        <w:spacing w:after="0" w:line="276" w:lineRule="auto"/>
        <w:rPr>
          <w:rFonts w:asciiTheme="minorHAnsi" w:hAnsiTheme="minorHAnsi" w:cs="Arial"/>
          <w:sz w:val="24"/>
          <w:szCs w:val="24"/>
        </w:rPr>
      </w:pPr>
      <w:r w:rsidRPr="00896B6D">
        <w:rPr>
          <w:rFonts w:asciiTheme="minorHAnsi" w:hAnsiTheme="minorHAnsi" w:cs="Arial"/>
          <w:sz w:val="24"/>
          <w:szCs w:val="24"/>
        </w:rPr>
        <w:t xml:space="preserve">§ </w:t>
      </w:r>
      <w:r w:rsidR="00232C94" w:rsidRPr="00896B6D">
        <w:rPr>
          <w:rFonts w:asciiTheme="minorHAnsi" w:hAnsiTheme="minorHAnsi" w:cs="Arial"/>
          <w:sz w:val="24"/>
          <w:szCs w:val="24"/>
        </w:rPr>
        <w:t>8</w:t>
      </w:r>
      <w:r w:rsidRPr="00896B6D">
        <w:rPr>
          <w:rFonts w:asciiTheme="minorHAnsi" w:hAnsiTheme="minorHAnsi" w:cs="Arial"/>
          <w:sz w:val="24"/>
          <w:szCs w:val="24"/>
        </w:rPr>
        <w:t xml:space="preserve"> a</w:t>
      </w:r>
    </w:p>
    <w:p w14:paraId="688DF95D" w14:textId="77777777" w:rsidR="00B32BF0" w:rsidRPr="00896B6D" w:rsidRDefault="00B32BF0" w:rsidP="00896B6D">
      <w:pPr>
        <w:pStyle w:val="Nagwek1"/>
        <w:spacing w:before="0" w:after="0" w:line="276" w:lineRule="auto"/>
        <w:rPr>
          <w:rFonts w:asciiTheme="minorHAnsi" w:hAnsiTheme="minorHAnsi" w:cs="Arial"/>
          <w:sz w:val="24"/>
          <w:szCs w:val="24"/>
        </w:rPr>
      </w:pPr>
      <w:r w:rsidRPr="00896B6D">
        <w:rPr>
          <w:rFonts w:asciiTheme="minorHAnsi" w:hAnsiTheme="minorHAnsi" w:cs="Arial"/>
          <w:sz w:val="24"/>
          <w:szCs w:val="24"/>
        </w:rPr>
        <w:t>Warunek</w:t>
      </w:r>
      <w:r w:rsidRPr="00896B6D">
        <w:rPr>
          <w:rStyle w:val="Odwoanieprzypisudolnego"/>
          <w:rFonts w:asciiTheme="minorHAnsi" w:hAnsiTheme="minorHAnsi" w:cs="Arial"/>
          <w:sz w:val="24"/>
          <w:szCs w:val="24"/>
        </w:rPr>
        <w:footnoteReference w:id="9"/>
      </w:r>
    </w:p>
    <w:p w14:paraId="29A4593A" w14:textId="60DAB044" w:rsidR="006E38AB" w:rsidRPr="00896B6D" w:rsidRDefault="006E38AB" w:rsidP="00B844BC">
      <w:pPr>
        <w:pStyle w:val="Tekstpodstawowy"/>
        <w:numPr>
          <w:ilvl w:val="0"/>
          <w:numId w:val="22"/>
        </w:numPr>
        <w:tabs>
          <w:tab w:val="left" w:pos="-4253"/>
        </w:tabs>
        <w:spacing w:line="276" w:lineRule="auto"/>
        <w:ind w:left="426" w:hanging="426"/>
        <w:jc w:val="left"/>
        <w:rPr>
          <w:rFonts w:asciiTheme="minorHAnsi" w:hAnsiTheme="minorHAnsi" w:cs="Arial"/>
        </w:rPr>
      </w:pPr>
      <w:r w:rsidRPr="00C53015">
        <w:rPr>
          <w:rFonts w:asciiTheme="minorHAnsi" w:hAnsiTheme="minorHAnsi" w:cs="Arial"/>
        </w:rPr>
        <w:t>Beneficjent zobowiązany jest do złożenia do Instytucji Pośredniczącej w terminie do</w:t>
      </w:r>
      <w:r w:rsidR="00F95B2B" w:rsidRPr="00C53015">
        <w:rPr>
          <w:rFonts w:asciiTheme="minorHAnsi" w:hAnsiTheme="minorHAnsi" w:cs="Arial"/>
        </w:rPr>
        <w:t> </w:t>
      </w:r>
      <w:r w:rsidRPr="00C53015">
        <w:rPr>
          <w:rFonts w:asciiTheme="minorHAnsi" w:hAnsiTheme="minorHAnsi" w:cs="Arial"/>
        </w:rPr>
        <w:t>dnia …</w:t>
      </w:r>
      <w:r w:rsidR="000A0DF4" w:rsidRPr="00C53015">
        <w:rPr>
          <w:rFonts w:cs="Arial"/>
          <w:vertAlign w:val="superscript"/>
        </w:rPr>
        <w:footnoteReference w:id="10"/>
      </w:r>
    </w:p>
    <w:p w14:paraId="20FFC3E3" w14:textId="120680DD" w:rsidR="006E38AB" w:rsidRPr="00896B6D" w:rsidRDefault="00527D2F" w:rsidP="00B844BC">
      <w:pPr>
        <w:pStyle w:val="Tekstpodstawowy"/>
        <w:numPr>
          <w:ilvl w:val="1"/>
          <w:numId w:val="9"/>
        </w:numPr>
        <w:shd w:val="clear" w:color="auto" w:fill="FFFFFF"/>
        <w:suppressAutoHyphens w:val="0"/>
        <w:spacing w:line="276" w:lineRule="auto"/>
        <w:ind w:hanging="257"/>
        <w:jc w:val="left"/>
        <w:rPr>
          <w:rFonts w:asciiTheme="minorHAnsi" w:hAnsiTheme="minorHAnsi" w:cs="Arial"/>
        </w:rPr>
      </w:pPr>
      <w:r w:rsidRPr="00896B6D">
        <w:rPr>
          <w:rFonts w:asciiTheme="minorHAnsi" w:hAnsiTheme="minorHAnsi" w:cs="Arial"/>
        </w:rPr>
        <w:t>„zezwolenia na inwestycję”</w:t>
      </w:r>
      <w:r w:rsidRPr="00896B6D">
        <w:rPr>
          <w:rStyle w:val="Odwoanieprzypisudolnego"/>
          <w:rFonts w:asciiTheme="minorHAnsi" w:hAnsiTheme="minorHAnsi" w:cs="Arial"/>
        </w:rPr>
        <w:footnoteReference w:id="11"/>
      </w:r>
      <w:r w:rsidR="00700644" w:rsidRPr="00896B6D">
        <w:rPr>
          <w:rFonts w:asciiTheme="minorHAnsi" w:hAnsiTheme="minorHAnsi" w:cs="Arial"/>
        </w:rPr>
        <w:t>;</w:t>
      </w:r>
      <w:r w:rsidR="00BA4200" w:rsidRPr="00896B6D">
        <w:rPr>
          <w:rFonts w:asciiTheme="minorHAnsi" w:hAnsiTheme="minorHAnsi" w:cs="Arial"/>
        </w:rPr>
        <w:t xml:space="preserve"> </w:t>
      </w:r>
    </w:p>
    <w:p w14:paraId="0F0AAFB0" w14:textId="32E49B84" w:rsidR="006E38AB" w:rsidRPr="00896B6D" w:rsidRDefault="00BA4200" w:rsidP="00B844BC">
      <w:pPr>
        <w:pStyle w:val="Tekstpodstawowy"/>
        <w:numPr>
          <w:ilvl w:val="1"/>
          <w:numId w:val="9"/>
        </w:numPr>
        <w:shd w:val="clear" w:color="auto" w:fill="FFFFFF"/>
        <w:suppressAutoHyphens w:val="0"/>
        <w:spacing w:line="276" w:lineRule="auto"/>
        <w:ind w:hanging="257"/>
        <w:jc w:val="left"/>
        <w:rPr>
          <w:rFonts w:asciiTheme="minorHAnsi" w:hAnsiTheme="minorHAnsi" w:cs="Arial"/>
        </w:rPr>
      </w:pPr>
      <w:r w:rsidRPr="00896B6D">
        <w:rPr>
          <w:rFonts w:asciiTheme="minorHAnsi" w:hAnsiTheme="minorHAnsi" w:cs="Arial"/>
        </w:rPr>
        <w:t>innych dokumentów niezbędnych do rozpoczęcia robót budowlanych, w</w:t>
      </w:r>
      <w:r w:rsidR="00F95B2B">
        <w:rPr>
          <w:rFonts w:asciiTheme="minorHAnsi" w:hAnsiTheme="minorHAnsi" w:cs="Arial"/>
        </w:rPr>
        <w:t> </w:t>
      </w:r>
      <w:r w:rsidRPr="00896B6D">
        <w:rPr>
          <w:rFonts w:asciiTheme="minorHAnsi" w:hAnsiTheme="minorHAnsi" w:cs="Arial"/>
        </w:rPr>
        <w:t xml:space="preserve">szczególności </w:t>
      </w:r>
      <w:r w:rsidR="002D5F72" w:rsidRPr="00896B6D">
        <w:rPr>
          <w:rFonts w:asciiTheme="minorHAnsi" w:hAnsiTheme="minorHAnsi" w:cs="Arial"/>
        </w:rPr>
        <w:t xml:space="preserve">zgłoszenia </w:t>
      </w:r>
      <w:r w:rsidR="00527D2F" w:rsidRPr="00896B6D">
        <w:rPr>
          <w:rFonts w:asciiTheme="minorHAnsi" w:hAnsiTheme="minorHAnsi" w:cs="Arial"/>
        </w:rPr>
        <w:t>robót budowlanych, do których nie wniesiono sprzeciwu</w:t>
      </w:r>
      <w:r w:rsidR="006E38AB" w:rsidRPr="00896B6D">
        <w:rPr>
          <w:rFonts w:asciiTheme="minorHAnsi" w:hAnsiTheme="minorHAnsi" w:cs="Arial"/>
        </w:rPr>
        <w:t>.</w:t>
      </w:r>
    </w:p>
    <w:p w14:paraId="2802ACB6" w14:textId="1EDAB1E6" w:rsidR="00125766" w:rsidRPr="00FB133F" w:rsidRDefault="00125766" w:rsidP="00B844BC">
      <w:pPr>
        <w:pStyle w:val="Tekstpodstawowy"/>
        <w:numPr>
          <w:ilvl w:val="0"/>
          <w:numId w:val="22"/>
        </w:numPr>
        <w:tabs>
          <w:tab w:val="left" w:pos="-4253"/>
        </w:tabs>
        <w:spacing w:line="276" w:lineRule="auto"/>
        <w:ind w:left="426" w:hanging="426"/>
        <w:jc w:val="left"/>
        <w:rPr>
          <w:rFonts w:asciiTheme="minorHAnsi" w:hAnsiTheme="minorHAnsi" w:cs="Arial"/>
        </w:rPr>
      </w:pPr>
      <w:r w:rsidRPr="00FB133F">
        <w:rPr>
          <w:rFonts w:asciiTheme="minorHAnsi" w:hAnsiTheme="minorHAnsi" w:cs="Arial"/>
        </w:rPr>
        <w:t>Beneficjent zobowiązany jest do złożenia do Instytucji Pośredniczącej w terminie do</w:t>
      </w:r>
      <w:r w:rsidR="00F95B2B" w:rsidRPr="00FB133F">
        <w:rPr>
          <w:rFonts w:asciiTheme="minorHAnsi" w:hAnsiTheme="minorHAnsi" w:cs="Arial"/>
        </w:rPr>
        <w:t> </w:t>
      </w:r>
      <w:r w:rsidRPr="00FB133F">
        <w:rPr>
          <w:rFonts w:asciiTheme="minorHAnsi" w:hAnsiTheme="minorHAnsi" w:cs="Arial"/>
        </w:rPr>
        <w:t>dnia …</w:t>
      </w:r>
      <w:r w:rsidR="00095534" w:rsidRPr="00FB133F">
        <w:rPr>
          <w:rFonts w:asciiTheme="minorHAnsi" w:hAnsiTheme="minorHAnsi" w:cs="Arial"/>
          <w:vertAlign w:val="superscript"/>
        </w:rPr>
        <w:footnoteReference w:id="12"/>
      </w:r>
      <w:r w:rsidRPr="00FB133F">
        <w:rPr>
          <w:rFonts w:asciiTheme="minorHAnsi" w:hAnsiTheme="minorHAnsi" w:cs="Arial"/>
        </w:rPr>
        <w:t xml:space="preserve"> sprawozdania finansowego </w:t>
      </w:r>
      <w:r w:rsidR="0005375A" w:rsidRPr="00FB133F">
        <w:rPr>
          <w:rFonts w:asciiTheme="minorHAnsi" w:hAnsiTheme="minorHAnsi" w:cs="Arial"/>
        </w:rPr>
        <w:t xml:space="preserve">Beneficjenta </w:t>
      </w:r>
      <w:r w:rsidRPr="00FB133F">
        <w:rPr>
          <w:rFonts w:asciiTheme="minorHAnsi" w:hAnsiTheme="minorHAnsi" w:cs="Arial"/>
        </w:rPr>
        <w:t xml:space="preserve">za </w:t>
      </w:r>
      <w:r w:rsidR="00FE30BE" w:rsidRPr="00FB133F">
        <w:rPr>
          <w:rFonts w:asciiTheme="minorHAnsi" w:hAnsiTheme="minorHAnsi" w:cs="Arial"/>
        </w:rPr>
        <w:t>okres od</w:t>
      </w:r>
      <w:r w:rsidR="00A60EF0" w:rsidRPr="00FB133F">
        <w:rPr>
          <w:rFonts w:asciiTheme="minorHAnsi" w:hAnsiTheme="minorHAnsi" w:cs="Arial"/>
        </w:rPr>
        <w:t> </w:t>
      </w:r>
      <w:r w:rsidR="00FE30BE" w:rsidRPr="00FB133F">
        <w:rPr>
          <w:rFonts w:asciiTheme="minorHAnsi" w:hAnsiTheme="minorHAnsi" w:cs="Arial"/>
        </w:rPr>
        <w:t>… do</w:t>
      </w:r>
      <w:r w:rsidR="00A60EF0" w:rsidRPr="00FB133F">
        <w:rPr>
          <w:rFonts w:asciiTheme="minorHAnsi" w:hAnsiTheme="minorHAnsi" w:cs="Arial"/>
        </w:rPr>
        <w:t> </w:t>
      </w:r>
      <w:r w:rsidR="00FE30BE" w:rsidRPr="00FB133F">
        <w:rPr>
          <w:rFonts w:asciiTheme="minorHAnsi" w:hAnsiTheme="minorHAnsi" w:cs="Arial"/>
        </w:rPr>
        <w:t xml:space="preserve">… / </w:t>
      </w:r>
      <w:r w:rsidRPr="00FB133F">
        <w:rPr>
          <w:rFonts w:asciiTheme="minorHAnsi" w:hAnsiTheme="minorHAnsi" w:cs="Arial"/>
        </w:rPr>
        <w:t>rok</w:t>
      </w:r>
      <w:r w:rsidR="00A60EF0" w:rsidRPr="00FB133F">
        <w:rPr>
          <w:rFonts w:asciiTheme="minorHAnsi" w:hAnsiTheme="minorHAnsi" w:cs="Arial"/>
        </w:rPr>
        <w:t> </w:t>
      </w:r>
      <w:r w:rsidRPr="00FB133F">
        <w:rPr>
          <w:rFonts w:asciiTheme="minorHAnsi" w:hAnsiTheme="minorHAnsi" w:cs="Arial"/>
        </w:rPr>
        <w:t>…</w:t>
      </w:r>
      <w:r w:rsidR="00FE30BE" w:rsidRPr="00FB133F">
        <w:rPr>
          <w:rFonts w:asciiTheme="minorHAnsi" w:hAnsiTheme="minorHAnsi"/>
          <w:vertAlign w:val="superscript"/>
        </w:rPr>
        <w:footnoteReference w:id="13"/>
      </w:r>
      <w:r w:rsidR="00FE30BE" w:rsidRPr="00FB133F">
        <w:rPr>
          <w:rFonts w:asciiTheme="minorHAnsi" w:hAnsiTheme="minorHAnsi" w:cs="Arial"/>
        </w:rPr>
        <w:t xml:space="preserve"> </w:t>
      </w:r>
      <w:r w:rsidRPr="00FB133F">
        <w:rPr>
          <w:rFonts w:asciiTheme="minorHAnsi" w:hAnsiTheme="minorHAnsi" w:cs="Arial"/>
        </w:rPr>
        <w:t>sporządzonego zgodnie z przepisami ustawy o rachunkowości</w:t>
      </w:r>
      <w:r w:rsidR="00FE30BE" w:rsidRPr="00FB133F">
        <w:rPr>
          <w:rFonts w:asciiTheme="minorHAnsi" w:hAnsiTheme="minorHAnsi" w:cs="Arial"/>
        </w:rPr>
        <w:t>, potwierdzającego posiadanie deklarowanego we</w:t>
      </w:r>
      <w:r w:rsidR="006E38AB" w:rsidRPr="00FB133F">
        <w:rPr>
          <w:rFonts w:asciiTheme="minorHAnsi" w:hAnsiTheme="minorHAnsi" w:cs="Arial"/>
        </w:rPr>
        <w:t> </w:t>
      </w:r>
      <w:r w:rsidR="00FE30BE" w:rsidRPr="00FB133F">
        <w:rPr>
          <w:rFonts w:asciiTheme="minorHAnsi" w:hAnsiTheme="minorHAnsi" w:cs="Arial"/>
        </w:rPr>
        <w:t xml:space="preserve">wniosku o dofinansowanie </w:t>
      </w:r>
      <w:r w:rsidR="00834D16" w:rsidRPr="00FB133F">
        <w:rPr>
          <w:rFonts w:asciiTheme="minorHAnsi" w:hAnsiTheme="minorHAnsi" w:cs="Arial"/>
        </w:rPr>
        <w:t xml:space="preserve">Projektu </w:t>
      </w:r>
      <w:r w:rsidR="00FE30BE" w:rsidRPr="00FB133F">
        <w:rPr>
          <w:rFonts w:asciiTheme="minorHAnsi" w:hAnsiTheme="minorHAnsi" w:cs="Arial"/>
        </w:rPr>
        <w:t>statusu mikroprzedsiębiorcy, małego lub średniego przedsiębiorcy oraz potwierdzającego, że</w:t>
      </w:r>
      <w:r w:rsidR="00A60EF0" w:rsidRPr="00FB133F">
        <w:rPr>
          <w:rFonts w:asciiTheme="minorHAnsi" w:hAnsiTheme="minorHAnsi" w:cs="Arial"/>
        </w:rPr>
        <w:t> </w:t>
      </w:r>
      <w:r w:rsidR="00FE30BE" w:rsidRPr="00FB133F">
        <w:rPr>
          <w:rFonts w:asciiTheme="minorHAnsi" w:hAnsiTheme="minorHAnsi" w:cs="Arial"/>
        </w:rPr>
        <w:t>nie znajduje się on w trudnej sytuacji w</w:t>
      </w:r>
      <w:r w:rsidR="009F0CBB" w:rsidRPr="00FB133F">
        <w:rPr>
          <w:rFonts w:asciiTheme="minorHAnsi" w:hAnsiTheme="minorHAnsi" w:cs="Arial"/>
        </w:rPr>
        <w:t> </w:t>
      </w:r>
      <w:r w:rsidR="00FE30BE" w:rsidRPr="00FB133F">
        <w:rPr>
          <w:rFonts w:asciiTheme="minorHAnsi" w:hAnsiTheme="minorHAnsi" w:cs="Arial"/>
        </w:rPr>
        <w:t>rozumieniu unijnych przepisów dotyczących pomocy państwa</w:t>
      </w:r>
      <w:r w:rsidR="00FE30BE" w:rsidRPr="00FB133F">
        <w:rPr>
          <w:rFonts w:asciiTheme="minorHAnsi" w:hAnsiTheme="minorHAnsi"/>
          <w:vertAlign w:val="superscript"/>
        </w:rPr>
        <w:footnoteReference w:id="14"/>
      </w:r>
      <w:r w:rsidRPr="00FB133F">
        <w:rPr>
          <w:rFonts w:asciiTheme="minorHAnsi" w:hAnsiTheme="minorHAnsi" w:cs="Arial"/>
        </w:rPr>
        <w:t>.</w:t>
      </w:r>
    </w:p>
    <w:p w14:paraId="09A87752" w14:textId="38C0DEE8" w:rsidR="00125766" w:rsidRPr="00FB133F" w:rsidRDefault="00125766" w:rsidP="00B844BC">
      <w:pPr>
        <w:pStyle w:val="Tekstpodstawowy"/>
        <w:numPr>
          <w:ilvl w:val="0"/>
          <w:numId w:val="22"/>
        </w:numPr>
        <w:tabs>
          <w:tab w:val="left" w:pos="-4253"/>
        </w:tabs>
        <w:spacing w:line="276" w:lineRule="auto"/>
        <w:ind w:left="426" w:hanging="426"/>
        <w:jc w:val="left"/>
        <w:rPr>
          <w:rFonts w:asciiTheme="minorHAnsi" w:hAnsiTheme="minorHAnsi" w:cs="Arial"/>
        </w:rPr>
      </w:pPr>
      <w:r w:rsidRPr="00FB133F">
        <w:rPr>
          <w:rFonts w:asciiTheme="minorHAnsi" w:hAnsiTheme="minorHAnsi" w:cs="Arial"/>
        </w:rPr>
        <w:t>Beneficjent zobowiązany jest do złożenia do Instytucji Pośredniczącej w</w:t>
      </w:r>
      <w:r w:rsidR="00A60EF0" w:rsidRPr="00FB133F">
        <w:rPr>
          <w:rFonts w:asciiTheme="minorHAnsi" w:hAnsiTheme="minorHAnsi" w:cs="Arial"/>
        </w:rPr>
        <w:t> </w:t>
      </w:r>
      <w:r w:rsidRPr="00FB133F">
        <w:rPr>
          <w:rFonts w:asciiTheme="minorHAnsi" w:hAnsiTheme="minorHAnsi" w:cs="Arial"/>
        </w:rPr>
        <w:t>terminie do</w:t>
      </w:r>
      <w:r w:rsidR="001D2C7F" w:rsidRPr="00FB133F">
        <w:rPr>
          <w:rFonts w:asciiTheme="minorHAnsi" w:hAnsiTheme="minorHAnsi" w:cs="Arial"/>
        </w:rPr>
        <w:t> </w:t>
      </w:r>
      <w:r w:rsidRPr="00FB133F">
        <w:rPr>
          <w:rFonts w:asciiTheme="minorHAnsi" w:hAnsiTheme="minorHAnsi" w:cs="Arial"/>
        </w:rPr>
        <w:t>dnia</w:t>
      </w:r>
      <w:r w:rsidR="009E2573" w:rsidRPr="00FB133F">
        <w:rPr>
          <w:rFonts w:asciiTheme="minorHAnsi" w:hAnsiTheme="minorHAnsi" w:cs="Arial"/>
        </w:rPr>
        <w:t xml:space="preserve"> </w:t>
      </w:r>
      <w:r w:rsidRPr="00FB133F">
        <w:rPr>
          <w:rFonts w:asciiTheme="minorHAnsi" w:hAnsiTheme="minorHAnsi" w:cs="Arial"/>
        </w:rPr>
        <w:t>…</w:t>
      </w:r>
      <w:r w:rsidR="00095534" w:rsidRPr="00FB133F">
        <w:rPr>
          <w:rFonts w:asciiTheme="minorHAnsi" w:hAnsiTheme="minorHAnsi" w:cs="Arial"/>
          <w:vertAlign w:val="superscript"/>
        </w:rPr>
        <w:footnoteReference w:id="15"/>
      </w:r>
      <w:r w:rsidRPr="00FB133F">
        <w:rPr>
          <w:rFonts w:asciiTheme="minorHAnsi" w:hAnsiTheme="minorHAnsi" w:cs="Arial"/>
        </w:rPr>
        <w:t xml:space="preserve"> dokumentów potwierdzających zewnętrzne źródła finansowania </w:t>
      </w:r>
      <w:r w:rsidR="00F74615" w:rsidRPr="00FB133F">
        <w:rPr>
          <w:rFonts w:asciiTheme="minorHAnsi" w:hAnsiTheme="minorHAnsi" w:cs="Arial"/>
        </w:rPr>
        <w:t>P</w:t>
      </w:r>
      <w:r w:rsidRPr="00FB133F">
        <w:rPr>
          <w:rFonts w:asciiTheme="minorHAnsi" w:hAnsiTheme="minorHAnsi" w:cs="Arial"/>
        </w:rPr>
        <w:t>rojektu.</w:t>
      </w:r>
    </w:p>
    <w:p w14:paraId="7A6B2FD8" w14:textId="04F2FC1B" w:rsidR="0099246B" w:rsidRPr="00FB133F" w:rsidRDefault="00125766" w:rsidP="00B844BC">
      <w:pPr>
        <w:pStyle w:val="Tekstpodstawowy"/>
        <w:numPr>
          <w:ilvl w:val="0"/>
          <w:numId w:val="22"/>
        </w:numPr>
        <w:tabs>
          <w:tab w:val="left" w:pos="-4253"/>
        </w:tabs>
        <w:spacing w:line="276" w:lineRule="auto"/>
        <w:ind w:left="426" w:hanging="426"/>
        <w:jc w:val="left"/>
        <w:rPr>
          <w:rFonts w:asciiTheme="minorHAnsi" w:hAnsiTheme="minorHAnsi" w:cs="Arial"/>
        </w:rPr>
      </w:pPr>
      <w:r w:rsidRPr="00FB133F">
        <w:rPr>
          <w:rFonts w:asciiTheme="minorHAnsi" w:hAnsiTheme="minorHAnsi" w:cs="Arial"/>
        </w:rPr>
        <w:t xml:space="preserve">Umowa ulega rozwiązaniu ze skutkiem od dnia jej </w:t>
      </w:r>
      <w:r w:rsidR="00FE30BE" w:rsidRPr="00FB133F">
        <w:rPr>
          <w:rFonts w:asciiTheme="minorHAnsi" w:hAnsiTheme="minorHAnsi" w:cs="Arial"/>
        </w:rPr>
        <w:t>zawarcia</w:t>
      </w:r>
      <w:r w:rsidRPr="00FB133F">
        <w:rPr>
          <w:rFonts w:asciiTheme="minorHAnsi" w:hAnsiTheme="minorHAnsi" w:cs="Arial"/>
        </w:rPr>
        <w:t>, z dniem następującym po</w:t>
      </w:r>
      <w:r w:rsidR="001D2C7F" w:rsidRPr="00FB133F">
        <w:rPr>
          <w:rFonts w:asciiTheme="minorHAnsi" w:hAnsiTheme="minorHAnsi" w:cs="Arial"/>
        </w:rPr>
        <w:t> </w:t>
      </w:r>
      <w:r w:rsidRPr="00FB133F">
        <w:rPr>
          <w:rFonts w:asciiTheme="minorHAnsi" w:hAnsiTheme="minorHAnsi" w:cs="Arial"/>
        </w:rPr>
        <w:t xml:space="preserve">bezskutecznym upływie terminów na </w:t>
      </w:r>
      <w:r w:rsidR="002D5F72" w:rsidRPr="00FB133F">
        <w:rPr>
          <w:rFonts w:asciiTheme="minorHAnsi" w:hAnsiTheme="minorHAnsi" w:cs="Arial"/>
        </w:rPr>
        <w:t xml:space="preserve">złożenie </w:t>
      </w:r>
      <w:r w:rsidRPr="00FB133F">
        <w:rPr>
          <w:rFonts w:asciiTheme="minorHAnsi" w:hAnsiTheme="minorHAnsi" w:cs="Arial"/>
        </w:rPr>
        <w:t xml:space="preserve">do Instytucji Pośredniczącej dokumentów, o których mowa w ust. 1 </w:t>
      </w:r>
      <w:r w:rsidR="00F21984" w:rsidRPr="00FB133F">
        <w:rPr>
          <w:rFonts w:asciiTheme="minorHAnsi" w:hAnsiTheme="minorHAnsi" w:cs="Arial"/>
        </w:rPr>
        <w:t>–</w:t>
      </w:r>
      <w:r w:rsidR="006E38AB" w:rsidRPr="00FB133F">
        <w:rPr>
          <w:rFonts w:asciiTheme="minorHAnsi" w:hAnsiTheme="minorHAnsi" w:cs="Arial"/>
        </w:rPr>
        <w:t xml:space="preserve"> 3</w:t>
      </w:r>
      <w:r w:rsidR="00F21984" w:rsidRPr="00FB133F">
        <w:rPr>
          <w:rFonts w:asciiTheme="minorHAnsi" w:hAnsiTheme="minorHAnsi" w:cs="Arial"/>
        </w:rPr>
        <w:t>, z zastrzeżeniem ust. 6</w:t>
      </w:r>
      <w:r w:rsidRPr="00FB133F">
        <w:rPr>
          <w:rFonts w:asciiTheme="minorHAnsi" w:hAnsiTheme="minorHAnsi" w:cs="Arial"/>
        </w:rPr>
        <w:t>.</w:t>
      </w:r>
      <w:r w:rsidR="0099246B" w:rsidRPr="00FB133F">
        <w:rPr>
          <w:rFonts w:asciiTheme="minorHAnsi" w:hAnsiTheme="minorHAnsi" w:cs="Arial"/>
        </w:rPr>
        <w:t xml:space="preserve"> </w:t>
      </w:r>
    </w:p>
    <w:p w14:paraId="66A59CB3" w14:textId="5AC45424" w:rsidR="00125766" w:rsidRPr="00896B6D" w:rsidRDefault="00125766" w:rsidP="00B844BC">
      <w:pPr>
        <w:pStyle w:val="Tekstpodstawowy"/>
        <w:numPr>
          <w:ilvl w:val="0"/>
          <w:numId w:val="22"/>
        </w:numPr>
        <w:tabs>
          <w:tab w:val="left" w:pos="-4253"/>
        </w:tabs>
        <w:spacing w:line="276" w:lineRule="auto"/>
        <w:ind w:left="426" w:hanging="426"/>
        <w:jc w:val="left"/>
        <w:rPr>
          <w:rFonts w:asciiTheme="minorHAnsi" w:hAnsiTheme="minorHAnsi" w:cs="Arial"/>
        </w:rPr>
      </w:pPr>
      <w:r w:rsidRPr="00FB133F">
        <w:rPr>
          <w:rFonts w:asciiTheme="minorHAnsi" w:hAnsiTheme="minorHAnsi" w:cs="Arial"/>
        </w:rPr>
        <w:t xml:space="preserve">Do dnia złożenia </w:t>
      </w:r>
      <w:r w:rsidR="00FE30BE" w:rsidRPr="00FB133F">
        <w:rPr>
          <w:rFonts w:asciiTheme="minorHAnsi" w:hAnsiTheme="minorHAnsi" w:cs="Arial"/>
        </w:rPr>
        <w:t xml:space="preserve">do </w:t>
      </w:r>
      <w:r w:rsidRPr="00FB133F">
        <w:rPr>
          <w:rFonts w:asciiTheme="minorHAnsi" w:hAnsiTheme="minorHAnsi" w:cs="Arial"/>
        </w:rPr>
        <w:t>Instytucji Pośredniczącej dokumentów, o których mowa w ust.</w:t>
      </w:r>
      <w:r w:rsidR="00A60EF0" w:rsidRPr="00FB133F">
        <w:rPr>
          <w:rFonts w:asciiTheme="minorHAnsi" w:hAnsiTheme="minorHAnsi" w:cs="Arial"/>
        </w:rPr>
        <w:t> </w:t>
      </w:r>
      <w:r w:rsidRPr="00FB133F">
        <w:rPr>
          <w:rFonts w:asciiTheme="minorHAnsi" w:hAnsiTheme="minorHAnsi" w:cs="Arial"/>
        </w:rPr>
        <w:t>1</w:t>
      </w:r>
      <w:r w:rsidR="00A60EF0" w:rsidRPr="00FB133F">
        <w:rPr>
          <w:rFonts w:asciiTheme="minorHAnsi" w:hAnsiTheme="minorHAnsi" w:cs="Arial"/>
        </w:rPr>
        <w:t> </w:t>
      </w:r>
      <w:r w:rsidR="006E38AB" w:rsidRPr="00FB133F">
        <w:rPr>
          <w:rFonts w:asciiTheme="minorHAnsi" w:hAnsiTheme="minorHAnsi" w:cs="Arial"/>
        </w:rPr>
        <w:t>-</w:t>
      </w:r>
      <w:r w:rsidR="00A60EF0">
        <w:rPr>
          <w:rFonts w:asciiTheme="minorHAnsi" w:hAnsiTheme="minorHAnsi" w:cs="Arial"/>
        </w:rPr>
        <w:t> </w:t>
      </w:r>
      <w:r w:rsidR="006E38AB" w:rsidRPr="00896B6D">
        <w:rPr>
          <w:rFonts w:asciiTheme="minorHAnsi" w:hAnsiTheme="minorHAnsi" w:cs="Arial"/>
        </w:rPr>
        <w:t>3</w:t>
      </w:r>
      <w:r w:rsidRPr="00896B6D">
        <w:rPr>
          <w:rFonts w:asciiTheme="minorHAnsi" w:hAnsiTheme="minorHAnsi" w:cs="Arial"/>
        </w:rPr>
        <w:t>, Strony zgodnie uznają, że nie będą wykonywane postanowienia § 1</w:t>
      </w:r>
      <w:r w:rsidR="00232C94" w:rsidRPr="00896B6D">
        <w:rPr>
          <w:rFonts w:asciiTheme="minorHAnsi" w:hAnsiTheme="minorHAnsi" w:cs="Arial"/>
        </w:rPr>
        <w:t>0</w:t>
      </w:r>
      <w:r w:rsidRPr="00896B6D">
        <w:rPr>
          <w:rFonts w:asciiTheme="minorHAnsi" w:hAnsiTheme="minorHAnsi" w:cs="Arial"/>
        </w:rPr>
        <w:t xml:space="preserve"> i 1</w:t>
      </w:r>
      <w:r w:rsidR="00232C94" w:rsidRPr="00896B6D">
        <w:rPr>
          <w:rFonts w:asciiTheme="minorHAnsi" w:hAnsiTheme="minorHAnsi" w:cs="Arial"/>
        </w:rPr>
        <w:t>1</w:t>
      </w:r>
      <w:r w:rsidRPr="00896B6D">
        <w:rPr>
          <w:rFonts w:asciiTheme="minorHAnsi" w:hAnsiTheme="minorHAnsi" w:cs="Arial"/>
        </w:rPr>
        <w:t>.</w:t>
      </w:r>
    </w:p>
    <w:p w14:paraId="7A797C3B" w14:textId="0B1214C9" w:rsidR="00125766" w:rsidRPr="00896B6D" w:rsidRDefault="00125766" w:rsidP="00B844BC">
      <w:pPr>
        <w:pStyle w:val="Tekstpodstawowy"/>
        <w:numPr>
          <w:ilvl w:val="0"/>
          <w:numId w:val="22"/>
        </w:numPr>
        <w:tabs>
          <w:tab w:val="left" w:pos="-4253"/>
        </w:tabs>
        <w:spacing w:line="276" w:lineRule="auto"/>
        <w:ind w:left="426" w:hanging="426"/>
        <w:jc w:val="left"/>
        <w:rPr>
          <w:rFonts w:asciiTheme="minorHAnsi" w:hAnsiTheme="minorHAnsi" w:cs="Arial"/>
        </w:rPr>
      </w:pPr>
      <w:r w:rsidRPr="00896B6D">
        <w:rPr>
          <w:rFonts w:asciiTheme="minorHAnsi" w:hAnsiTheme="minorHAnsi" w:cs="Arial"/>
        </w:rPr>
        <w:t xml:space="preserve">W przypadku, gdy </w:t>
      </w:r>
      <w:r w:rsidR="002D5F72" w:rsidRPr="00896B6D">
        <w:rPr>
          <w:rFonts w:asciiTheme="minorHAnsi" w:hAnsiTheme="minorHAnsi" w:cs="Arial"/>
        </w:rPr>
        <w:t xml:space="preserve">złożenie </w:t>
      </w:r>
      <w:r w:rsidRPr="00896B6D">
        <w:rPr>
          <w:rFonts w:asciiTheme="minorHAnsi" w:hAnsiTheme="minorHAnsi" w:cs="Arial"/>
        </w:rPr>
        <w:t xml:space="preserve">dokumentów, o których mowa w ust. 1 </w:t>
      </w:r>
      <w:r w:rsidR="006E38AB" w:rsidRPr="00896B6D">
        <w:rPr>
          <w:rFonts w:asciiTheme="minorHAnsi" w:hAnsiTheme="minorHAnsi" w:cs="Arial"/>
        </w:rPr>
        <w:t>- 3</w:t>
      </w:r>
      <w:r w:rsidRPr="00896B6D">
        <w:rPr>
          <w:rFonts w:asciiTheme="minorHAnsi" w:hAnsiTheme="minorHAnsi" w:cs="Arial"/>
        </w:rPr>
        <w:t xml:space="preserve">, nie będzie możliwe w terminach, o których mowa odpowiednio w ust. 1 </w:t>
      </w:r>
      <w:r w:rsidR="006E38AB" w:rsidRPr="00896B6D">
        <w:rPr>
          <w:rFonts w:asciiTheme="minorHAnsi" w:hAnsiTheme="minorHAnsi" w:cs="Arial"/>
        </w:rPr>
        <w:t>- 3</w:t>
      </w:r>
      <w:r w:rsidRPr="00896B6D">
        <w:rPr>
          <w:rFonts w:asciiTheme="minorHAnsi" w:hAnsiTheme="minorHAnsi" w:cs="Arial"/>
        </w:rPr>
        <w:t xml:space="preserve">, Beneficjent może, przed upływem tych terminów, złożyć wniosek o wydłużenie terminu </w:t>
      </w:r>
      <w:r w:rsidR="002D5F72" w:rsidRPr="00896B6D">
        <w:rPr>
          <w:rFonts w:asciiTheme="minorHAnsi" w:hAnsiTheme="minorHAnsi" w:cs="Arial"/>
        </w:rPr>
        <w:t xml:space="preserve">złożenia </w:t>
      </w:r>
      <w:r w:rsidRPr="00896B6D">
        <w:rPr>
          <w:rFonts w:asciiTheme="minorHAnsi" w:hAnsiTheme="minorHAnsi" w:cs="Arial"/>
        </w:rPr>
        <w:t>dokumentów wraz z</w:t>
      </w:r>
      <w:r w:rsidR="001D2C7F" w:rsidRPr="00896B6D">
        <w:rPr>
          <w:rFonts w:asciiTheme="minorHAnsi" w:hAnsiTheme="minorHAnsi" w:cs="Arial"/>
        </w:rPr>
        <w:t> </w:t>
      </w:r>
      <w:r w:rsidRPr="00896B6D">
        <w:rPr>
          <w:rFonts w:asciiTheme="minorHAnsi" w:hAnsiTheme="minorHAnsi" w:cs="Arial"/>
        </w:rPr>
        <w:t xml:space="preserve">uzasadnieniem. </w:t>
      </w:r>
      <w:r w:rsidR="00FE30BE" w:rsidRPr="00896B6D">
        <w:rPr>
          <w:rFonts w:asciiTheme="minorHAnsi" w:hAnsiTheme="minorHAnsi" w:cs="Arial"/>
        </w:rPr>
        <w:t xml:space="preserve">Instytucja Pośrednicząca </w:t>
      </w:r>
      <w:r w:rsidRPr="00896B6D">
        <w:rPr>
          <w:rFonts w:asciiTheme="minorHAnsi" w:hAnsiTheme="minorHAnsi" w:cs="Arial"/>
        </w:rPr>
        <w:t xml:space="preserve">może wydłużyć termin </w:t>
      </w:r>
      <w:r w:rsidR="002D5F72" w:rsidRPr="00896B6D">
        <w:rPr>
          <w:rFonts w:asciiTheme="minorHAnsi" w:hAnsiTheme="minorHAnsi" w:cs="Arial"/>
        </w:rPr>
        <w:t xml:space="preserve">złożenia </w:t>
      </w:r>
      <w:r w:rsidRPr="00896B6D">
        <w:rPr>
          <w:rFonts w:asciiTheme="minorHAnsi" w:hAnsiTheme="minorHAnsi" w:cs="Arial"/>
        </w:rPr>
        <w:t>dokumentów.</w:t>
      </w:r>
    </w:p>
    <w:p w14:paraId="219FD148" w14:textId="06FBD43A" w:rsidR="00FE30BE" w:rsidRPr="00896B6D" w:rsidRDefault="00FE30BE" w:rsidP="00B844BC">
      <w:pPr>
        <w:pStyle w:val="Tekstpodstawowy"/>
        <w:numPr>
          <w:ilvl w:val="0"/>
          <w:numId w:val="22"/>
        </w:numPr>
        <w:tabs>
          <w:tab w:val="left" w:pos="-4253"/>
        </w:tabs>
        <w:spacing w:line="276" w:lineRule="auto"/>
        <w:ind w:left="426" w:hanging="426"/>
        <w:jc w:val="left"/>
        <w:rPr>
          <w:rFonts w:asciiTheme="minorHAnsi" w:hAnsiTheme="minorHAnsi" w:cs="Arial"/>
        </w:rPr>
      </w:pPr>
      <w:r w:rsidRPr="00896B6D">
        <w:rPr>
          <w:rFonts w:asciiTheme="minorHAnsi" w:hAnsiTheme="minorHAnsi" w:cs="Arial"/>
        </w:rPr>
        <w:t xml:space="preserve">Realizacja </w:t>
      </w:r>
      <w:r w:rsidR="003D0A48" w:rsidRPr="00896B6D">
        <w:rPr>
          <w:rFonts w:asciiTheme="minorHAnsi" w:hAnsiTheme="minorHAnsi" w:cs="Arial"/>
        </w:rPr>
        <w:t xml:space="preserve">Projektu </w:t>
      </w:r>
      <w:r w:rsidRPr="00896B6D">
        <w:rPr>
          <w:rFonts w:asciiTheme="minorHAnsi" w:hAnsiTheme="minorHAnsi" w:cs="Arial"/>
        </w:rPr>
        <w:t>przez Beneficjenta</w:t>
      </w:r>
      <w:r w:rsidR="00556C51" w:rsidRPr="00896B6D">
        <w:rPr>
          <w:rFonts w:asciiTheme="minorHAnsi" w:hAnsiTheme="minorHAnsi" w:cs="Arial"/>
        </w:rPr>
        <w:t xml:space="preserve"> </w:t>
      </w:r>
      <w:r w:rsidR="003C4FCA" w:rsidRPr="00896B6D">
        <w:rPr>
          <w:rFonts w:asciiTheme="minorHAnsi" w:hAnsiTheme="minorHAnsi" w:cs="Arial"/>
        </w:rPr>
        <w:t xml:space="preserve">przed dniem złożenia do Instytucji Pośredniczącej dokumentów, o których mowa w ust. 1-3 lub </w:t>
      </w:r>
      <w:r w:rsidRPr="00896B6D">
        <w:rPr>
          <w:rFonts w:asciiTheme="minorHAnsi" w:hAnsiTheme="minorHAnsi" w:cs="Arial"/>
        </w:rPr>
        <w:t>pomimo braku złożenia do Instytucji Pośredniczącej w wymaganym terminie dokumentów, o których mowa w</w:t>
      </w:r>
      <w:r w:rsidR="00A60EF0">
        <w:rPr>
          <w:rFonts w:asciiTheme="minorHAnsi" w:hAnsiTheme="minorHAnsi" w:cs="Arial"/>
        </w:rPr>
        <w:t> </w:t>
      </w:r>
      <w:r w:rsidRPr="00896B6D">
        <w:rPr>
          <w:rFonts w:asciiTheme="minorHAnsi" w:hAnsiTheme="minorHAnsi" w:cs="Arial"/>
        </w:rPr>
        <w:t>ust.</w:t>
      </w:r>
      <w:r w:rsidR="00A60EF0">
        <w:rPr>
          <w:rFonts w:asciiTheme="minorHAnsi" w:hAnsiTheme="minorHAnsi" w:cs="Arial"/>
        </w:rPr>
        <w:t> </w:t>
      </w:r>
      <w:r w:rsidRPr="00896B6D">
        <w:rPr>
          <w:rFonts w:asciiTheme="minorHAnsi" w:hAnsiTheme="minorHAnsi" w:cs="Arial"/>
        </w:rPr>
        <w:t>1</w:t>
      </w:r>
      <w:r w:rsidR="00A60EF0">
        <w:rPr>
          <w:rFonts w:asciiTheme="minorHAnsi" w:hAnsiTheme="minorHAnsi" w:cs="Arial"/>
        </w:rPr>
        <w:t> </w:t>
      </w:r>
      <w:r w:rsidR="003C4FCA" w:rsidRPr="00896B6D">
        <w:rPr>
          <w:rFonts w:asciiTheme="minorHAnsi" w:hAnsiTheme="minorHAnsi" w:cs="Arial"/>
        </w:rPr>
        <w:t>–</w:t>
      </w:r>
      <w:r w:rsidR="00A60EF0">
        <w:rPr>
          <w:rFonts w:asciiTheme="minorHAnsi" w:hAnsiTheme="minorHAnsi" w:cs="Arial"/>
        </w:rPr>
        <w:t> </w:t>
      </w:r>
      <w:r w:rsidR="006E38AB" w:rsidRPr="00896B6D">
        <w:rPr>
          <w:rFonts w:asciiTheme="minorHAnsi" w:hAnsiTheme="minorHAnsi" w:cs="Arial"/>
        </w:rPr>
        <w:t>3</w:t>
      </w:r>
      <w:r w:rsidR="003C4FCA" w:rsidRPr="00896B6D">
        <w:rPr>
          <w:rFonts w:asciiTheme="minorHAnsi" w:hAnsiTheme="minorHAnsi" w:cs="Arial"/>
        </w:rPr>
        <w:t>,</w:t>
      </w:r>
      <w:r w:rsidRPr="00896B6D">
        <w:rPr>
          <w:rFonts w:asciiTheme="minorHAnsi" w:hAnsiTheme="minorHAnsi" w:cs="Arial"/>
        </w:rPr>
        <w:t xml:space="preserve"> następuje na jego własne ryzyko</w:t>
      </w:r>
      <w:r w:rsidR="003C4FCA" w:rsidRPr="00896B6D">
        <w:rPr>
          <w:rFonts w:asciiTheme="minorHAnsi" w:hAnsiTheme="minorHAnsi" w:cs="Arial"/>
        </w:rPr>
        <w:t xml:space="preserve"> </w:t>
      </w:r>
      <w:r w:rsidRPr="00896B6D">
        <w:rPr>
          <w:rFonts w:asciiTheme="minorHAnsi" w:hAnsiTheme="minorHAnsi" w:cs="Arial"/>
        </w:rPr>
        <w:t>i nie stanowi podstaw do dochodzenia</w:t>
      </w:r>
      <w:r w:rsidR="009B2310" w:rsidRPr="00896B6D">
        <w:rPr>
          <w:rFonts w:asciiTheme="minorHAnsi" w:hAnsiTheme="minorHAnsi" w:cs="Arial"/>
        </w:rPr>
        <w:t xml:space="preserve"> </w:t>
      </w:r>
      <w:r w:rsidRPr="00896B6D">
        <w:rPr>
          <w:rFonts w:asciiTheme="minorHAnsi" w:hAnsiTheme="minorHAnsi" w:cs="Arial"/>
        </w:rPr>
        <w:t>jakichkolwiek roszczeń, w tym roszczeń odszkodowawczych</w:t>
      </w:r>
      <w:r w:rsidR="002D5F72" w:rsidRPr="00896B6D">
        <w:rPr>
          <w:rFonts w:asciiTheme="minorHAnsi" w:hAnsiTheme="minorHAnsi" w:cs="Arial"/>
        </w:rPr>
        <w:t>,</w:t>
      </w:r>
      <w:r w:rsidRPr="00896B6D">
        <w:rPr>
          <w:rFonts w:asciiTheme="minorHAnsi" w:hAnsiTheme="minorHAnsi" w:cs="Arial"/>
        </w:rPr>
        <w:t xml:space="preserve"> z tego tytułu wobec Instytucji Pośredniczącej.</w:t>
      </w:r>
    </w:p>
    <w:p w14:paraId="0B2C75BA" w14:textId="04357D91" w:rsidR="00203902" w:rsidRPr="00896B6D" w:rsidRDefault="00203902" w:rsidP="00B844BC">
      <w:pPr>
        <w:pStyle w:val="Tekstpodstawowy"/>
        <w:numPr>
          <w:ilvl w:val="0"/>
          <w:numId w:val="22"/>
        </w:numPr>
        <w:tabs>
          <w:tab w:val="left" w:pos="-4253"/>
        </w:tabs>
        <w:spacing w:line="276" w:lineRule="auto"/>
        <w:ind w:left="426" w:hanging="426"/>
        <w:jc w:val="left"/>
        <w:rPr>
          <w:rFonts w:asciiTheme="minorHAnsi" w:hAnsiTheme="minorHAnsi" w:cs="Arial"/>
        </w:rPr>
      </w:pPr>
      <w:r w:rsidRPr="00896B6D">
        <w:rPr>
          <w:rFonts w:asciiTheme="minorHAnsi" w:hAnsiTheme="minorHAnsi" w:cs="Arial"/>
        </w:rPr>
        <w:t>Beneficjent</w:t>
      </w:r>
      <w:r w:rsidR="00976ADC" w:rsidRPr="00896B6D">
        <w:rPr>
          <w:rFonts w:asciiTheme="minorHAnsi" w:hAnsiTheme="minorHAnsi" w:cs="Arial"/>
        </w:rPr>
        <w:t xml:space="preserve"> </w:t>
      </w:r>
      <w:r w:rsidRPr="00896B6D">
        <w:rPr>
          <w:rFonts w:asciiTheme="minorHAnsi" w:hAnsiTheme="minorHAnsi" w:cs="Arial"/>
        </w:rPr>
        <w:t>zobowiązuje się do niezwłocznego przekazania do</w:t>
      </w:r>
      <w:r w:rsidR="001D2C7F" w:rsidRPr="00896B6D">
        <w:rPr>
          <w:rFonts w:asciiTheme="minorHAnsi" w:hAnsiTheme="minorHAnsi" w:cs="Arial"/>
        </w:rPr>
        <w:t> </w:t>
      </w:r>
      <w:r w:rsidRPr="00896B6D">
        <w:rPr>
          <w:rFonts w:asciiTheme="minorHAnsi" w:hAnsiTheme="minorHAnsi" w:cs="Arial"/>
        </w:rPr>
        <w:t>Instytucji Pośredniczącej informacji o istotnych zmianach w treści sprawozdania, o którym mowa w ust.</w:t>
      </w:r>
      <w:r w:rsidR="00C53015">
        <w:rPr>
          <w:rFonts w:asciiTheme="minorHAnsi" w:hAnsiTheme="minorHAnsi" w:cs="Arial"/>
        </w:rPr>
        <w:t> </w:t>
      </w:r>
      <w:r w:rsidR="006E38AB" w:rsidRPr="00896B6D">
        <w:rPr>
          <w:rFonts w:asciiTheme="minorHAnsi" w:hAnsiTheme="minorHAnsi" w:cs="Arial"/>
        </w:rPr>
        <w:t>2</w:t>
      </w:r>
      <w:r w:rsidRPr="00896B6D">
        <w:rPr>
          <w:rFonts w:asciiTheme="minorHAnsi" w:hAnsiTheme="minorHAnsi" w:cs="Arial"/>
        </w:rPr>
        <w:t>.</w:t>
      </w:r>
    </w:p>
    <w:p w14:paraId="600117E3" w14:textId="4127CE37" w:rsidR="0084121F" w:rsidRPr="00896B6D" w:rsidRDefault="0084121F" w:rsidP="00262C05">
      <w:pPr>
        <w:pStyle w:val="Tekstpodstawowy21"/>
        <w:tabs>
          <w:tab w:val="left" w:pos="-2160"/>
        </w:tabs>
        <w:spacing w:before="240" w:after="0" w:line="276" w:lineRule="auto"/>
        <w:jc w:val="left"/>
        <w:rPr>
          <w:rFonts w:asciiTheme="minorHAnsi" w:hAnsiTheme="minorHAnsi" w:cs="Arial"/>
          <w:sz w:val="24"/>
          <w:szCs w:val="24"/>
        </w:rPr>
      </w:pPr>
      <w:r w:rsidRPr="00896B6D">
        <w:rPr>
          <w:rFonts w:asciiTheme="minorHAnsi" w:hAnsiTheme="minorHAnsi" w:cs="Arial"/>
          <w:bCs/>
          <w:caps/>
          <w:sz w:val="24"/>
          <w:szCs w:val="24"/>
        </w:rPr>
        <w:t xml:space="preserve">§ </w:t>
      </w:r>
      <w:r w:rsidR="00232C94" w:rsidRPr="00896B6D">
        <w:rPr>
          <w:rFonts w:asciiTheme="minorHAnsi" w:hAnsiTheme="minorHAnsi" w:cs="Arial"/>
          <w:bCs/>
          <w:caps/>
          <w:sz w:val="24"/>
          <w:szCs w:val="24"/>
        </w:rPr>
        <w:t>9</w:t>
      </w:r>
      <w:r w:rsidRPr="00896B6D">
        <w:rPr>
          <w:rFonts w:asciiTheme="minorHAnsi" w:hAnsiTheme="minorHAnsi" w:cs="Arial"/>
          <w:bCs/>
          <w:caps/>
          <w:sz w:val="24"/>
          <w:szCs w:val="24"/>
        </w:rPr>
        <w:t>.</w:t>
      </w:r>
    </w:p>
    <w:p w14:paraId="24FE3EC7" w14:textId="4BB315CE" w:rsidR="0084121F" w:rsidRPr="00896B6D" w:rsidRDefault="0084121F" w:rsidP="00B844BC">
      <w:pPr>
        <w:pStyle w:val="Tekstpodstawowy"/>
        <w:numPr>
          <w:ilvl w:val="0"/>
          <w:numId w:val="3"/>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Beneficjent jest zobowiązany do otwarcia i prowadzenia wyodrębnionego rachunku bankowego Beneficjenta – zaliczkowego. Zaliczka będzie przekazywana na rachunek bankowy Beneficjenta – zaliczkowy o numerze … .</w:t>
      </w:r>
    </w:p>
    <w:p w14:paraId="48BB0D91" w14:textId="245AB8FC" w:rsidR="0084121F" w:rsidRPr="00896B6D" w:rsidRDefault="0084121F" w:rsidP="00B844BC">
      <w:pPr>
        <w:pStyle w:val="Tekstpodstawowy"/>
        <w:numPr>
          <w:ilvl w:val="0"/>
          <w:numId w:val="3"/>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Dofinansowanie w formie refundacji będzie przekazywane na rachunek bankowy Beneficjenta – refundacyjny o numerze … .</w:t>
      </w:r>
    </w:p>
    <w:p w14:paraId="4B045322" w14:textId="590B4156" w:rsidR="0084121F" w:rsidRPr="00896B6D" w:rsidRDefault="0084121F" w:rsidP="00B844BC">
      <w:pPr>
        <w:pStyle w:val="Tekstpodstawowy"/>
        <w:numPr>
          <w:ilvl w:val="0"/>
          <w:numId w:val="3"/>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Beneficjent jest zobowiązany do prowadzenia wyodrębnionej informatycznej ewidencji księgowej lub stosowania w ramach istniejącego systemu ewidencji księgowej odrębnego kodu księgowego umożliwiającego identyfikację wszystkich transakcji oraz poszczególnych operacji księgowych związanych z Projektem, uwzględniając podział na</w:t>
      </w:r>
      <w:r w:rsidR="00A60EF0">
        <w:rPr>
          <w:rFonts w:asciiTheme="minorHAnsi" w:hAnsiTheme="minorHAnsi" w:cs="Arial"/>
        </w:rPr>
        <w:t> </w:t>
      </w:r>
      <w:r w:rsidRPr="00896B6D">
        <w:rPr>
          <w:rFonts w:asciiTheme="minorHAnsi" w:hAnsiTheme="minorHAnsi" w:cs="Arial"/>
        </w:rPr>
        <w:t>wydatki kwalifikowalne i niekwalifikowane. Beneficjent także zapewnia, że</w:t>
      </w:r>
      <w:r w:rsidR="00A60EF0">
        <w:rPr>
          <w:rFonts w:asciiTheme="minorHAnsi" w:hAnsiTheme="minorHAnsi" w:cs="Arial"/>
        </w:rPr>
        <w:t> </w:t>
      </w:r>
      <w:r w:rsidRPr="00896B6D">
        <w:rPr>
          <w:rFonts w:asciiTheme="minorHAnsi" w:hAnsiTheme="minorHAnsi" w:cs="Arial"/>
        </w:rPr>
        <w:t>środki są</w:t>
      </w:r>
      <w:r w:rsidR="00A60EF0">
        <w:rPr>
          <w:rFonts w:asciiTheme="minorHAnsi" w:hAnsiTheme="minorHAnsi" w:cs="Arial"/>
        </w:rPr>
        <w:t> </w:t>
      </w:r>
      <w:r w:rsidRPr="00896B6D">
        <w:rPr>
          <w:rFonts w:asciiTheme="minorHAnsi" w:hAnsiTheme="minorHAnsi" w:cs="Arial"/>
        </w:rPr>
        <w:t>księgowane zgodnie z obowiązującymi przepisami prawa.</w:t>
      </w:r>
    </w:p>
    <w:p w14:paraId="218CE351" w14:textId="1179A8A2" w:rsidR="00567EB7" w:rsidRPr="00896B6D" w:rsidRDefault="00567EB7" w:rsidP="00B844BC">
      <w:pPr>
        <w:pStyle w:val="Tekstpodstawowy"/>
        <w:numPr>
          <w:ilvl w:val="0"/>
          <w:numId w:val="3"/>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 xml:space="preserve">Wszelkie rozliczenia dotyczące </w:t>
      </w:r>
      <w:r w:rsidR="00E52952" w:rsidRPr="00896B6D">
        <w:rPr>
          <w:rFonts w:asciiTheme="minorHAnsi" w:hAnsiTheme="minorHAnsi" w:cs="Arial"/>
        </w:rPr>
        <w:t>P</w:t>
      </w:r>
      <w:r w:rsidRPr="00896B6D">
        <w:rPr>
          <w:rFonts w:asciiTheme="minorHAnsi" w:hAnsiTheme="minorHAnsi" w:cs="Arial"/>
        </w:rPr>
        <w:t>rojektu powinny być dokonywane za</w:t>
      </w:r>
      <w:r w:rsidR="00A60EF0">
        <w:rPr>
          <w:rFonts w:asciiTheme="minorHAnsi" w:hAnsiTheme="minorHAnsi" w:cs="Arial"/>
        </w:rPr>
        <w:t> </w:t>
      </w:r>
      <w:r w:rsidRPr="00896B6D">
        <w:rPr>
          <w:rFonts w:asciiTheme="minorHAnsi" w:hAnsiTheme="minorHAnsi" w:cs="Arial"/>
        </w:rPr>
        <w:t>pomocą rachunków, o</w:t>
      </w:r>
      <w:r w:rsidR="001D2C7F" w:rsidRPr="00896B6D">
        <w:rPr>
          <w:rFonts w:asciiTheme="minorHAnsi" w:hAnsiTheme="minorHAnsi" w:cs="Arial"/>
        </w:rPr>
        <w:t> </w:t>
      </w:r>
      <w:r w:rsidRPr="00896B6D">
        <w:rPr>
          <w:rFonts w:asciiTheme="minorHAnsi" w:hAnsiTheme="minorHAnsi" w:cs="Arial"/>
        </w:rPr>
        <w:t>których mowa w niniejszym paragrafie.</w:t>
      </w:r>
    </w:p>
    <w:p w14:paraId="5DA6CC23" w14:textId="52850640" w:rsidR="0084121F" w:rsidRPr="00FB133F" w:rsidRDefault="0084121F" w:rsidP="00262C05">
      <w:pPr>
        <w:spacing w:before="240" w:line="276" w:lineRule="auto"/>
        <w:rPr>
          <w:rFonts w:asciiTheme="minorHAnsi" w:hAnsiTheme="minorHAnsi" w:cs="Arial"/>
          <w:b/>
        </w:rPr>
      </w:pPr>
      <w:r w:rsidRPr="00FB133F">
        <w:rPr>
          <w:rFonts w:asciiTheme="minorHAnsi" w:hAnsiTheme="minorHAnsi" w:cs="Arial"/>
          <w:bCs/>
          <w:caps/>
        </w:rPr>
        <w:t xml:space="preserve">§ </w:t>
      </w:r>
      <w:r w:rsidR="00CD0E52" w:rsidRPr="00FB133F">
        <w:rPr>
          <w:rFonts w:asciiTheme="minorHAnsi" w:hAnsiTheme="minorHAnsi" w:cs="Arial"/>
          <w:bCs/>
          <w:caps/>
        </w:rPr>
        <w:t>1</w:t>
      </w:r>
      <w:r w:rsidR="00232C94" w:rsidRPr="00FB133F">
        <w:rPr>
          <w:rFonts w:asciiTheme="minorHAnsi" w:hAnsiTheme="minorHAnsi" w:cs="Arial"/>
          <w:bCs/>
          <w:caps/>
        </w:rPr>
        <w:t>0</w:t>
      </w:r>
      <w:r w:rsidRPr="00FB133F">
        <w:rPr>
          <w:rFonts w:asciiTheme="minorHAnsi" w:hAnsiTheme="minorHAnsi" w:cs="Arial"/>
          <w:bCs/>
          <w:caps/>
        </w:rPr>
        <w:t>.</w:t>
      </w:r>
      <w:r w:rsidRPr="00FB133F">
        <w:rPr>
          <w:rFonts w:asciiTheme="minorHAnsi" w:hAnsiTheme="minorHAnsi" w:cs="Arial"/>
          <w:b/>
        </w:rPr>
        <w:t xml:space="preserve"> </w:t>
      </w:r>
    </w:p>
    <w:p w14:paraId="62F24230" w14:textId="77777777" w:rsidR="0084121F" w:rsidRPr="00FB133F" w:rsidRDefault="0084121F" w:rsidP="00896B6D">
      <w:pPr>
        <w:spacing w:line="276" w:lineRule="auto"/>
        <w:rPr>
          <w:rFonts w:asciiTheme="minorHAnsi" w:hAnsiTheme="minorHAnsi" w:cs="Arial"/>
        </w:rPr>
      </w:pPr>
      <w:r w:rsidRPr="00FB133F">
        <w:rPr>
          <w:rFonts w:asciiTheme="minorHAnsi" w:hAnsiTheme="minorHAnsi" w:cs="Arial"/>
          <w:b/>
        </w:rPr>
        <w:t>Wypłata dofinansowania</w:t>
      </w:r>
    </w:p>
    <w:p w14:paraId="02E225B9" w14:textId="77777777" w:rsidR="0084121F" w:rsidRPr="00FB133F" w:rsidRDefault="0084121F" w:rsidP="00B844BC">
      <w:pPr>
        <w:pStyle w:val="Tekstpodstawowy"/>
        <w:numPr>
          <w:ilvl w:val="0"/>
          <w:numId w:val="23"/>
        </w:numPr>
        <w:tabs>
          <w:tab w:val="clear" w:pos="720"/>
          <w:tab w:val="num" w:pos="426"/>
        </w:tabs>
        <w:spacing w:line="276" w:lineRule="auto"/>
        <w:ind w:left="426" w:hanging="426"/>
        <w:jc w:val="left"/>
        <w:rPr>
          <w:rFonts w:asciiTheme="minorHAnsi" w:hAnsiTheme="minorHAnsi" w:cs="Arial"/>
        </w:rPr>
      </w:pPr>
      <w:r w:rsidRPr="00FB133F">
        <w:rPr>
          <w:rFonts w:asciiTheme="minorHAnsi" w:hAnsiTheme="minorHAnsi" w:cs="Arial"/>
        </w:rPr>
        <w:t>Dofinansowanie jest przekazywane Beneficjentowi w postaci:</w:t>
      </w:r>
    </w:p>
    <w:p w14:paraId="38CDEE78" w14:textId="77777777" w:rsidR="0084121F" w:rsidRPr="00FB133F" w:rsidRDefault="0084121F" w:rsidP="00B844BC">
      <w:pPr>
        <w:pStyle w:val="Tekstpodstawowy"/>
        <w:numPr>
          <w:ilvl w:val="1"/>
          <w:numId w:val="24"/>
        </w:numPr>
        <w:shd w:val="clear" w:color="auto" w:fill="FFFFFF"/>
        <w:suppressAutoHyphens w:val="0"/>
        <w:spacing w:line="276" w:lineRule="auto"/>
        <w:ind w:hanging="257"/>
        <w:jc w:val="left"/>
        <w:rPr>
          <w:rFonts w:asciiTheme="minorHAnsi" w:hAnsiTheme="minorHAnsi" w:cs="Arial"/>
        </w:rPr>
      </w:pPr>
      <w:r w:rsidRPr="00FB133F">
        <w:rPr>
          <w:rFonts w:asciiTheme="minorHAnsi" w:hAnsiTheme="minorHAnsi" w:cs="Arial"/>
        </w:rPr>
        <w:t>zaliczki, lub</w:t>
      </w:r>
    </w:p>
    <w:p w14:paraId="4F423747" w14:textId="015591C0" w:rsidR="0084121F" w:rsidRPr="00FB133F" w:rsidRDefault="0084121F" w:rsidP="00B844BC">
      <w:pPr>
        <w:pStyle w:val="Tekstpodstawowy"/>
        <w:numPr>
          <w:ilvl w:val="1"/>
          <w:numId w:val="24"/>
        </w:numPr>
        <w:shd w:val="clear" w:color="auto" w:fill="FFFFFF"/>
        <w:suppressAutoHyphens w:val="0"/>
        <w:spacing w:line="276" w:lineRule="auto"/>
        <w:ind w:hanging="257"/>
        <w:jc w:val="left"/>
        <w:rPr>
          <w:rFonts w:asciiTheme="minorHAnsi" w:hAnsiTheme="minorHAnsi" w:cs="Arial"/>
        </w:rPr>
      </w:pPr>
      <w:r w:rsidRPr="00FB133F">
        <w:rPr>
          <w:rFonts w:asciiTheme="minorHAnsi" w:hAnsiTheme="minorHAnsi" w:cs="Arial"/>
        </w:rPr>
        <w:t>refundacji poniesionych wydatków kwalifikowalnych, w postaci płatności pośrednich i</w:t>
      </w:r>
      <w:r w:rsidR="00A60EF0" w:rsidRPr="00FB133F">
        <w:rPr>
          <w:rFonts w:asciiTheme="minorHAnsi" w:hAnsiTheme="minorHAnsi" w:cs="Arial"/>
        </w:rPr>
        <w:t> </w:t>
      </w:r>
      <w:r w:rsidRPr="00FB133F">
        <w:rPr>
          <w:rFonts w:asciiTheme="minorHAnsi" w:hAnsiTheme="minorHAnsi" w:cs="Arial"/>
        </w:rPr>
        <w:t>płatności końcowej,</w:t>
      </w:r>
    </w:p>
    <w:p w14:paraId="3A4F8CCA" w14:textId="14A2EF43" w:rsidR="0084121F" w:rsidRPr="00FB133F" w:rsidRDefault="0084121F" w:rsidP="00C53015">
      <w:pPr>
        <w:tabs>
          <w:tab w:val="left" w:pos="-5812"/>
        </w:tabs>
        <w:spacing w:line="276" w:lineRule="auto"/>
        <w:ind w:left="426"/>
        <w:rPr>
          <w:rFonts w:asciiTheme="minorHAnsi" w:hAnsiTheme="minorHAnsi" w:cs="Arial"/>
          <w:bCs/>
        </w:rPr>
      </w:pPr>
      <w:r w:rsidRPr="00FB133F">
        <w:rPr>
          <w:rFonts w:asciiTheme="minorHAnsi" w:hAnsiTheme="minorHAnsi" w:cs="Arial"/>
        </w:rPr>
        <w:t xml:space="preserve">wypłacanych do wysokości </w:t>
      </w:r>
      <w:r w:rsidR="0070162F" w:rsidRPr="00FB133F">
        <w:rPr>
          <w:rFonts w:asciiTheme="minorHAnsi" w:hAnsiTheme="minorHAnsi" w:cs="Arial"/>
        </w:rPr>
        <w:t>limit</w:t>
      </w:r>
      <w:r w:rsidR="00E52952" w:rsidRPr="00FB133F">
        <w:rPr>
          <w:rFonts w:asciiTheme="minorHAnsi" w:hAnsiTheme="minorHAnsi" w:cs="Arial"/>
        </w:rPr>
        <w:t>u</w:t>
      </w:r>
      <w:r w:rsidR="0070162F" w:rsidRPr="00FB133F">
        <w:rPr>
          <w:rFonts w:asciiTheme="minorHAnsi" w:hAnsiTheme="minorHAnsi" w:cs="Arial"/>
        </w:rPr>
        <w:t xml:space="preserve"> </w:t>
      </w:r>
      <w:r w:rsidRPr="00FB133F">
        <w:rPr>
          <w:rFonts w:asciiTheme="minorHAnsi" w:hAnsiTheme="minorHAnsi" w:cs="Arial"/>
        </w:rPr>
        <w:t>określon</w:t>
      </w:r>
      <w:r w:rsidR="00E52952" w:rsidRPr="00FB133F">
        <w:rPr>
          <w:rFonts w:asciiTheme="minorHAnsi" w:hAnsiTheme="minorHAnsi" w:cs="Arial"/>
        </w:rPr>
        <w:t>ego w</w:t>
      </w:r>
      <w:r w:rsidR="00A60EF0" w:rsidRPr="00FB133F">
        <w:rPr>
          <w:rFonts w:asciiTheme="minorHAnsi" w:hAnsiTheme="minorHAnsi" w:cs="Arial"/>
        </w:rPr>
        <w:t> </w:t>
      </w:r>
      <w:r w:rsidRPr="00FB133F">
        <w:rPr>
          <w:rFonts w:asciiTheme="minorHAnsi" w:hAnsiTheme="minorHAnsi" w:cs="Arial"/>
        </w:rPr>
        <w:t>§</w:t>
      </w:r>
      <w:r w:rsidR="00A60EF0" w:rsidRPr="00FB133F">
        <w:rPr>
          <w:rFonts w:asciiTheme="minorHAnsi" w:hAnsiTheme="minorHAnsi" w:cs="Arial"/>
        </w:rPr>
        <w:t> </w:t>
      </w:r>
      <w:r w:rsidR="00232C94" w:rsidRPr="00FB133F">
        <w:rPr>
          <w:rFonts w:asciiTheme="minorHAnsi" w:hAnsiTheme="minorHAnsi" w:cs="Arial"/>
        </w:rPr>
        <w:t>5</w:t>
      </w:r>
      <w:r w:rsidRPr="00FB133F">
        <w:rPr>
          <w:rFonts w:asciiTheme="minorHAnsi" w:hAnsiTheme="minorHAnsi" w:cs="Arial"/>
        </w:rPr>
        <w:t xml:space="preserve"> ust. </w:t>
      </w:r>
      <w:r w:rsidR="00E52952" w:rsidRPr="00FB133F">
        <w:rPr>
          <w:rFonts w:asciiTheme="minorHAnsi" w:hAnsiTheme="minorHAnsi" w:cs="Arial"/>
        </w:rPr>
        <w:t>1</w:t>
      </w:r>
      <w:r w:rsidR="0070162F" w:rsidRPr="00FB133F">
        <w:rPr>
          <w:rFonts w:asciiTheme="minorHAnsi" w:hAnsiTheme="minorHAnsi" w:cs="Arial"/>
        </w:rPr>
        <w:t>.</w:t>
      </w:r>
    </w:p>
    <w:p w14:paraId="18D8EDBD" w14:textId="49C1A173" w:rsidR="0084121F" w:rsidRPr="00FB133F" w:rsidRDefault="0084121F" w:rsidP="00B844BC">
      <w:pPr>
        <w:pStyle w:val="Tekstpodstawowy"/>
        <w:numPr>
          <w:ilvl w:val="0"/>
          <w:numId w:val="23"/>
        </w:numPr>
        <w:tabs>
          <w:tab w:val="clear" w:pos="720"/>
          <w:tab w:val="num" w:pos="426"/>
        </w:tabs>
        <w:spacing w:line="276" w:lineRule="auto"/>
        <w:ind w:left="426" w:hanging="426"/>
        <w:jc w:val="left"/>
        <w:rPr>
          <w:rFonts w:asciiTheme="minorHAnsi" w:hAnsiTheme="minorHAnsi" w:cs="Arial"/>
        </w:rPr>
      </w:pPr>
      <w:r w:rsidRPr="00FB133F">
        <w:rPr>
          <w:rFonts w:asciiTheme="minorHAnsi" w:hAnsiTheme="minorHAnsi" w:cs="Arial"/>
        </w:rPr>
        <w:t>Dofinansowanie jest przekazywane po wystawieniu przez Instytucję Pośredniczącą zlecenia płatności na podstawie zatwierdzonego wniosku o płatność.</w:t>
      </w:r>
    </w:p>
    <w:p w14:paraId="552522A8" w14:textId="12BA643F" w:rsidR="0084121F" w:rsidRPr="00FB133F" w:rsidRDefault="0084121F" w:rsidP="00B844BC">
      <w:pPr>
        <w:pStyle w:val="Tekstpodstawowy"/>
        <w:numPr>
          <w:ilvl w:val="0"/>
          <w:numId w:val="23"/>
        </w:numPr>
        <w:tabs>
          <w:tab w:val="clear" w:pos="720"/>
          <w:tab w:val="num" w:pos="426"/>
        </w:tabs>
        <w:spacing w:line="276" w:lineRule="auto"/>
        <w:ind w:left="426" w:hanging="426"/>
        <w:jc w:val="left"/>
        <w:rPr>
          <w:rFonts w:asciiTheme="minorHAnsi" w:hAnsiTheme="minorHAnsi" w:cs="Arial"/>
        </w:rPr>
      </w:pPr>
      <w:r w:rsidRPr="00FB133F">
        <w:rPr>
          <w:rFonts w:asciiTheme="minorHAnsi" w:hAnsiTheme="minorHAnsi" w:cs="Arial"/>
        </w:rPr>
        <w:t xml:space="preserve">Dofinansowanie przekazane w postaci płatności pośrednich nie może przekroczyć </w:t>
      </w:r>
      <w:r w:rsidR="001A0229" w:rsidRPr="00FB133F">
        <w:rPr>
          <w:rFonts w:asciiTheme="minorHAnsi" w:hAnsiTheme="minorHAnsi" w:cs="Arial"/>
        </w:rPr>
        <w:t>90</w:t>
      </w:r>
      <w:r w:rsidR="00A60EF0" w:rsidRPr="00FB133F">
        <w:rPr>
          <w:rFonts w:asciiTheme="minorHAnsi" w:hAnsiTheme="minorHAnsi" w:cs="Arial"/>
        </w:rPr>
        <w:t> </w:t>
      </w:r>
      <w:r w:rsidRPr="00FB133F">
        <w:rPr>
          <w:rFonts w:asciiTheme="minorHAnsi" w:hAnsiTheme="minorHAnsi" w:cs="Arial"/>
        </w:rPr>
        <w:t>% kwot</w:t>
      </w:r>
      <w:r w:rsidR="00E43022" w:rsidRPr="00FB133F">
        <w:rPr>
          <w:rFonts w:asciiTheme="minorHAnsi" w:hAnsiTheme="minorHAnsi" w:cs="Arial"/>
        </w:rPr>
        <w:t>y</w:t>
      </w:r>
      <w:r w:rsidRPr="00FB133F">
        <w:rPr>
          <w:rFonts w:asciiTheme="minorHAnsi" w:hAnsiTheme="minorHAnsi" w:cs="Arial"/>
        </w:rPr>
        <w:t xml:space="preserve"> </w:t>
      </w:r>
      <w:r w:rsidR="00E43022" w:rsidRPr="00FB133F">
        <w:rPr>
          <w:rFonts w:asciiTheme="minorHAnsi" w:hAnsiTheme="minorHAnsi" w:cs="Arial"/>
        </w:rPr>
        <w:t xml:space="preserve">dofinansowania, o której mowa w § </w:t>
      </w:r>
      <w:r w:rsidR="00232C94" w:rsidRPr="00FB133F">
        <w:rPr>
          <w:rFonts w:asciiTheme="minorHAnsi" w:hAnsiTheme="minorHAnsi" w:cs="Arial"/>
        </w:rPr>
        <w:t>5</w:t>
      </w:r>
      <w:r w:rsidR="00E43022" w:rsidRPr="00FB133F">
        <w:rPr>
          <w:rFonts w:asciiTheme="minorHAnsi" w:hAnsiTheme="minorHAnsi" w:cs="Arial"/>
        </w:rPr>
        <w:t xml:space="preserve"> ust. 1</w:t>
      </w:r>
      <w:r w:rsidRPr="00FB133F">
        <w:rPr>
          <w:rFonts w:asciiTheme="minorHAnsi" w:hAnsiTheme="minorHAnsi" w:cs="Arial"/>
        </w:rPr>
        <w:t>. Pozostała kwota dofinansowania, jako płatność końcowa, będzie przekazana Beneficjentowi po zaakceptowaniu wniosku o</w:t>
      </w:r>
      <w:r w:rsidR="00A60EF0" w:rsidRPr="00FB133F">
        <w:rPr>
          <w:rFonts w:asciiTheme="minorHAnsi" w:hAnsiTheme="minorHAnsi" w:cs="Arial"/>
        </w:rPr>
        <w:t> </w:t>
      </w:r>
      <w:r w:rsidRPr="00FB133F">
        <w:rPr>
          <w:rFonts w:asciiTheme="minorHAnsi" w:hAnsiTheme="minorHAnsi" w:cs="Arial"/>
        </w:rPr>
        <w:t>płatność końcową.</w:t>
      </w:r>
    </w:p>
    <w:p w14:paraId="0A641F3D" w14:textId="13A487BA" w:rsidR="009B2310" w:rsidRPr="00FB133F" w:rsidRDefault="009B2310" w:rsidP="00B844BC">
      <w:pPr>
        <w:pStyle w:val="Tekstpodstawowy"/>
        <w:numPr>
          <w:ilvl w:val="0"/>
          <w:numId w:val="23"/>
        </w:numPr>
        <w:tabs>
          <w:tab w:val="clear" w:pos="720"/>
          <w:tab w:val="num" w:pos="426"/>
        </w:tabs>
        <w:spacing w:line="276" w:lineRule="auto"/>
        <w:ind w:left="426" w:hanging="426"/>
        <w:jc w:val="left"/>
        <w:rPr>
          <w:rFonts w:asciiTheme="minorHAnsi" w:hAnsiTheme="minorHAnsi" w:cs="Arial"/>
        </w:rPr>
      </w:pPr>
      <w:r w:rsidRPr="00FB133F">
        <w:rPr>
          <w:rFonts w:asciiTheme="minorHAnsi" w:hAnsiTheme="minorHAnsi" w:cs="Arial"/>
        </w:rPr>
        <w:t xml:space="preserve">Beneficjent jest zobowiązany do składania do Instytucji Pośredniczącej wniosków o płatność w terminach i na kwoty nie wyższe niż określone w Harmonogramie płatności, nie rzadziej niż raz na kwartał. </w:t>
      </w:r>
    </w:p>
    <w:p w14:paraId="41014737" w14:textId="77777777" w:rsidR="001A773A" w:rsidRPr="00FB133F" w:rsidRDefault="001A773A" w:rsidP="00B844BC">
      <w:pPr>
        <w:pStyle w:val="Tekstpodstawowy"/>
        <w:numPr>
          <w:ilvl w:val="0"/>
          <w:numId w:val="23"/>
        </w:numPr>
        <w:tabs>
          <w:tab w:val="clear" w:pos="720"/>
          <w:tab w:val="num" w:pos="426"/>
        </w:tabs>
        <w:spacing w:line="276" w:lineRule="auto"/>
        <w:ind w:left="426" w:hanging="426"/>
        <w:jc w:val="left"/>
        <w:rPr>
          <w:rFonts w:asciiTheme="minorHAnsi" w:hAnsiTheme="minorHAnsi" w:cs="Arial"/>
        </w:rPr>
      </w:pPr>
      <w:r w:rsidRPr="00FB133F">
        <w:rPr>
          <w:rFonts w:asciiTheme="minorHAnsi" w:hAnsiTheme="minorHAnsi" w:cs="Arial"/>
        </w:rPr>
        <w:t>Beneficjent składa pierwszy wniosek o płatność w terminie do 90 dni kalendarzowych od dnia zawarcia Umowy.</w:t>
      </w:r>
    </w:p>
    <w:p w14:paraId="6915E8D0" w14:textId="29F79EF2" w:rsidR="0084121F" w:rsidRPr="00FB133F" w:rsidRDefault="0084121F" w:rsidP="00B844BC">
      <w:pPr>
        <w:pStyle w:val="Tekstpodstawowy"/>
        <w:numPr>
          <w:ilvl w:val="0"/>
          <w:numId w:val="23"/>
        </w:numPr>
        <w:tabs>
          <w:tab w:val="clear" w:pos="720"/>
          <w:tab w:val="num" w:pos="426"/>
        </w:tabs>
        <w:spacing w:line="276" w:lineRule="auto"/>
        <w:ind w:left="426" w:hanging="426"/>
        <w:jc w:val="left"/>
        <w:rPr>
          <w:rFonts w:asciiTheme="minorHAnsi" w:hAnsiTheme="minorHAnsi" w:cs="Arial"/>
        </w:rPr>
      </w:pPr>
      <w:r w:rsidRPr="00FB133F">
        <w:rPr>
          <w:rFonts w:asciiTheme="minorHAnsi" w:hAnsiTheme="minorHAnsi" w:cs="Arial"/>
        </w:rPr>
        <w:t>Do wniosku o płatność, z wyjątkiem wniosku o zaliczkę</w:t>
      </w:r>
      <w:r w:rsidR="00D42C0B" w:rsidRPr="00FB133F">
        <w:rPr>
          <w:rFonts w:asciiTheme="minorHAnsi" w:hAnsiTheme="minorHAnsi" w:cs="Arial"/>
        </w:rPr>
        <w:t xml:space="preserve"> nierozliczającego wydatków</w:t>
      </w:r>
      <w:r w:rsidRPr="00FB133F">
        <w:rPr>
          <w:rFonts w:asciiTheme="minorHAnsi" w:hAnsiTheme="minorHAnsi" w:cs="Arial"/>
        </w:rPr>
        <w:t>, Beneficjent zobowiązany jest załączyć:</w:t>
      </w:r>
    </w:p>
    <w:p w14:paraId="0891599E" w14:textId="77777777" w:rsidR="0084121F" w:rsidRPr="00FB133F" w:rsidRDefault="0084121F" w:rsidP="00B844BC">
      <w:pPr>
        <w:pStyle w:val="Tekstpodstawowy"/>
        <w:numPr>
          <w:ilvl w:val="1"/>
          <w:numId w:val="25"/>
        </w:numPr>
        <w:shd w:val="clear" w:color="auto" w:fill="FFFFFF"/>
        <w:suppressAutoHyphens w:val="0"/>
        <w:spacing w:line="276" w:lineRule="auto"/>
        <w:ind w:hanging="257"/>
        <w:jc w:val="left"/>
        <w:rPr>
          <w:rFonts w:asciiTheme="minorHAnsi" w:hAnsiTheme="minorHAnsi" w:cs="Arial"/>
        </w:rPr>
      </w:pPr>
      <w:r w:rsidRPr="00FB133F">
        <w:rPr>
          <w:rFonts w:asciiTheme="minorHAnsi" w:hAnsiTheme="minorHAnsi" w:cs="Arial"/>
        </w:rPr>
        <w:t>kopie dokumentów potwierdzających poniesienie wydatków</w:t>
      </w:r>
      <w:r w:rsidR="00F35CEC" w:rsidRPr="00FB133F">
        <w:rPr>
          <w:rFonts w:asciiTheme="minorHAnsi" w:hAnsiTheme="minorHAnsi" w:cs="Arial"/>
          <w:vertAlign w:val="superscript"/>
        </w:rPr>
        <w:footnoteReference w:id="16"/>
      </w:r>
      <w:r w:rsidRPr="00FB133F">
        <w:rPr>
          <w:rFonts w:asciiTheme="minorHAnsi" w:hAnsiTheme="minorHAnsi" w:cs="Arial"/>
        </w:rPr>
        <w:t>, tj.:</w:t>
      </w:r>
    </w:p>
    <w:p w14:paraId="4B27C502" w14:textId="6B2F76FB" w:rsidR="0084121F" w:rsidRPr="00FB133F" w:rsidRDefault="0084121F" w:rsidP="00B844BC">
      <w:pPr>
        <w:pStyle w:val="Tekstpodstawowy"/>
        <w:numPr>
          <w:ilvl w:val="0"/>
          <w:numId w:val="6"/>
        </w:numPr>
        <w:shd w:val="clear" w:color="auto" w:fill="FFFFFF"/>
        <w:spacing w:line="276" w:lineRule="auto"/>
        <w:ind w:left="1134"/>
        <w:jc w:val="left"/>
        <w:rPr>
          <w:rFonts w:asciiTheme="minorHAnsi" w:hAnsiTheme="minorHAnsi" w:cs="Arial"/>
        </w:rPr>
      </w:pPr>
      <w:r w:rsidRPr="00FB133F">
        <w:rPr>
          <w:rFonts w:asciiTheme="minorHAnsi" w:hAnsiTheme="minorHAnsi" w:cs="Arial"/>
          <w:bCs/>
        </w:rPr>
        <w:t>kopie</w:t>
      </w:r>
      <w:r w:rsidRPr="00FB133F">
        <w:rPr>
          <w:rFonts w:asciiTheme="minorHAnsi" w:hAnsiTheme="minorHAnsi" w:cs="Arial"/>
        </w:rPr>
        <w:t xml:space="preserve"> dowodów księgowych</w:t>
      </w:r>
      <w:r w:rsidRPr="00FB133F">
        <w:rPr>
          <w:rFonts w:asciiTheme="minorHAnsi" w:hAnsiTheme="minorHAnsi" w:cs="Arial"/>
          <w:bCs/>
        </w:rPr>
        <w:t xml:space="preserve"> wraz z potwierdzeniami dokonania zapłaty</w:t>
      </w:r>
      <w:r w:rsidR="00A60EF0" w:rsidRPr="00FB133F">
        <w:rPr>
          <w:rFonts w:asciiTheme="minorHAnsi" w:hAnsiTheme="minorHAnsi" w:cs="Arial"/>
        </w:rPr>
        <w:t>,</w:t>
      </w:r>
    </w:p>
    <w:p w14:paraId="4FBDC9EC" w14:textId="77777777" w:rsidR="0084121F" w:rsidRPr="00FB133F" w:rsidRDefault="0084121F" w:rsidP="00B844BC">
      <w:pPr>
        <w:pStyle w:val="Tekstpodstawowy"/>
        <w:numPr>
          <w:ilvl w:val="0"/>
          <w:numId w:val="6"/>
        </w:numPr>
        <w:shd w:val="clear" w:color="auto" w:fill="FFFFFF"/>
        <w:spacing w:line="276" w:lineRule="auto"/>
        <w:ind w:left="1134"/>
        <w:jc w:val="left"/>
        <w:rPr>
          <w:rFonts w:asciiTheme="minorHAnsi" w:hAnsiTheme="minorHAnsi" w:cs="Arial"/>
        </w:rPr>
      </w:pPr>
      <w:r w:rsidRPr="00FB133F">
        <w:rPr>
          <w:rFonts w:asciiTheme="minorHAnsi" w:hAnsiTheme="minorHAnsi" w:cs="Arial"/>
        </w:rPr>
        <w:t>kopie dokumentów potwierdzających odbiór urządzeń lub wykonanie prac,</w:t>
      </w:r>
    </w:p>
    <w:p w14:paraId="3EF847AA" w14:textId="77777777" w:rsidR="0084121F" w:rsidRPr="00896B6D" w:rsidRDefault="0084121F" w:rsidP="00B844BC">
      <w:pPr>
        <w:pStyle w:val="Tekstpodstawowy"/>
        <w:numPr>
          <w:ilvl w:val="0"/>
          <w:numId w:val="6"/>
        </w:numPr>
        <w:shd w:val="clear" w:color="auto" w:fill="FFFFFF"/>
        <w:spacing w:line="276" w:lineRule="auto"/>
        <w:ind w:left="1134"/>
        <w:jc w:val="left"/>
        <w:rPr>
          <w:rFonts w:asciiTheme="minorHAnsi" w:hAnsiTheme="minorHAnsi" w:cs="Arial"/>
        </w:rPr>
      </w:pPr>
      <w:r w:rsidRPr="00896B6D">
        <w:rPr>
          <w:rFonts w:asciiTheme="minorHAnsi" w:hAnsiTheme="minorHAnsi" w:cs="Arial"/>
        </w:rPr>
        <w:t>w przypadku zakupu urządzeń, które nie zostały zamontowane – kopie protokołów odbioru urządzeń z podaniem miejsca ich składowania</w:t>
      </w:r>
      <w:r w:rsidRPr="00896B6D">
        <w:rPr>
          <w:rStyle w:val="Odwoanieprzypisudolnego"/>
          <w:rFonts w:asciiTheme="minorHAnsi" w:hAnsiTheme="minorHAnsi" w:cs="Arial"/>
        </w:rPr>
        <w:footnoteReference w:id="17"/>
      </w:r>
      <w:r w:rsidRPr="00896B6D">
        <w:rPr>
          <w:rFonts w:asciiTheme="minorHAnsi" w:hAnsiTheme="minorHAnsi"/>
        </w:rPr>
        <w:t>,</w:t>
      </w:r>
    </w:p>
    <w:p w14:paraId="55E211EF" w14:textId="2D170486" w:rsidR="0084121F" w:rsidRPr="00896B6D" w:rsidRDefault="0084121F" w:rsidP="00B844BC">
      <w:pPr>
        <w:pStyle w:val="Tekstpodstawowy"/>
        <w:numPr>
          <w:ilvl w:val="0"/>
          <w:numId w:val="6"/>
        </w:numPr>
        <w:shd w:val="clear" w:color="auto" w:fill="FFFFFF"/>
        <w:spacing w:line="276" w:lineRule="auto"/>
        <w:ind w:left="1134"/>
        <w:jc w:val="left"/>
        <w:rPr>
          <w:rFonts w:asciiTheme="minorHAnsi" w:hAnsiTheme="minorHAnsi" w:cs="Arial"/>
        </w:rPr>
      </w:pPr>
      <w:r w:rsidRPr="00896B6D">
        <w:rPr>
          <w:rFonts w:asciiTheme="minorHAnsi" w:hAnsiTheme="minorHAnsi" w:cs="Arial"/>
        </w:rPr>
        <w:t>kopie innych dokumentów potwierdzających</w:t>
      </w:r>
      <w:r w:rsidR="00C53015">
        <w:rPr>
          <w:rFonts w:asciiTheme="minorHAnsi" w:hAnsiTheme="minorHAnsi" w:cs="Arial"/>
        </w:rPr>
        <w:t xml:space="preserve"> zgodność realizacji Projektu z </w:t>
      </w:r>
      <w:r w:rsidRPr="00896B6D">
        <w:rPr>
          <w:rFonts w:asciiTheme="minorHAnsi" w:hAnsiTheme="minorHAnsi" w:cs="Arial"/>
        </w:rPr>
        <w:t>Umową;</w:t>
      </w:r>
    </w:p>
    <w:p w14:paraId="5CD6DB1C" w14:textId="77777777" w:rsidR="0084121F" w:rsidRPr="00896B6D" w:rsidRDefault="0084121F" w:rsidP="00B844BC">
      <w:pPr>
        <w:pStyle w:val="Tekstpodstawowy"/>
        <w:numPr>
          <w:ilvl w:val="1"/>
          <w:numId w:val="25"/>
        </w:numPr>
        <w:shd w:val="clear" w:color="auto" w:fill="FFFFFF"/>
        <w:suppressAutoHyphens w:val="0"/>
        <w:spacing w:line="276" w:lineRule="auto"/>
        <w:ind w:hanging="257"/>
        <w:jc w:val="left"/>
        <w:rPr>
          <w:rFonts w:asciiTheme="minorHAnsi" w:hAnsiTheme="minorHAnsi" w:cs="Arial"/>
        </w:rPr>
      </w:pPr>
      <w:r w:rsidRPr="00896B6D">
        <w:rPr>
          <w:rFonts w:asciiTheme="minorHAnsi" w:hAnsiTheme="minorHAnsi" w:cs="Arial"/>
        </w:rPr>
        <w:t>w przypadku nabycia prawa własności lub prawa użytkowania wieczystego gruntu:</w:t>
      </w:r>
    </w:p>
    <w:p w14:paraId="39A0A07B" w14:textId="29AFA11B" w:rsidR="0084121F" w:rsidRPr="00FB133F" w:rsidRDefault="0084121F" w:rsidP="00B844BC">
      <w:pPr>
        <w:pStyle w:val="Tekstpodstawowy"/>
        <w:numPr>
          <w:ilvl w:val="0"/>
          <w:numId w:val="26"/>
        </w:numPr>
        <w:shd w:val="clear" w:color="auto" w:fill="FFFFFF"/>
        <w:spacing w:line="276" w:lineRule="auto"/>
        <w:ind w:left="1134"/>
        <w:jc w:val="left"/>
        <w:rPr>
          <w:rFonts w:asciiTheme="minorHAnsi" w:hAnsiTheme="minorHAnsi" w:cs="Arial"/>
        </w:rPr>
      </w:pPr>
      <w:r w:rsidRPr="00FB133F">
        <w:rPr>
          <w:rFonts w:asciiTheme="minorHAnsi" w:hAnsiTheme="minorHAnsi" w:cs="Arial"/>
        </w:rPr>
        <w:t>opinię rzeczoznawcy majątkowego potwierdzającą, że cena nabycia nie</w:t>
      </w:r>
      <w:r w:rsidR="00FB133F">
        <w:rPr>
          <w:rFonts w:asciiTheme="minorHAnsi" w:hAnsiTheme="minorHAnsi" w:cs="Arial"/>
        </w:rPr>
        <w:t> </w:t>
      </w:r>
      <w:r w:rsidRPr="00FB133F">
        <w:rPr>
          <w:rFonts w:asciiTheme="minorHAnsi" w:hAnsiTheme="minorHAnsi" w:cs="Arial"/>
        </w:rPr>
        <w:t>przekracza wartości rynkowej gruntu określonej na dzień nabycia,</w:t>
      </w:r>
    </w:p>
    <w:p w14:paraId="62396A52" w14:textId="3B1D42EC" w:rsidR="0084121F" w:rsidRPr="00FB133F" w:rsidRDefault="0084121F" w:rsidP="00B844BC">
      <w:pPr>
        <w:pStyle w:val="Tekstpodstawowy"/>
        <w:numPr>
          <w:ilvl w:val="0"/>
          <w:numId w:val="26"/>
        </w:numPr>
        <w:shd w:val="clear" w:color="auto" w:fill="FFFFFF"/>
        <w:spacing w:line="276" w:lineRule="auto"/>
        <w:ind w:left="1134"/>
        <w:jc w:val="left"/>
        <w:rPr>
          <w:rFonts w:asciiTheme="minorHAnsi" w:hAnsiTheme="minorHAnsi" w:cs="Arial"/>
        </w:rPr>
      </w:pPr>
      <w:r w:rsidRPr="00FB133F">
        <w:rPr>
          <w:rFonts w:asciiTheme="minorHAnsi" w:hAnsiTheme="minorHAnsi" w:cs="Arial"/>
        </w:rPr>
        <w:t>oświadczenie podmiotu zbywającego, że w okresie 10 lat poprzedzających datę zakupu grunt nie był współfinansowany z pomocy Unii Europejskiej lub w</w:t>
      </w:r>
      <w:r w:rsidR="00A60EF0" w:rsidRPr="00FB133F">
        <w:rPr>
          <w:rFonts w:asciiTheme="minorHAnsi" w:hAnsiTheme="minorHAnsi" w:cs="Arial"/>
        </w:rPr>
        <w:t> </w:t>
      </w:r>
      <w:r w:rsidRPr="00FB133F">
        <w:rPr>
          <w:rFonts w:asciiTheme="minorHAnsi" w:hAnsiTheme="minorHAnsi" w:cs="Arial"/>
        </w:rPr>
        <w:t>ramach dotacji z krajowych środków publicznych;</w:t>
      </w:r>
    </w:p>
    <w:p w14:paraId="4FB0AB3F" w14:textId="77777777" w:rsidR="0084121F" w:rsidRPr="00896B6D" w:rsidRDefault="0084121F" w:rsidP="00B844BC">
      <w:pPr>
        <w:pStyle w:val="Tekstpodstawowy"/>
        <w:numPr>
          <w:ilvl w:val="1"/>
          <w:numId w:val="25"/>
        </w:numPr>
        <w:shd w:val="clear" w:color="auto" w:fill="FFFFFF"/>
        <w:suppressAutoHyphens w:val="0"/>
        <w:spacing w:line="276" w:lineRule="auto"/>
        <w:ind w:hanging="257"/>
        <w:jc w:val="left"/>
        <w:rPr>
          <w:rFonts w:asciiTheme="minorHAnsi" w:hAnsiTheme="minorHAnsi" w:cs="Arial"/>
        </w:rPr>
      </w:pPr>
      <w:r w:rsidRPr="00896B6D">
        <w:rPr>
          <w:rFonts w:asciiTheme="minorHAnsi" w:hAnsiTheme="minorHAnsi" w:cs="Arial"/>
        </w:rPr>
        <w:t>w przypadku nabycia prawa własności budynku lub budowli:</w:t>
      </w:r>
    </w:p>
    <w:p w14:paraId="47A67976" w14:textId="2A801BF0" w:rsidR="0084121F" w:rsidRPr="00FB133F" w:rsidRDefault="0084121F" w:rsidP="00B844BC">
      <w:pPr>
        <w:pStyle w:val="Tekstpodstawowy"/>
        <w:numPr>
          <w:ilvl w:val="0"/>
          <w:numId w:val="27"/>
        </w:numPr>
        <w:shd w:val="clear" w:color="auto" w:fill="FFFFFF"/>
        <w:spacing w:line="276" w:lineRule="auto"/>
        <w:ind w:left="1134"/>
        <w:jc w:val="left"/>
        <w:rPr>
          <w:rFonts w:asciiTheme="minorHAnsi" w:hAnsiTheme="minorHAnsi" w:cs="Arial"/>
        </w:rPr>
      </w:pPr>
      <w:r w:rsidRPr="00FB133F">
        <w:rPr>
          <w:rFonts w:asciiTheme="minorHAnsi" w:hAnsiTheme="minorHAnsi" w:cs="Arial"/>
        </w:rPr>
        <w:t>opinię rzeczoznawcy majątkowego potwierdzającą, że cena nabycia nie</w:t>
      </w:r>
      <w:r w:rsidR="00A60EF0" w:rsidRPr="00FB133F">
        <w:rPr>
          <w:rFonts w:asciiTheme="minorHAnsi" w:hAnsiTheme="minorHAnsi" w:cs="Arial"/>
        </w:rPr>
        <w:t> </w:t>
      </w:r>
      <w:r w:rsidRPr="00FB133F">
        <w:rPr>
          <w:rFonts w:asciiTheme="minorHAnsi" w:hAnsiTheme="minorHAnsi" w:cs="Arial"/>
        </w:rPr>
        <w:t>przekracza wartości rynkowej budynku lub budowli określonej na</w:t>
      </w:r>
      <w:r w:rsidR="00FB133F">
        <w:rPr>
          <w:rFonts w:asciiTheme="minorHAnsi" w:hAnsiTheme="minorHAnsi" w:cs="Arial"/>
        </w:rPr>
        <w:t> </w:t>
      </w:r>
      <w:r w:rsidRPr="00FB133F">
        <w:rPr>
          <w:rFonts w:asciiTheme="minorHAnsi" w:hAnsiTheme="minorHAnsi" w:cs="Arial"/>
        </w:rPr>
        <w:t>dzień nabycia,</w:t>
      </w:r>
    </w:p>
    <w:p w14:paraId="588E7B15" w14:textId="77777777" w:rsidR="0084121F" w:rsidRPr="00FB133F" w:rsidRDefault="0084121F" w:rsidP="00B844BC">
      <w:pPr>
        <w:pStyle w:val="Tekstpodstawowy"/>
        <w:numPr>
          <w:ilvl w:val="0"/>
          <w:numId w:val="27"/>
        </w:numPr>
        <w:shd w:val="clear" w:color="auto" w:fill="FFFFFF"/>
        <w:spacing w:line="276" w:lineRule="auto"/>
        <w:ind w:left="1134"/>
        <w:jc w:val="left"/>
        <w:rPr>
          <w:rFonts w:asciiTheme="minorHAnsi" w:hAnsiTheme="minorHAnsi" w:cs="Arial"/>
        </w:rPr>
      </w:pPr>
      <w:r w:rsidRPr="00FB133F">
        <w:rPr>
          <w:rFonts w:asciiTheme="minorHAnsi" w:hAnsiTheme="minorHAnsi" w:cs="Arial"/>
        </w:rPr>
        <w:t>oświadczenie podmiotu zbywającego, że w okresie 10 lat poprzedzających datę zakupu budynek lub budowla nie były współfinansowane z pomocy Unii Europejskiej lub w ramach dotacji z krajowych środków publicznych,</w:t>
      </w:r>
    </w:p>
    <w:p w14:paraId="6D14BEF3" w14:textId="6FCC32A4" w:rsidR="00AE532B" w:rsidRPr="00FB133F" w:rsidRDefault="0084121F" w:rsidP="00B844BC">
      <w:pPr>
        <w:pStyle w:val="Tekstpodstawowy"/>
        <w:numPr>
          <w:ilvl w:val="0"/>
          <w:numId w:val="27"/>
        </w:numPr>
        <w:shd w:val="clear" w:color="auto" w:fill="FFFFFF"/>
        <w:spacing w:line="276" w:lineRule="auto"/>
        <w:ind w:left="1134"/>
        <w:jc w:val="left"/>
        <w:rPr>
          <w:rFonts w:asciiTheme="minorHAnsi" w:hAnsiTheme="minorHAnsi" w:cs="Arial"/>
        </w:rPr>
      </w:pPr>
      <w:r w:rsidRPr="00FB133F">
        <w:rPr>
          <w:rFonts w:asciiTheme="minorHAnsi" w:hAnsiTheme="minorHAnsi" w:cs="Arial"/>
        </w:rPr>
        <w:t>opinię rzeczoznawcy budowlanego potwierdzającą, że nieruchomość może być używana w określonym celu, zgodnym z celami Projektu objętego dofinansowaniem lub określającej zakres niezbędnych zmian lub ulepszeń</w:t>
      </w:r>
      <w:r w:rsidR="009E2573" w:rsidRPr="00FB133F">
        <w:rPr>
          <w:rFonts w:asciiTheme="minorHAnsi" w:hAnsiTheme="minorHAnsi" w:cs="Arial"/>
        </w:rPr>
        <w:t>;</w:t>
      </w:r>
    </w:p>
    <w:p w14:paraId="4FEE66D0" w14:textId="77777777" w:rsidR="00AE532B" w:rsidRPr="00896B6D" w:rsidRDefault="00870B65" w:rsidP="00B844BC">
      <w:pPr>
        <w:pStyle w:val="Tekstpodstawowy"/>
        <w:numPr>
          <w:ilvl w:val="1"/>
          <w:numId w:val="25"/>
        </w:numPr>
        <w:shd w:val="clear" w:color="auto" w:fill="FFFFFF"/>
        <w:suppressAutoHyphens w:val="0"/>
        <w:spacing w:line="276" w:lineRule="auto"/>
        <w:ind w:hanging="257"/>
        <w:jc w:val="left"/>
        <w:rPr>
          <w:rFonts w:asciiTheme="minorHAnsi" w:hAnsiTheme="minorHAnsi" w:cs="Arial"/>
        </w:rPr>
      </w:pPr>
      <w:r w:rsidRPr="00896B6D">
        <w:rPr>
          <w:rFonts w:asciiTheme="minorHAnsi" w:hAnsiTheme="minorHAnsi" w:cs="Arial"/>
        </w:rPr>
        <w:t xml:space="preserve">w </w:t>
      </w:r>
      <w:r w:rsidR="00AE532B" w:rsidRPr="00896B6D">
        <w:rPr>
          <w:rFonts w:asciiTheme="minorHAnsi" w:hAnsiTheme="minorHAnsi" w:cs="Arial"/>
        </w:rPr>
        <w:t>przypadku zakupu używanego środka trwałego:</w:t>
      </w:r>
    </w:p>
    <w:p w14:paraId="07EB2131" w14:textId="4AA8EF6A" w:rsidR="00AE532B" w:rsidRPr="00FB133F" w:rsidRDefault="00AE532B" w:rsidP="00B844BC">
      <w:pPr>
        <w:pStyle w:val="Tekstpodstawowy"/>
        <w:numPr>
          <w:ilvl w:val="0"/>
          <w:numId w:val="28"/>
        </w:numPr>
        <w:shd w:val="clear" w:color="auto" w:fill="FFFFFF"/>
        <w:spacing w:line="276" w:lineRule="auto"/>
        <w:ind w:left="1134"/>
        <w:jc w:val="left"/>
        <w:rPr>
          <w:rFonts w:asciiTheme="minorHAnsi" w:hAnsiTheme="minorHAnsi" w:cs="Arial"/>
        </w:rPr>
      </w:pPr>
      <w:r w:rsidRPr="00FB133F">
        <w:rPr>
          <w:rFonts w:asciiTheme="minorHAnsi" w:hAnsiTheme="minorHAnsi" w:cs="Arial"/>
        </w:rPr>
        <w:t>oświadczenie podmiotu zbywającego, że w okresie 7 lat poprzedzających datę zakupu środek trwały nie był współfinansowany z pomocy Unii Europejskiej lub w</w:t>
      </w:r>
      <w:r w:rsidR="00A60EF0" w:rsidRPr="00FB133F">
        <w:rPr>
          <w:rFonts w:asciiTheme="minorHAnsi" w:hAnsiTheme="minorHAnsi" w:cs="Arial"/>
        </w:rPr>
        <w:t> </w:t>
      </w:r>
      <w:r w:rsidRPr="00FB133F">
        <w:rPr>
          <w:rFonts w:asciiTheme="minorHAnsi" w:hAnsiTheme="minorHAnsi" w:cs="Arial"/>
        </w:rPr>
        <w:t xml:space="preserve">ramach dotacji z krajowych środków publicznych, </w:t>
      </w:r>
    </w:p>
    <w:p w14:paraId="6265104B" w14:textId="630CFE08" w:rsidR="00AE532B" w:rsidRPr="00FB133F" w:rsidRDefault="00AE532B" w:rsidP="00B844BC">
      <w:pPr>
        <w:pStyle w:val="Tekstpodstawowy"/>
        <w:numPr>
          <w:ilvl w:val="0"/>
          <w:numId w:val="28"/>
        </w:numPr>
        <w:shd w:val="clear" w:color="auto" w:fill="FFFFFF"/>
        <w:spacing w:line="276" w:lineRule="auto"/>
        <w:ind w:left="1134"/>
        <w:jc w:val="left"/>
        <w:rPr>
          <w:rFonts w:asciiTheme="minorHAnsi" w:hAnsiTheme="minorHAnsi" w:cs="Arial"/>
        </w:rPr>
      </w:pPr>
      <w:r w:rsidRPr="00FB133F">
        <w:rPr>
          <w:rFonts w:asciiTheme="minorHAnsi" w:hAnsiTheme="minorHAnsi" w:cs="Arial"/>
        </w:rPr>
        <w:t>oświadczenie Beneficjenta o tym, iż cena używanego środka trwałego nie</w:t>
      </w:r>
      <w:r w:rsidR="00A60EF0" w:rsidRPr="00FB133F">
        <w:rPr>
          <w:rFonts w:asciiTheme="minorHAnsi" w:hAnsiTheme="minorHAnsi" w:cs="Arial"/>
        </w:rPr>
        <w:t> </w:t>
      </w:r>
      <w:r w:rsidRPr="00FB133F">
        <w:rPr>
          <w:rFonts w:asciiTheme="minorHAnsi" w:hAnsiTheme="minorHAnsi" w:cs="Arial"/>
        </w:rPr>
        <w:t>przekracza jego wartości rynkowej określonej na dzień nabycia i jest niższa niż cena podobnego, nowego środka trwałego,</w:t>
      </w:r>
    </w:p>
    <w:p w14:paraId="5A2EEFA0" w14:textId="77777777" w:rsidR="00AE532B" w:rsidRPr="00FB133F" w:rsidRDefault="00AE532B" w:rsidP="00B844BC">
      <w:pPr>
        <w:pStyle w:val="Tekstpodstawowy"/>
        <w:numPr>
          <w:ilvl w:val="0"/>
          <w:numId w:val="28"/>
        </w:numPr>
        <w:shd w:val="clear" w:color="auto" w:fill="FFFFFF"/>
        <w:spacing w:line="276" w:lineRule="auto"/>
        <w:ind w:left="1134"/>
        <w:jc w:val="left"/>
        <w:rPr>
          <w:rFonts w:asciiTheme="minorHAnsi" w:hAnsiTheme="minorHAnsi" w:cs="Arial"/>
        </w:rPr>
      </w:pPr>
      <w:r w:rsidRPr="00FB133F">
        <w:rPr>
          <w:rFonts w:asciiTheme="minorHAnsi" w:hAnsiTheme="minorHAnsi" w:cs="Arial"/>
        </w:rPr>
        <w:t>oświadczenie podmiotu zbywającego określające od kogo nabył środek trwały oraz wskazujące miejsce i datę jego nabycia.</w:t>
      </w:r>
    </w:p>
    <w:p w14:paraId="55ABB9EB" w14:textId="3FEF9171" w:rsidR="0084121F" w:rsidRPr="00896B6D" w:rsidRDefault="0084121F" w:rsidP="00B844BC">
      <w:pPr>
        <w:pStyle w:val="Tekstpodstawowy"/>
        <w:numPr>
          <w:ilvl w:val="0"/>
          <w:numId w:val="23"/>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 xml:space="preserve">Wniosek o płatność jest zatwierdzany przez Instytucję Pośredniczącą w terminie </w:t>
      </w:r>
      <w:r w:rsidR="001367AF" w:rsidRPr="00896B6D">
        <w:rPr>
          <w:rFonts w:asciiTheme="minorHAnsi" w:hAnsiTheme="minorHAnsi" w:cs="Arial"/>
        </w:rPr>
        <w:t>60</w:t>
      </w:r>
      <w:r w:rsidR="00A60EF0">
        <w:rPr>
          <w:rFonts w:asciiTheme="minorHAnsi" w:hAnsiTheme="minorHAnsi" w:cs="Arial"/>
        </w:rPr>
        <w:t> </w:t>
      </w:r>
      <w:r w:rsidRPr="00896B6D">
        <w:rPr>
          <w:rFonts w:asciiTheme="minorHAnsi" w:hAnsiTheme="minorHAnsi" w:cs="Arial"/>
        </w:rPr>
        <w:t>dni od dnia złożenia przez Beneficjenta kompletnego i poprawnie wypełnionego wniosku o</w:t>
      </w:r>
      <w:r w:rsidR="00A60EF0">
        <w:rPr>
          <w:rFonts w:asciiTheme="minorHAnsi" w:hAnsiTheme="minorHAnsi" w:cs="Arial"/>
        </w:rPr>
        <w:t> </w:t>
      </w:r>
      <w:r w:rsidRPr="00896B6D">
        <w:rPr>
          <w:rFonts w:asciiTheme="minorHAnsi" w:hAnsiTheme="minorHAnsi" w:cs="Arial"/>
        </w:rPr>
        <w:t>płatność.</w:t>
      </w:r>
    </w:p>
    <w:p w14:paraId="380862AF" w14:textId="77777777" w:rsidR="0084121F" w:rsidRPr="00896B6D" w:rsidRDefault="0084121F" w:rsidP="00B844BC">
      <w:pPr>
        <w:pStyle w:val="Tekstpodstawowy"/>
        <w:numPr>
          <w:ilvl w:val="0"/>
          <w:numId w:val="23"/>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Instytucja Pośrednicząca może wstrzymać zatwierdzenie wniosku o płatność:</w:t>
      </w:r>
    </w:p>
    <w:p w14:paraId="34BEA625" w14:textId="64AB7A89" w:rsidR="0084121F" w:rsidRPr="00896B6D" w:rsidRDefault="0084121F" w:rsidP="00B844BC">
      <w:pPr>
        <w:pStyle w:val="Tekstpodstawowy"/>
        <w:numPr>
          <w:ilvl w:val="1"/>
          <w:numId w:val="29"/>
        </w:numPr>
        <w:shd w:val="clear" w:color="auto" w:fill="FFFFFF"/>
        <w:suppressAutoHyphens w:val="0"/>
        <w:spacing w:line="276" w:lineRule="auto"/>
        <w:jc w:val="left"/>
        <w:rPr>
          <w:rFonts w:asciiTheme="minorHAnsi" w:hAnsiTheme="minorHAnsi" w:cs="Arial"/>
        </w:rPr>
      </w:pPr>
      <w:r w:rsidRPr="00896B6D">
        <w:rPr>
          <w:rFonts w:asciiTheme="minorHAnsi" w:hAnsiTheme="minorHAnsi" w:cs="Arial"/>
        </w:rPr>
        <w:t>w przypadku wystąpienia uzasadnionych podejrzeń, że Projekt realizowany jest niezgodnie z Umową (w szczególności w przypadku stwierdzenia rozbieżności między realizowanymi działaniami a zapisami wniosku o dofinansowanie</w:t>
      </w:r>
      <w:r w:rsidR="00B44999" w:rsidRPr="00896B6D">
        <w:rPr>
          <w:rFonts w:asciiTheme="minorHAnsi" w:hAnsiTheme="minorHAnsi" w:cs="Arial"/>
        </w:rPr>
        <w:t xml:space="preserve"> Projektu</w:t>
      </w:r>
      <w:r w:rsidRPr="00896B6D">
        <w:rPr>
          <w:rFonts w:asciiTheme="minorHAnsi" w:hAnsiTheme="minorHAnsi" w:cs="Arial"/>
        </w:rPr>
        <w:t xml:space="preserve">) </w:t>
      </w:r>
      <w:r w:rsidR="00B55493" w:rsidRPr="00896B6D">
        <w:rPr>
          <w:rFonts w:asciiTheme="minorHAnsi" w:hAnsiTheme="minorHAnsi" w:cs="Arial"/>
        </w:rPr>
        <w:t xml:space="preserve">lub </w:t>
      </w:r>
      <w:r w:rsidRPr="00896B6D">
        <w:rPr>
          <w:rFonts w:asciiTheme="minorHAnsi" w:hAnsiTheme="minorHAnsi" w:cs="Arial"/>
        </w:rPr>
        <w:t>wystąpienia podejrzenia lub stwierdzenia nieprawidłowości;</w:t>
      </w:r>
    </w:p>
    <w:p w14:paraId="10F8B9BA" w14:textId="5D736452" w:rsidR="0084121F" w:rsidRPr="00896B6D" w:rsidRDefault="0084121F" w:rsidP="00B844BC">
      <w:pPr>
        <w:pStyle w:val="Tekstpodstawowy"/>
        <w:numPr>
          <w:ilvl w:val="1"/>
          <w:numId w:val="29"/>
        </w:numPr>
        <w:shd w:val="clear" w:color="auto" w:fill="FFFFFF"/>
        <w:suppressAutoHyphens w:val="0"/>
        <w:spacing w:line="276" w:lineRule="auto"/>
        <w:jc w:val="left"/>
        <w:rPr>
          <w:rFonts w:asciiTheme="minorHAnsi" w:hAnsiTheme="minorHAnsi" w:cs="Arial"/>
        </w:rPr>
      </w:pPr>
      <w:r w:rsidRPr="00896B6D">
        <w:rPr>
          <w:rFonts w:asciiTheme="minorHAnsi" w:hAnsiTheme="minorHAnsi" w:cs="Arial"/>
        </w:rPr>
        <w:t>w przypadku niezłożenia przez Beneficjenta na wezwanie Instytucji Pośredniczącej informacji i wyjaśnień dotyczących realizacji Projektu lub wykonywania zobowiązań wynikających z Umowy, n</w:t>
      </w:r>
      <w:r w:rsidR="00FB133F">
        <w:rPr>
          <w:rFonts w:asciiTheme="minorHAnsi" w:hAnsiTheme="minorHAnsi" w:cs="Arial"/>
        </w:rPr>
        <w:t>ieusunięcia braków lub błędów w </w:t>
      </w:r>
      <w:r w:rsidRPr="00896B6D">
        <w:rPr>
          <w:rFonts w:asciiTheme="minorHAnsi" w:hAnsiTheme="minorHAnsi" w:cs="Arial"/>
        </w:rPr>
        <w:t>dokumentacji związanej z realizacją Projektu;</w:t>
      </w:r>
    </w:p>
    <w:p w14:paraId="30F9D7B5" w14:textId="77777777" w:rsidR="0084121F" w:rsidRPr="00896B6D" w:rsidRDefault="0084121F" w:rsidP="00B844BC">
      <w:pPr>
        <w:pStyle w:val="Tekstpodstawowy"/>
        <w:numPr>
          <w:ilvl w:val="1"/>
          <w:numId w:val="29"/>
        </w:numPr>
        <w:shd w:val="clear" w:color="auto" w:fill="FFFFFF"/>
        <w:suppressAutoHyphens w:val="0"/>
        <w:spacing w:line="276" w:lineRule="auto"/>
        <w:jc w:val="left"/>
        <w:rPr>
          <w:rFonts w:asciiTheme="minorHAnsi" w:hAnsiTheme="minorHAnsi" w:cs="Arial"/>
        </w:rPr>
      </w:pPr>
      <w:r w:rsidRPr="00896B6D">
        <w:rPr>
          <w:rFonts w:asciiTheme="minorHAnsi" w:hAnsiTheme="minorHAnsi" w:cs="Arial"/>
        </w:rPr>
        <w:t xml:space="preserve">w przypadku stwierdzenia braku postępu w realizacji Projektu; </w:t>
      </w:r>
    </w:p>
    <w:p w14:paraId="7BD50B00" w14:textId="763272B7" w:rsidR="0084121F" w:rsidRPr="00896B6D" w:rsidRDefault="0084121F" w:rsidP="00B844BC">
      <w:pPr>
        <w:pStyle w:val="Tekstpodstawowy"/>
        <w:numPr>
          <w:ilvl w:val="1"/>
          <w:numId w:val="29"/>
        </w:numPr>
        <w:shd w:val="clear" w:color="auto" w:fill="FFFFFF"/>
        <w:suppressAutoHyphens w:val="0"/>
        <w:spacing w:line="276" w:lineRule="auto"/>
        <w:jc w:val="left"/>
        <w:rPr>
          <w:rFonts w:asciiTheme="minorHAnsi" w:hAnsiTheme="minorHAnsi" w:cs="Arial"/>
        </w:rPr>
      </w:pPr>
      <w:r w:rsidRPr="00896B6D">
        <w:rPr>
          <w:rFonts w:asciiTheme="minorHAnsi" w:hAnsiTheme="minorHAnsi" w:cs="Arial"/>
        </w:rPr>
        <w:t>w przypadku powzięcia przez Instytucję Pośredniczącą informacji od</w:t>
      </w:r>
      <w:r w:rsidR="00A60EF0">
        <w:rPr>
          <w:rFonts w:asciiTheme="minorHAnsi" w:hAnsiTheme="minorHAnsi" w:cs="Arial"/>
        </w:rPr>
        <w:t> </w:t>
      </w:r>
      <w:r w:rsidRPr="00896B6D">
        <w:rPr>
          <w:rFonts w:asciiTheme="minorHAnsi" w:hAnsiTheme="minorHAnsi" w:cs="Arial"/>
        </w:rPr>
        <w:t>organów ochrony prawa lub kontroli o trwających czynnościach lub toczącym</w:t>
      </w:r>
      <w:r w:rsidR="00A60EF0">
        <w:rPr>
          <w:rFonts w:asciiTheme="minorHAnsi" w:hAnsiTheme="minorHAnsi" w:cs="Arial"/>
        </w:rPr>
        <w:t> </w:t>
      </w:r>
      <w:r w:rsidRPr="00896B6D">
        <w:rPr>
          <w:rFonts w:asciiTheme="minorHAnsi" w:hAnsiTheme="minorHAnsi" w:cs="Arial"/>
        </w:rPr>
        <w:t>się postępowaniu karnym mogących mieć wpływ na prawidłową realizację Projektu;</w:t>
      </w:r>
    </w:p>
    <w:p w14:paraId="3713ED72" w14:textId="77777777" w:rsidR="0084121F" w:rsidRPr="00896B6D" w:rsidRDefault="0084121F" w:rsidP="00B844BC">
      <w:pPr>
        <w:pStyle w:val="Tekstpodstawowy"/>
        <w:numPr>
          <w:ilvl w:val="1"/>
          <w:numId w:val="29"/>
        </w:numPr>
        <w:shd w:val="clear" w:color="auto" w:fill="FFFFFF"/>
        <w:suppressAutoHyphens w:val="0"/>
        <w:spacing w:line="276" w:lineRule="auto"/>
        <w:jc w:val="left"/>
        <w:rPr>
          <w:rFonts w:asciiTheme="minorHAnsi" w:hAnsiTheme="minorHAnsi" w:cs="Arial"/>
        </w:rPr>
      </w:pPr>
      <w:r w:rsidRPr="00896B6D">
        <w:rPr>
          <w:rFonts w:asciiTheme="minorHAnsi" w:hAnsiTheme="minorHAnsi" w:cs="Arial"/>
        </w:rPr>
        <w:t xml:space="preserve">w przypadku </w:t>
      </w:r>
      <w:r w:rsidRPr="00FB133F">
        <w:rPr>
          <w:rFonts w:asciiTheme="minorHAnsi" w:hAnsiTheme="minorHAnsi" w:cs="Arial"/>
        </w:rPr>
        <w:t>niezachowania warunków rozliczenia pobranych transz zaliczki, określonych w Umowie</w:t>
      </w:r>
      <w:r w:rsidRPr="00896B6D">
        <w:rPr>
          <w:rFonts w:asciiTheme="minorHAnsi" w:hAnsiTheme="minorHAnsi" w:cs="Arial"/>
        </w:rPr>
        <w:t>;</w:t>
      </w:r>
    </w:p>
    <w:p w14:paraId="1288FE5E" w14:textId="0ED55517" w:rsidR="00C55CE9" w:rsidRPr="00896B6D" w:rsidRDefault="0084121F" w:rsidP="00B844BC">
      <w:pPr>
        <w:pStyle w:val="Tekstpodstawowy"/>
        <w:numPr>
          <w:ilvl w:val="1"/>
          <w:numId w:val="29"/>
        </w:numPr>
        <w:shd w:val="clear" w:color="auto" w:fill="FFFFFF"/>
        <w:suppressAutoHyphens w:val="0"/>
        <w:spacing w:line="276" w:lineRule="auto"/>
        <w:jc w:val="left"/>
        <w:rPr>
          <w:rFonts w:asciiTheme="minorHAnsi" w:hAnsiTheme="minorHAnsi" w:cs="Arial"/>
        </w:rPr>
      </w:pPr>
      <w:r w:rsidRPr="00FB133F">
        <w:rPr>
          <w:rFonts w:asciiTheme="minorHAnsi" w:hAnsiTheme="minorHAnsi" w:cs="Arial"/>
        </w:rPr>
        <w:t>do czasu wykonania zaleceń wynikających z ostatecznej informacji pokontrolnej z</w:t>
      </w:r>
      <w:r w:rsidR="00A60EF0" w:rsidRPr="00FB133F">
        <w:rPr>
          <w:rFonts w:asciiTheme="minorHAnsi" w:hAnsiTheme="minorHAnsi" w:cs="Arial"/>
        </w:rPr>
        <w:t> </w:t>
      </w:r>
      <w:r w:rsidRPr="00FB133F">
        <w:rPr>
          <w:rFonts w:asciiTheme="minorHAnsi" w:hAnsiTheme="minorHAnsi" w:cs="Arial"/>
        </w:rPr>
        <w:t>kontroli Projektu</w:t>
      </w:r>
      <w:r w:rsidR="00203902" w:rsidRPr="00FB133F">
        <w:rPr>
          <w:rFonts w:asciiTheme="minorHAnsi" w:hAnsiTheme="minorHAnsi" w:cs="Arial"/>
        </w:rPr>
        <w:t>.</w:t>
      </w:r>
    </w:p>
    <w:p w14:paraId="2C93085C" w14:textId="681BF047" w:rsidR="0084121F" w:rsidRPr="00896B6D" w:rsidRDefault="0084121F" w:rsidP="004B6892">
      <w:pPr>
        <w:pStyle w:val="Tekstpodstawowy"/>
        <w:spacing w:line="276" w:lineRule="auto"/>
        <w:ind w:left="426"/>
        <w:jc w:val="left"/>
        <w:rPr>
          <w:rFonts w:asciiTheme="minorHAnsi" w:hAnsiTheme="minorHAnsi" w:cs="Arial"/>
        </w:rPr>
      </w:pPr>
      <w:r w:rsidRPr="00896B6D">
        <w:rPr>
          <w:rFonts w:asciiTheme="minorHAnsi" w:hAnsiTheme="minorHAnsi" w:cs="Arial"/>
        </w:rPr>
        <w:t>W przypadku podjęcia przez Instytucję Pośredniczącą decyzji o wstrzymaniu zatwierdzenia wniosku o płatność Instytucja Pośrednicząca informuje o</w:t>
      </w:r>
      <w:r w:rsidR="00A60EF0">
        <w:rPr>
          <w:rFonts w:asciiTheme="minorHAnsi" w:hAnsiTheme="minorHAnsi" w:cs="Arial"/>
        </w:rPr>
        <w:t> </w:t>
      </w:r>
      <w:r w:rsidRPr="00896B6D">
        <w:rPr>
          <w:rFonts w:asciiTheme="minorHAnsi" w:hAnsiTheme="minorHAnsi" w:cs="Arial"/>
        </w:rPr>
        <w:t>tym Beneficjenta.</w:t>
      </w:r>
      <w:r w:rsidRPr="00896B6D" w:rsidDel="003A2687">
        <w:rPr>
          <w:rFonts w:asciiTheme="minorHAnsi" w:hAnsiTheme="minorHAnsi" w:cs="Arial"/>
        </w:rPr>
        <w:t xml:space="preserve"> </w:t>
      </w:r>
    </w:p>
    <w:p w14:paraId="1FB46B58" w14:textId="2E298243" w:rsidR="00D42C0B" w:rsidRPr="00FB133F" w:rsidRDefault="00D42C0B" w:rsidP="00B844BC">
      <w:pPr>
        <w:pStyle w:val="Tekstpodstawowy"/>
        <w:numPr>
          <w:ilvl w:val="0"/>
          <w:numId w:val="23"/>
        </w:numPr>
        <w:tabs>
          <w:tab w:val="clear" w:pos="720"/>
          <w:tab w:val="num" w:pos="426"/>
        </w:tabs>
        <w:spacing w:line="276" w:lineRule="auto"/>
        <w:ind w:left="426" w:hanging="426"/>
        <w:jc w:val="left"/>
        <w:rPr>
          <w:rFonts w:asciiTheme="minorHAnsi" w:hAnsiTheme="minorHAnsi" w:cs="Arial"/>
        </w:rPr>
      </w:pPr>
      <w:r w:rsidRPr="00FB133F">
        <w:rPr>
          <w:rFonts w:asciiTheme="minorHAnsi" w:hAnsiTheme="minorHAnsi" w:cs="Arial"/>
        </w:rPr>
        <w:t>Instytucja Pośrednicząca zastrzega sobie możliwość weryfikacji wniosku o płatność w</w:t>
      </w:r>
      <w:r w:rsidR="00FB133F" w:rsidRPr="00FB133F">
        <w:rPr>
          <w:rFonts w:asciiTheme="minorHAnsi" w:hAnsiTheme="minorHAnsi" w:cs="Arial"/>
        </w:rPr>
        <w:t> </w:t>
      </w:r>
      <w:r w:rsidRPr="00FB133F">
        <w:rPr>
          <w:rFonts w:asciiTheme="minorHAnsi" w:hAnsiTheme="minorHAnsi" w:cs="Arial"/>
        </w:rPr>
        <w:t xml:space="preserve">siedzibie </w:t>
      </w:r>
      <w:r w:rsidR="001A773A" w:rsidRPr="00FB133F">
        <w:rPr>
          <w:rFonts w:asciiTheme="minorHAnsi" w:hAnsiTheme="minorHAnsi" w:cs="Arial"/>
        </w:rPr>
        <w:t>Beneficjenta</w:t>
      </w:r>
      <w:r w:rsidRPr="00FB133F">
        <w:rPr>
          <w:rFonts w:asciiTheme="minorHAnsi" w:hAnsiTheme="minorHAnsi" w:cs="Arial"/>
        </w:rPr>
        <w:t>.</w:t>
      </w:r>
    </w:p>
    <w:p w14:paraId="6786D21A" w14:textId="61AD9FBB" w:rsidR="0084121F" w:rsidRPr="00FB133F" w:rsidRDefault="0084121F" w:rsidP="00B844BC">
      <w:pPr>
        <w:pStyle w:val="Tekstpodstawowy"/>
        <w:numPr>
          <w:ilvl w:val="0"/>
          <w:numId w:val="23"/>
        </w:numPr>
        <w:tabs>
          <w:tab w:val="clear" w:pos="720"/>
          <w:tab w:val="num" w:pos="426"/>
        </w:tabs>
        <w:spacing w:line="276" w:lineRule="auto"/>
        <w:ind w:left="426" w:hanging="426"/>
        <w:jc w:val="left"/>
        <w:rPr>
          <w:rFonts w:asciiTheme="minorHAnsi" w:hAnsiTheme="minorHAnsi" w:cs="Arial"/>
        </w:rPr>
      </w:pPr>
      <w:r w:rsidRPr="00FB133F">
        <w:rPr>
          <w:rFonts w:asciiTheme="minorHAnsi" w:hAnsiTheme="minorHAnsi" w:cs="Arial"/>
        </w:rPr>
        <w:t>W przypadku gdy wniosek o płatność zawiera braki lub błędy Beneficjent, na</w:t>
      </w:r>
      <w:r w:rsidR="00A60EF0" w:rsidRPr="00FB133F">
        <w:rPr>
          <w:rFonts w:asciiTheme="minorHAnsi" w:hAnsiTheme="minorHAnsi" w:cs="Arial"/>
        </w:rPr>
        <w:t> </w:t>
      </w:r>
      <w:r w:rsidRPr="00FB133F">
        <w:rPr>
          <w:rFonts w:asciiTheme="minorHAnsi" w:hAnsiTheme="minorHAnsi" w:cs="Arial"/>
        </w:rPr>
        <w:t>wezwanie Instytucji Pośredniczącej, jest zobowiązany do złożenia poprawionego lub uzupełnionego wniosku o płatność w terminie 7 dni od dnia doręczenia wezwania</w:t>
      </w:r>
      <w:r w:rsidRPr="00FB133F">
        <w:rPr>
          <w:rFonts w:asciiTheme="minorHAnsi" w:hAnsiTheme="minorHAnsi"/>
          <w:vertAlign w:val="superscript"/>
        </w:rPr>
        <w:footnoteReference w:id="18"/>
      </w:r>
      <w:r w:rsidRPr="00FB133F">
        <w:rPr>
          <w:rFonts w:asciiTheme="minorHAnsi" w:hAnsiTheme="minorHAnsi" w:cs="Arial"/>
        </w:rPr>
        <w:t xml:space="preserve">. </w:t>
      </w:r>
    </w:p>
    <w:p w14:paraId="3A37260F" w14:textId="0E72CDD5" w:rsidR="0084121F" w:rsidRPr="00FB133F" w:rsidRDefault="0084121F" w:rsidP="00B844BC">
      <w:pPr>
        <w:pStyle w:val="Tekstpodstawowy"/>
        <w:numPr>
          <w:ilvl w:val="0"/>
          <w:numId w:val="23"/>
        </w:numPr>
        <w:tabs>
          <w:tab w:val="clear" w:pos="720"/>
          <w:tab w:val="num" w:pos="426"/>
        </w:tabs>
        <w:spacing w:line="276" w:lineRule="auto"/>
        <w:ind w:left="426" w:hanging="426"/>
        <w:jc w:val="left"/>
        <w:rPr>
          <w:rFonts w:asciiTheme="minorHAnsi" w:hAnsiTheme="minorHAnsi" w:cs="Arial"/>
        </w:rPr>
      </w:pPr>
      <w:r w:rsidRPr="00FB133F">
        <w:rPr>
          <w:rFonts w:asciiTheme="minorHAnsi" w:hAnsiTheme="minorHAnsi" w:cs="Arial"/>
        </w:rPr>
        <w:t>Instytucja Pośrednicząca może przeprowadzić kontrolę w trakcie weryfikacji wniosku o</w:t>
      </w:r>
      <w:r w:rsidR="00A60EF0" w:rsidRPr="00FB133F">
        <w:rPr>
          <w:rFonts w:asciiTheme="minorHAnsi" w:hAnsiTheme="minorHAnsi" w:cs="Arial"/>
        </w:rPr>
        <w:t> </w:t>
      </w:r>
      <w:r w:rsidRPr="00FB133F">
        <w:rPr>
          <w:rFonts w:asciiTheme="minorHAnsi" w:hAnsiTheme="minorHAnsi" w:cs="Arial"/>
        </w:rPr>
        <w:t xml:space="preserve">płatność. W takim przypadku termin zatwierdzenia wniosku o płatność może ulec wydłużeniu o okres niezbędny do wykonania zaleceń wynikających z ostatecznej informacji pokontrolnej. </w:t>
      </w:r>
    </w:p>
    <w:p w14:paraId="70BBD587" w14:textId="77777777" w:rsidR="0084121F" w:rsidRPr="00FB133F" w:rsidRDefault="0084121F" w:rsidP="00B844BC">
      <w:pPr>
        <w:pStyle w:val="Tekstpodstawowy"/>
        <w:numPr>
          <w:ilvl w:val="0"/>
          <w:numId w:val="23"/>
        </w:numPr>
        <w:tabs>
          <w:tab w:val="clear" w:pos="720"/>
          <w:tab w:val="num" w:pos="426"/>
        </w:tabs>
        <w:spacing w:line="276" w:lineRule="auto"/>
        <w:ind w:left="426" w:hanging="426"/>
        <w:jc w:val="left"/>
        <w:rPr>
          <w:rFonts w:asciiTheme="minorHAnsi" w:hAnsiTheme="minorHAnsi" w:cs="Arial"/>
        </w:rPr>
      </w:pPr>
      <w:r w:rsidRPr="00FB133F">
        <w:rPr>
          <w:rFonts w:asciiTheme="minorHAnsi" w:hAnsiTheme="minorHAnsi" w:cs="Arial"/>
        </w:rPr>
        <w:t>Instytucja Pośrednicząca może zlecić ocenę realizacji Projektu oraz dokumentacji przedstawionej do rozliczenia Projektu podmiotowi zewnętrznemu w celu uzyskania opinii eksperckiej. W takim przypadku termin zatwierdzenia wniosku o płatność może ulec wydłużeniu o okres niezbędny do</w:t>
      </w:r>
      <w:r w:rsidR="0051547C" w:rsidRPr="00FB133F">
        <w:rPr>
          <w:rFonts w:asciiTheme="minorHAnsi" w:hAnsiTheme="minorHAnsi" w:cs="Arial"/>
        </w:rPr>
        <w:t> </w:t>
      </w:r>
      <w:r w:rsidRPr="00FB133F">
        <w:rPr>
          <w:rFonts w:asciiTheme="minorHAnsi" w:hAnsiTheme="minorHAnsi" w:cs="Arial"/>
        </w:rPr>
        <w:t>dokonania zewnętrznej oceny. Instytucja Pośrednicząca informuje Beneficjenta o wystąpieniu o tę opinię.</w:t>
      </w:r>
    </w:p>
    <w:p w14:paraId="70FB9234" w14:textId="25030B63" w:rsidR="0084121F" w:rsidRPr="00896B6D" w:rsidRDefault="0084121F" w:rsidP="00B844BC">
      <w:pPr>
        <w:pStyle w:val="Tekstpodstawowy"/>
        <w:numPr>
          <w:ilvl w:val="0"/>
          <w:numId w:val="23"/>
        </w:numPr>
        <w:tabs>
          <w:tab w:val="clear" w:pos="720"/>
          <w:tab w:val="num" w:pos="426"/>
        </w:tabs>
        <w:spacing w:line="276" w:lineRule="auto"/>
        <w:ind w:left="426" w:hanging="426"/>
        <w:jc w:val="left"/>
        <w:rPr>
          <w:rFonts w:asciiTheme="minorHAnsi" w:hAnsiTheme="minorHAnsi" w:cs="Arial"/>
        </w:rPr>
      </w:pPr>
      <w:r w:rsidRPr="00FB133F">
        <w:rPr>
          <w:rFonts w:asciiTheme="minorHAnsi" w:hAnsiTheme="minorHAnsi" w:cs="Arial"/>
        </w:rPr>
        <w:t>Warunkiem wypłaty dofinansowania jest złożenie za pośrednictwem SL2014 prawidłowo wypełnionego i kompletnego wniosku o płatność zgodnie z zasadami określonymi w</w:t>
      </w:r>
      <w:r w:rsidR="00A60EF0" w:rsidRPr="00FB133F">
        <w:rPr>
          <w:rFonts w:asciiTheme="minorHAnsi" w:hAnsiTheme="minorHAnsi" w:cs="Arial"/>
        </w:rPr>
        <w:t> </w:t>
      </w:r>
      <w:r w:rsidRPr="00FB133F">
        <w:rPr>
          <w:rFonts w:asciiTheme="minorHAnsi" w:hAnsiTheme="minorHAnsi" w:cs="Arial"/>
        </w:rPr>
        <w:t xml:space="preserve">dokumencie </w:t>
      </w:r>
      <w:r w:rsidRPr="00AB1D72">
        <w:rPr>
          <w:rFonts w:asciiTheme="minorHAnsi" w:hAnsiTheme="minorHAnsi" w:cs="Arial"/>
          <w:i/>
        </w:rPr>
        <w:t xml:space="preserve">Podręcznik </w:t>
      </w:r>
      <w:r w:rsidR="00D42C0B" w:rsidRPr="00AB1D72">
        <w:rPr>
          <w:rFonts w:asciiTheme="minorHAnsi" w:hAnsiTheme="minorHAnsi" w:cs="Arial"/>
          <w:i/>
        </w:rPr>
        <w:t>B</w:t>
      </w:r>
      <w:r w:rsidRPr="00AB1D72">
        <w:rPr>
          <w:rFonts w:asciiTheme="minorHAnsi" w:hAnsiTheme="minorHAnsi" w:cs="Arial"/>
          <w:i/>
        </w:rPr>
        <w:t xml:space="preserve">eneficjenta </w:t>
      </w:r>
      <w:r w:rsidR="00D42C0B" w:rsidRPr="00AB1D72">
        <w:rPr>
          <w:rFonts w:asciiTheme="minorHAnsi" w:hAnsiTheme="minorHAnsi" w:cs="Arial"/>
          <w:i/>
        </w:rPr>
        <w:t xml:space="preserve">POPW </w:t>
      </w:r>
      <w:r w:rsidRPr="00AB1D72">
        <w:rPr>
          <w:rFonts w:asciiTheme="minorHAnsi" w:hAnsiTheme="minorHAnsi" w:cs="Arial"/>
          <w:i/>
        </w:rPr>
        <w:t>2014</w:t>
      </w:r>
      <w:r w:rsidR="00D42C0B" w:rsidRPr="00AB1D72">
        <w:rPr>
          <w:rFonts w:asciiTheme="minorHAnsi" w:hAnsiTheme="minorHAnsi" w:cs="Arial"/>
          <w:i/>
        </w:rPr>
        <w:t>-2020</w:t>
      </w:r>
      <w:r w:rsidRPr="00FB133F">
        <w:rPr>
          <w:rFonts w:asciiTheme="minorHAnsi" w:hAnsiTheme="minorHAnsi" w:cs="Arial"/>
        </w:rPr>
        <w:t>, udostępnionym</w:t>
      </w:r>
      <w:r w:rsidRPr="00896B6D">
        <w:rPr>
          <w:rFonts w:asciiTheme="minorHAnsi" w:hAnsiTheme="minorHAnsi" w:cs="Arial"/>
        </w:rPr>
        <w:t xml:space="preserve"> na</w:t>
      </w:r>
      <w:r w:rsidR="00A60EF0">
        <w:rPr>
          <w:rFonts w:asciiTheme="minorHAnsi" w:hAnsiTheme="minorHAnsi" w:cs="Arial"/>
        </w:rPr>
        <w:t> </w:t>
      </w:r>
      <w:r w:rsidRPr="00896B6D">
        <w:rPr>
          <w:rFonts w:asciiTheme="minorHAnsi" w:hAnsiTheme="minorHAnsi" w:cs="Arial"/>
        </w:rPr>
        <w:t>stronie internetowej Instytucji Pośredniczącej, i wymogami określonymi w</w:t>
      </w:r>
      <w:r w:rsidR="00FB133F">
        <w:rPr>
          <w:rFonts w:asciiTheme="minorHAnsi" w:hAnsiTheme="minorHAnsi" w:cs="Arial"/>
        </w:rPr>
        <w:t> </w:t>
      </w:r>
      <w:r w:rsidRPr="00896B6D">
        <w:rPr>
          <w:rFonts w:asciiTheme="minorHAnsi" w:hAnsiTheme="minorHAnsi" w:cs="Arial"/>
        </w:rPr>
        <w:t xml:space="preserve">Umowie oraz zatwierdzenie wniosku o płatność przez Instytucję Pośredniczącą. </w:t>
      </w:r>
    </w:p>
    <w:p w14:paraId="7E24BFF6" w14:textId="6B0AE372" w:rsidR="0084121F" w:rsidRPr="00896B6D" w:rsidRDefault="0084121F" w:rsidP="00B844BC">
      <w:pPr>
        <w:pStyle w:val="Tekstpodstawowy"/>
        <w:numPr>
          <w:ilvl w:val="0"/>
          <w:numId w:val="23"/>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W przypadku, gdy z powodów technicznych przesłanie wniosku o płatność za</w:t>
      </w:r>
      <w:r w:rsidR="00A60EF0">
        <w:rPr>
          <w:rFonts w:asciiTheme="minorHAnsi" w:hAnsiTheme="minorHAnsi" w:cs="Arial"/>
        </w:rPr>
        <w:t> </w:t>
      </w:r>
      <w:r w:rsidRPr="00896B6D">
        <w:rPr>
          <w:rFonts w:asciiTheme="minorHAnsi" w:hAnsiTheme="minorHAnsi" w:cs="Arial"/>
        </w:rPr>
        <w:t>pośrednictwem SL2014 nie jest możliwe, w celu rozliczenia wydatków Beneficjent składa do Instytucji Pośredniczącej wniosek o płatność w formie papierowej i</w:t>
      </w:r>
      <w:r w:rsidR="00A60EF0">
        <w:rPr>
          <w:rFonts w:asciiTheme="minorHAnsi" w:hAnsiTheme="minorHAnsi" w:cs="Arial"/>
        </w:rPr>
        <w:t> </w:t>
      </w:r>
      <w:r w:rsidRPr="00896B6D">
        <w:rPr>
          <w:rFonts w:asciiTheme="minorHAnsi" w:hAnsiTheme="minorHAnsi" w:cs="Arial"/>
        </w:rPr>
        <w:t>na</w:t>
      </w:r>
      <w:r w:rsidR="00A60EF0">
        <w:rPr>
          <w:rFonts w:asciiTheme="minorHAnsi" w:hAnsiTheme="minorHAnsi" w:cs="Arial"/>
        </w:rPr>
        <w:t> </w:t>
      </w:r>
      <w:r w:rsidRPr="00896B6D">
        <w:rPr>
          <w:rFonts w:asciiTheme="minorHAnsi" w:hAnsiTheme="minorHAnsi" w:cs="Arial"/>
        </w:rPr>
        <w:t>nośniku elektronicznym lub za pośrednictwem platformy ePUAP w formacie zgodnym z</w:t>
      </w:r>
      <w:r w:rsidR="00A60EF0">
        <w:rPr>
          <w:rFonts w:asciiTheme="minorHAnsi" w:hAnsiTheme="minorHAnsi" w:cs="Arial"/>
        </w:rPr>
        <w:t> </w:t>
      </w:r>
      <w:r w:rsidRPr="00896B6D">
        <w:rPr>
          <w:rFonts w:asciiTheme="minorHAnsi" w:hAnsiTheme="minorHAnsi" w:cs="Arial"/>
        </w:rPr>
        <w:t>SL2014. Brak możliwości przesłania wniosku o płatność za pośrednictwem SL2014 lub ePUAP z</w:t>
      </w:r>
      <w:r w:rsidR="00A60EF0">
        <w:rPr>
          <w:rFonts w:asciiTheme="minorHAnsi" w:hAnsiTheme="minorHAnsi" w:cs="Arial"/>
        </w:rPr>
        <w:t> </w:t>
      </w:r>
      <w:r w:rsidRPr="00896B6D">
        <w:rPr>
          <w:rFonts w:asciiTheme="minorHAnsi" w:hAnsiTheme="minorHAnsi" w:cs="Arial"/>
        </w:rPr>
        <w:t>przyczyn niewynikających z</w:t>
      </w:r>
      <w:r w:rsidR="0051547C" w:rsidRPr="00896B6D">
        <w:rPr>
          <w:rFonts w:asciiTheme="minorHAnsi" w:hAnsiTheme="minorHAnsi" w:cs="Arial"/>
        </w:rPr>
        <w:t> </w:t>
      </w:r>
      <w:r w:rsidRPr="00896B6D">
        <w:rPr>
          <w:rFonts w:asciiTheme="minorHAnsi" w:hAnsiTheme="minorHAnsi" w:cs="Arial"/>
        </w:rPr>
        <w:t>dostępności usług tych systemów, nie</w:t>
      </w:r>
      <w:r w:rsidR="00FB133F">
        <w:rPr>
          <w:rFonts w:asciiTheme="minorHAnsi" w:hAnsiTheme="minorHAnsi" w:cs="Arial"/>
        </w:rPr>
        <w:t> </w:t>
      </w:r>
      <w:r w:rsidRPr="00896B6D">
        <w:rPr>
          <w:rFonts w:asciiTheme="minorHAnsi" w:hAnsiTheme="minorHAnsi" w:cs="Arial"/>
        </w:rPr>
        <w:t>zwalnia Beneficjenta z sankcji związanych z</w:t>
      </w:r>
      <w:r w:rsidR="0051547C" w:rsidRPr="00896B6D">
        <w:rPr>
          <w:rFonts w:asciiTheme="minorHAnsi" w:hAnsiTheme="minorHAnsi" w:cs="Arial"/>
        </w:rPr>
        <w:t> </w:t>
      </w:r>
      <w:r w:rsidRPr="00896B6D">
        <w:rPr>
          <w:rFonts w:asciiTheme="minorHAnsi" w:hAnsiTheme="minorHAnsi" w:cs="Arial"/>
        </w:rPr>
        <w:t xml:space="preserve">nieterminowym złożeniem wniosku. </w:t>
      </w:r>
    </w:p>
    <w:p w14:paraId="62E52FEF" w14:textId="5A6BC50D" w:rsidR="0084121F" w:rsidRPr="00896B6D" w:rsidRDefault="0084121F" w:rsidP="00B844BC">
      <w:pPr>
        <w:pStyle w:val="Tekstpodstawowy"/>
        <w:numPr>
          <w:ilvl w:val="0"/>
          <w:numId w:val="23"/>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Warunkiem wypłaty dofinansowania jest zatwierdzenie przez Instytucję Pośredniczącą poniesionych przez Beneficjenta wydatków kwalifikowalnych oraz pozytywne zweryfikowanie części sprawozdawczej wniosku o płatność oraz wniesienie zabezpieczenia, o którym mowa w §</w:t>
      </w:r>
      <w:r w:rsidR="009370A4" w:rsidRPr="00896B6D">
        <w:rPr>
          <w:rFonts w:asciiTheme="minorHAnsi" w:hAnsiTheme="minorHAnsi" w:cs="Arial"/>
        </w:rPr>
        <w:t> </w:t>
      </w:r>
      <w:r w:rsidR="00911F6A" w:rsidRPr="00896B6D">
        <w:rPr>
          <w:rFonts w:asciiTheme="minorHAnsi" w:hAnsiTheme="minorHAnsi" w:cs="Arial"/>
        </w:rPr>
        <w:t>1</w:t>
      </w:r>
      <w:r w:rsidR="009E5953" w:rsidRPr="00896B6D">
        <w:rPr>
          <w:rFonts w:asciiTheme="minorHAnsi" w:hAnsiTheme="minorHAnsi" w:cs="Arial"/>
        </w:rPr>
        <w:t>4</w:t>
      </w:r>
      <w:r w:rsidRPr="00896B6D">
        <w:rPr>
          <w:rFonts w:asciiTheme="minorHAnsi" w:hAnsiTheme="minorHAnsi" w:cs="Arial"/>
        </w:rPr>
        <w:t>;</w:t>
      </w:r>
    </w:p>
    <w:p w14:paraId="0D6CCF80" w14:textId="77777777" w:rsidR="0084121F" w:rsidRPr="00896B6D" w:rsidRDefault="0084121F" w:rsidP="00B844BC">
      <w:pPr>
        <w:pStyle w:val="Tekstpodstawowy"/>
        <w:numPr>
          <w:ilvl w:val="0"/>
          <w:numId w:val="23"/>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Zlecenie płatności jest wystawiane w terminie 15 dni od dnia zatwierdzenia przez Instytucję Pośredniczącą wniosku o płatność.</w:t>
      </w:r>
    </w:p>
    <w:p w14:paraId="226115A7" w14:textId="7028FEDE" w:rsidR="0084121F" w:rsidRPr="00896B6D" w:rsidRDefault="0084121F" w:rsidP="00B844BC">
      <w:pPr>
        <w:pStyle w:val="Tekstpodstawowy"/>
        <w:numPr>
          <w:ilvl w:val="0"/>
          <w:numId w:val="23"/>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Informacja o zatwierdzeniu wniosku o płatność jest przekazywana Beneficjentowi przez Instytucję Pośredniczącą niezwłocznie po zatwierdzeniu wniosku o płatność. W</w:t>
      </w:r>
      <w:r w:rsidR="00A60EF0">
        <w:rPr>
          <w:rFonts w:asciiTheme="minorHAnsi" w:hAnsiTheme="minorHAnsi" w:cs="Arial"/>
        </w:rPr>
        <w:t> </w:t>
      </w:r>
      <w:r w:rsidRPr="00896B6D">
        <w:rPr>
          <w:rFonts w:asciiTheme="minorHAnsi" w:hAnsiTheme="minorHAnsi" w:cs="Arial"/>
        </w:rPr>
        <w:t>przypadku wystąpienia rozbieżności między kwotą wnioskowaną przez Beneficjenta we wniosku o płatność a wysokością kwoty zatwierdzonej do wypłaty Instytucja Pośrednicząca przekazuje również uzasadnienie.</w:t>
      </w:r>
    </w:p>
    <w:p w14:paraId="01886B55" w14:textId="2BB5952F" w:rsidR="0084121F" w:rsidRPr="00896B6D" w:rsidRDefault="0084121F" w:rsidP="00B844BC">
      <w:pPr>
        <w:pStyle w:val="Tekstpodstawowy"/>
        <w:numPr>
          <w:ilvl w:val="0"/>
          <w:numId w:val="23"/>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Instytucja Pośrednicząca może wstrzymać wystawienie zlecenia płatności:</w:t>
      </w:r>
    </w:p>
    <w:p w14:paraId="28BD1BC2" w14:textId="50E27DC8" w:rsidR="009F094F" w:rsidRPr="00896B6D" w:rsidRDefault="009F094F" w:rsidP="00B844BC">
      <w:pPr>
        <w:pStyle w:val="Tekstpodstawowy"/>
        <w:numPr>
          <w:ilvl w:val="1"/>
          <w:numId w:val="30"/>
        </w:numPr>
        <w:shd w:val="clear" w:color="auto" w:fill="FFFFFF"/>
        <w:suppressAutoHyphens w:val="0"/>
        <w:spacing w:line="276" w:lineRule="auto"/>
        <w:jc w:val="left"/>
        <w:rPr>
          <w:rFonts w:asciiTheme="minorHAnsi" w:hAnsiTheme="minorHAnsi" w:cs="Arial"/>
        </w:rPr>
      </w:pPr>
      <w:r w:rsidRPr="00896B6D">
        <w:rPr>
          <w:rFonts w:asciiTheme="minorHAnsi" w:hAnsiTheme="minorHAnsi" w:cs="Arial"/>
        </w:rPr>
        <w:t>do czasu złożenia przez Beneficjenta Harmonogramu płatności w terminie, o</w:t>
      </w:r>
      <w:r w:rsidR="00FB133F">
        <w:rPr>
          <w:rFonts w:asciiTheme="minorHAnsi" w:hAnsiTheme="minorHAnsi" w:cs="Arial"/>
        </w:rPr>
        <w:t> </w:t>
      </w:r>
      <w:r w:rsidRPr="00896B6D">
        <w:rPr>
          <w:rFonts w:asciiTheme="minorHAnsi" w:hAnsiTheme="minorHAnsi" w:cs="Arial"/>
        </w:rPr>
        <w:t>którym mowa w § 2 ust. 6,</w:t>
      </w:r>
    </w:p>
    <w:p w14:paraId="698A502D" w14:textId="31CBF756" w:rsidR="0084121F" w:rsidRPr="00896B6D" w:rsidRDefault="009F094F" w:rsidP="00B844BC">
      <w:pPr>
        <w:pStyle w:val="Tekstpodstawowy"/>
        <w:numPr>
          <w:ilvl w:val="1"/>
          <w:numId w:val="30"/>
        </w:numPr>
        <w:shd w:val="clear" w:color="auto" w:fill="FFFFFF"/>
        <w:suppressAutoHyphens w:val="0"/>
        <w:spacing w:line="276" w:lineRule="auto"/>
        <w:jc w:val="left"/>
        <w:rPr>
          <w:rFonts w:asciiTheme="minorHAnsi" w:hAnsiTheme="minorHAnsi" w:cs="Arial"/>
        </w:rPr>
      </w:pPr>
      <w:r w:rsidRPr="00896B6D">
        <w:rPr>
          <w:rFonts w:asciiTheme="minorHAnsi" w:hAnsiTheme="minorHAnsi" w:cs="Arial"/>
        </w:rPr>
        <w:t xml:space="preserve">w przypadku </w:t>
      </w:r>
      <w:r w:rsidR="0084121F" w:rsidRPr="00896B6D">
        <w:rPr>
          <w:rFonts w:asciiTheme="minorHAnsi" w:hAnsiTheme="minorHAnsi" w:cs="Arial"/>
        </w:rPr>
        <w:t>wystąpienia uzasadnionych podejrzeń, że Projekt jest realizowany niezgodnie z Umową (w szczególności w przypadku stwierdzenia rozbieżności między realizowanymi działaniami a zapisami wniosku o dofinansowanie</w:t>
      </w:r>
      <w:r w:rsidR="00DE4C8C" w:rsidRPr="00896B6D">
        <w:rPr>
          <w:rFonts w:asciiTheme="minorHAnsi" w:hAnsiTheme="minorHAnsi" w:cs="Arial"/>
        </w:rPr>
        <w:t xml:space="preserve"> Projektu</w:t>
      </w:r>
      <w:r w:rsidR="0084121F" w:rsidRPr="00896B6D">
        <w:rPr>
          <w:rFonts w:asciiTheme="minorHAnsi" w:hAnsiTheme="minorHAnsi" w:cs="Arial"/>
        </w:rPr>
        <w:t xml:space="preserve">) </w:t>
      </w:r>
      <w:r w:rsidR="007E52F5" w:rsidRPr="00896B6D">
        <w:rPr>
          <w:rFonts w:asciiTheme="minorHAnsi" w:hAnsiTheme="minorHAnsi" w:cs="Arial"/>
        </w:rPr>
        <w:t>lub</w:t>
      </w:r>
      <w:r w:rsidR="0084121F" w:rsidRPr="00896B6D">
        <w:rPr>
          <w:rFonts w:asciiTheme="minorHAnsi" w:hAnsiTheme="minorHAnsi" w:cs="Arial"/>
        </w:rPr>
        <w:t xml:space="preserve"> wystąpienia podejrzenia lub stwierdzenia nieprawidłowości;</w:t>
      </w:r>
    </w:p>
    <w:p w14:paraId="7A32C64E" w14:textId="4F78CE80" w:rsidR="0084121F" w:rsidRPr="00896B6D" w:rsidRDefault="009F094F" w:rsidP="00B844BC">
      <w:pPr>
        <w:pStyle w:val="Tekstpodstawowy"/>
        <w:numPr>
          <w:ilvl w:val="1"/>
          <w:numId w:val="30"/>
        </w:numPr>
        <w:shd w:val="clear" w:color="auto" w:fill="FFFFFF"/>
        <w:suppressAutoHyphens w:val="0"/>
        <w:spacing w:line="276" w:lineRule="auto"/>
        <w:jc w:val="left"/>
        <w:rPr>
          <w:rFonts w:asciiTheme="minorHAnsi" w:hAnsiTheme="minorHAnsi" w:cs="Arial"/>
        </w:rPr>
      </w:pPr>
      <w:r w:rsidRPr="00896B6D">
        <w:rPr>
          <w:rFonts w:asciiTheme="minorHAnsi" w:hAnsiTheme="minorHAnsi" w:cs="Arial"/>
        </w:rPr>
        <w:t xml:space="preserve">w przypadku </w:t>
      </w:r>
      <w:r w:rsidR="0084121F" w:rsidRPr="00896B6D">
        <w:rPr>
          <w:rFonts w:asciiTheme="minorHAnsi" w:hAnsiTheme="minorHAnsi" w:cs="Arial"/>
        </w:rPr>
        <w:t>powzięcia przez Instytucję Pośredniczącą informacji od organów ochrony prawa lub kontroli o trwających czynnościach lub toczącym</w:t>
      </w:r>
      <w:r w:rsidR="00FB133F">
        <w:rPr>
          <w:rFonts w:asciiTheme="minorHAnsi" w:hAnsiTheme="minorHAnsi" w:cs="Arial"/>
        </w:rPr>
        <w:t> </w:t>
      </w:r>
      <w:r w:rsidR="0084121F" w:rsidRPr="00896B6D">
        <w:rPr>
          <w:rFonts w:asciiTheme="minorHAnsi" w:hAnsiTheme="minorHAnsi" w:cs="Arial"/>
        </w:rPr>
        <w:t>się postępowaniu karnym mogących mieć wpływ na prawidłową realizację Projektu;</w:t>
      </w:r>
    </w:p>
    <w:p w14:paraId="08EEA297" w14:textId="3CC3D1A1" w:rsidR="0084121F" w:rsidRPr="00896B6D" w:rsidRDefault="0084121F" w:rsidP="00B844BC">
      <w:pPr>
        <w:pStyle w:val="Tekstpodstawowy"/>
        <w:numPr>
          <w:ilvl w:val="1"/>
          <w:numId w:val="30"/>
        </w:numPr>
        <w:shd w:val="clear" w:color="auto" w:fill="FFFFFF"/>
        <w:suppressAutoHyphens w:val="0"/>
        <w:spacing w:line="276" w:lineRule="auto"/>
        <w:jc w:val="left"/>
        <w:rPr>
          <w:rFonts w:asciiTheme="minorHAnsi" w:hAnsiTheme="minorHAnsi" w:cs="Arial"/>
        </w:rPr>
      </w:pPr>
      <w:r w:rsidRPr="00FB133F">
        <w:rPr>
          <w:rFonts w:asciiTheme="minorHAnsi" w:hAnsiTheme="minorHAnsi" w:cs="Arial"/>
        </w:rPr>
        <w:t>do czasu wykonania zaleceń wynikających z ostatecznej informacji pokontrolnej z</w:t>
      </w:r>
      <w:r w:rsidR="00A60EF0" w:rsidRPr="00FB133F">
        <w:rPr>
          <w:rFonts w:asciiTheme="minorHAnsi" w:hAnsiTheme="minorHAnsi" w:cs="Arial"/>
        </w:rPr>
        <w:t> </w:t>
      </w:r>
      <w:r w:rsidRPr="00FB133F">
        <w:rPr>
          <w:rFonts w:asciiTheme="minorHAnsi" w:hAnsiTheme="minorHAnsi" w:cs="Arial"/>
        </w:rPr>
        <w:t>kontroli Projektu.</w:t>
      </w:r>
    </w:p>
    <w:p w14:paraId="45E01EE5" w14:textId="3F4DE455" w:rsidR="0084121F" w:rsidRPr="00896B6D" w:rsidRDefault="0084121F" w:rsidP="00FB133F">
      <w:pPr>
        <w:pStyle w:val="Tekstpodstawowy"/>
        <w:spacing w:line="276" w:lineRule="auto"/>
        <w:ind w:left="426"/>
        <w:jc w:val="left"/>
        <w:rPr>
          <w:rFonts w:asciiTheme="minorHAnsi" w:hAnsiTheme="minorHAnsi" w:cs="Arial"/>
        </w:rPr>
      </w:pPr>
      <w:r w:rsidRPr="00896B6D">
        <w:rPr>
          <w:rFonts w:asciiTheme="minorHAnsi" w:hAnsiTheme="minorHAnsi" w:cs="Arial"/>
        </w:rPr>
        <w:t>W przypadku podjęcia przez Instytucję Pośredniczącą decyzji o wstrzymaniu wystawienia zlecenia płatności Instytucja Pośrednicząca informuje o tym Beneficjenta.</w:t>
      </w:r>
    </w:p>
    <w:p w14:paraId="420E1F31" w14:textId="38B64164" w:rsidR="0084121F" w:rsidRPr="00896B6D" w:rsidRDefault="0084121F" w:rsidP="00B844BC">
      <w:pPr>
        <w:pStyle w:val="Tekstpodstawowy"/>
        <w:numPr>
          <w:ilvl w:val="0"/>
          <w:numId w:val="23"/>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Uprawnienie Instytucji Pośredniczącej do wstrzymania zatwierdzenia wniosku o</w:t>
      </w:r>
      <w:r w:rsidR="00FB133F">
        <w:rPr>
          <w:rFonts w:asciiTheme="minorHAnsi" w:hAnsiTheme="minorHAnsi" w:cs="Arial"/>
        </w:rPr>
        <w:t> </w:t>
      </w:r>
      <w:r w:rsidRPr="00896B6D">
        <w:rPr>
          <w:rFonts w:asciiTheme="minorHAnsi" w:hAnsiTheme="minorHAnsi" w:cs="Arial"/>
        </w:rPr>
        <w:t>płatność lub wystawienia zlecenia płatności nie uchybia uprawnieniu do</w:t>
      </w:r>
      <w:r w:rsidR="00FB133F">
        <w:rPr>
          <w:rFonts w:asciiTheme="minorHAnsi" w:hAnsiTheme="minorHAnsi" w:cs="Arial"/>
        </w:rPr>
        <w:t> </w:t>
      </w:r>
      <w:r w:rsidRPr="00896B6D">
        <w:rPr>
          <w:rFonts w:asciiTheme="minorHAnsi" w:hAnsiTheme="minorHAnsi" w:cs="Arial"/>
        </w:rPr>
        <w:t>rozwiązania Umowy zgodnie z §</w:t>
      </w:r>
      <w:r w:rsidR="00FB133F">
        <w:rPr>
          <w:rFonts w:asciiTheme="minorHAnsi" w:hAnsiTheme="minorHAnsi" w:cs="Arial"/>
        </w:rPr>
        <w:t> </w:t>
      </w:r>
      <w:r w:rsidR="00911F6A" w:rsidRPr="00896B6D">
        <w:rPr>
          <w:rFonts w:asciiTheme="minorHAnsi" w:hAnsiTheme="minorHAnsi" w:cs="Arial"/>
        </w:rPr>
        <w:t>2</w:t>
      </w:r>
      <w:r w:rsidR="00F068FA" w:rsidRPr="00896B6D">
        <w:rPr>
          <w:rFonts w:asciiTheme="minorHAnsi" w:hAnsiTheme="minorHAnsi" w:cs="Arial"/>
        </w:rPr>
        <w:t>4</w:t>
      </w:r>
      <w:r w:rsidRPr="00896B6D">
        <w:rPr>
          <w:rFonts w:asciiTheme="minorHAnsi" w:hAnsiTheme="minorHAnsi" w:cs="Arial"/>
        </w:rPr>
        <w:t>.</w:t>
      </w:r>
    </w:p>
    <w:p w14:paraId="32CF7923" w14:textId="05E755D7" w:rsidR="0084121F" w:rsidRPr="00896B6D" w:rsidRDefault="0084121F" w:rsidP="00B844BC">
      <w:pPr>
        <w:pStyle w:val="Tekstpodstawowy"/>
        <w:numPr>
          <w:ilvl w:val="0"/>
          <w:numId w:val="23"/>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Beneficjent składa wniosek o płatność końcową w terminie 30 dni od dnia poniesienia ostatniego wydatku w Projekcie, jednak nie później niż w dniu upływu okresu, o</w:t>
      </w:r>
      <w:r w:rsidR="00FB133F">
        <w:rPr>
          <w:rFonts w:asciiTheme="minorHAnsi" w:hAnsiTheme="minorHAnsi" w:cs="Arial"/>
        </w:rPr>
        <w:t> </w:t>
      </w:r>
      <w:r w:rsidRPr="00896B6D">
        <w:rPr>
          <w:rFonts w:asciiTheme="minorHAnsi" w:hAnsiTheme="minorHAnsi" w:cs="Arial"/>
        </w:rPr>
        <w:t>którym mowa w §</w:t>
      </w:r>
      <w:r w:rsidR="007A0E7F" w:rsidRPr="00896B6D">
        <w:rPr>
          <w:rFonts w:asciiTheme="minorHAnsi" w:hAnsiTheme="minorHAnsi" w:cs="Arial"/>
        </w:rPr>
        <w:t> </w:t>
      </w:r>
      <w:r w:rsidR="00232C94" w:rsidRPr="00896B6D">
        <w:rPr>
          <w:rFonts w:asciiTheme="minorHAnsi" w:hAnsiTheme="minorHAnsi" w:cs="Arial"/>
        </w:rPr>
        <w:t>7</w:t>
      </w:r>
      <w:r w:rsidRPr="00896B6D">
        <w:rPr>
          <w:rFonts w:asciiTheme="minorHAnsi" w:hAnsiTheme="minorHAnsi" w:cs="Arial"/>
        </w:rPr>
        <w:t xml:space="preserve"> ust. 1. </w:t>
      </w:r>
    </w:p>
    <w:p w14:paraId="5C67017D" w14:textId="77777777" w:rsidR="0084121F" w:rsidRPr="00896B6D" w:rsidRDefault="0084121F" w:rsidP="00B844BC">
      <w:pPr>
        <w:pStyle w:val="Tekstpodstawowy"/>
        <w:numPr>
          <w:ilvl w:val="0"/>
          <w:numId w:val="23"/>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Płatność końcowa zostanie przekazana po łącznym spełnieniu następujących przesłanek:</w:t>
      </w:r>
    </w:p>
    <w:p w14:paraId="76B10714" w14:textId="05BBD822" w:rsidR="0084121F" w:rsidRPr="00896B6D" w:rsidRDefault="0084121F" w:rsidP="00B844BC">
      <w:pPr>
        <w:pStyle w:val="Tekstpodstawowy"/>
        <w:numPr>
          <w:ilvl w:val="1"/>
          <w:numId w:val="31"/>
        </w:numPr>
        <w:shd w:val="clear" w:color="auto" w:fill="FFFFFF"/>
        <w:suppressAutoHyphens w:val="0"/>
        <w:spacing w:line="276" w:lineRule="auto"/>
        <w:jc w:val="left"/>
        <w:rPr>
          <w:rFonts w:asciiTheme="minorHAnsi" w:hAnsiTheme="minorHAnsi" w:cs="Arial"/>
        </w:rPr>
      </w:pPr>
      <w:r w:rsidRPr="00896B6D">
        <w:rPr>
          <w:rFonts w:asciiTheme="minorHAnsi" w:hAnsiTheme="minorHAnsi" w:cs="Arial"/>
        </w:rPr>
        <w:t>przeprowadzeniu przez Instytucję Pośredniczącą kontroli na zakończenie realizacji Projektu w siedzibie Beneficjenta lub jeżeli specyfika Projektu tego wymaga w</w:t>
      </w:r>
      <w:r w:rsidR="00A60EF0">
        <w:rPr>
          <w:rFonts w:asciiTheme="minorHAnsi" w:hAnsiTheme="minorHAnsi" w:cs="Arial"/>
        </w:rPr>
        <w:t> </w:t>
      </w:r>
      <w:r w:rsidRPr="00896B6D">
        <w:rPr>
          <w:rFonts w:asciiTheme="minorHAnsi" w:hAnsiTheme="minorHAnsi" w:cs="Arial"/>
        </w:rPr>
        <w:t>miejscu realizacji Projektu, w celu weryfikacji, czy Projekt został zrealizowany zgodnie z Umową;</w:t>
      </w:r>
    </w:p>
    <w:p w14:paraId="00696EF9" w14:textId="77777777" w:rsidR="0084121F" w:rsidRPr="00896B6D" w:rsidRDefault="0084121F" w:rsidP="00B844BC">
      <w:pPr>
        <w:pStyle w:val="Tekstpodstawowy"/>
        <w:numPr>
          <w:ilvl w:val="1"/>
          <w:numId w:val="31"/>
        </w:numPr>
        <w:shd w:val="clear" w:color="auto" w:fill="FFFFFF"/>
        <w:suppressAutoHyphens w:val="0"/>
        <w:spacing w:line="276" w:lineRule="auto"/>
        <w:jc w:val="left"/>
        <w:rPr>
          <w:rFonts w:asciiTheme="minorHAnsi" w:hAnsiTheme="minorHAnsi" w:cs="Arial"/>
        </w:rPr>
      </w:pPr>
      <w:r w:rsidRPr="00896B6D">
        <w:rPr>
          <w:rFonts w:asciiTheme="minorHAnsi" w:hAnsiTheme="minorHAnsi" w:cs="Arial"/>
        </w:rPr>
        <w:t>potwierdzeniu przez Instytucję Pośredniczącą w informacji pokontrolnej prawidłowej realizacji Projektu lub usunięciu w wyniku działań pokontrolnych ewentualnych nieprawidłowości;</w:t>
      </w:r>
    </w:p>
    <w:p w14:paraId="67D2FEBA" w14:textId="77777777" w:rsidR="0084121F" w:rsidRPr="00896B6D" w:rsidRDefault="0084121F" w:rsidP="00B844BC">
      <w:pPr>
        <w:pStyle w:val="Tekstpodstawowy"/>
        <w:numPr>
          <w:ilvl w:val="1"/>
          <w:numId w:val="31"/>
        </w:numPr>
        <w:shd w:val="clear" w:color="auto" w:fill="FFFFFF"/>
        <w:suppressAutoHyphens w:val="0"/>
        <w:spacing w:line="276" w:lineRule="auto"/>
        <w:jc w:val="left"/>
        <w:rPr>
          <w:rFonts w:asciiTheme="minorHAnsi" w:hAnsiTheme="minorHAnsi" w:cs="Arial"/>
        </w:rPr>
      </w:pPr>
      <w:r w:rsidRPr="00896B6D">
        <w:rPr>
          <w:rFonts w:asciiTheme="minorHAnsi" w:hAnsiTheme="minorHAnsi" w:cs="Arial"/>
        </w:rPr>
        <w:t>zatwierdzeniu przez Instytucję Pośredniczącą wniosku o płatność końcową.</w:t>
      </w:r>
    </w:p>
    <w:p w14:paraId="24830F39" w14:textId="30F25D12" w:rsidR="0084121F" w:rsidRPr="00896B6D" w:rsidRDefault="0084121F" w:rsidP="00B844BC">
      <w:pPr>
        <w:pStyle w:val="Tekstpodstawowy"/>
        <w:numPr>
          <w:ilvl w:val="0"/>
          <w:numId w:val="23"/>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 xml:space="preserve">Płatności będą przekazywane przez płatnika zgodnie z terminami płatności środków Europejskiego Funduszu Rozwoju Regionalnego dostępnymi na stronie </w:t>
      </w:r>
      <w:hyperlink r:id="rId10" w:history="1">
        <w:r w:rsidRPr="00896B6D">
          <w:rPr>
            <w:rFonts w:asciiTheme="minorHAnsi" w:hAnsiTheme="minorHAnsi" w:cs="Arial"/>
          </w:rPr>
          <w:t>www.bgk.com.pl</w:t>
        </w:r>
      </w:hyperlink>
      <w:r w:rsidRPr="00896B6D">
        <w:rPr>
          <w:rFonts w:asciiTheme="minorHAnsi" w:hAnsiTheme="minorHAnsi" w:cs="Arial"/>
        </w:rPr>
        <w:t>.</w:t>
      </w:r>
    </w:p>
    <w:p w14:paraId="39C7C96A" w14:textId="5CE94B09" w:rsidR="0084121F" w:rsidRPr="00896B6D" w:rsidRDefault="0084121F" w:rsidP="00B844BC">
      <w:pPr>
        <w:pStyle w:val="Tekstpodstawowy"/>
        <w:numPr>
          <w:ilvl w:val="0"/>
          <w:numId w:val="23"/>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Instytucja Pośrednicząca nie ponosi odpowiedzialności za brak zatwierdzenia wniosku o płatność, brak wystawienia zlecenia płatności lub opóźnienia w przekazywaniu środków na rachunek bankowy Beneficjenta wynikające z przyczyn od niej niezależnych, w tym w szczególności:</w:t>
      </w:r>
    </w:p>
    <w:p w14:paraId="4086C671" w14:textId="6D7A5983" w:rsidR="0084121F" w:rsidRPr="00896B6D" w:rsidRDefault="0084121F" w:rsidP="00B844BC">
      <w:pPr>
        <w:pStyle w:val="Tekstpodstawowy"/>
        <w:numPr>
          <w:ilvl w:val="1"/>
          <w:numId w:val="32"/>
        </w:numPr>
        <w:shd w:val="clear" w:color="auto" w:fill="FFFFFF"/>
        <w:suppressAutoHyphens w:val="0"/>
        <w:spacing w:line="276" w:lineRule="auto"/>
        <w:jc w:val="left"/>
        <w:rPr>
          <w:rFonts w:asciiTheme="minorHAnsi" w:hAnsiTheme="minorHAnsi" w:cs="Arial"/>
        </w:rPr>
      </w:pPr>
      <w:r w:rsidRPr="00896B6D">
        <w:rPr>
          <w:rFonts w:asciiTheme="minorHAnsi" w:hAnsiTheme="minorHAnsi" w:cs="Arial"/>
        </w:rPr>
        <w:t>braku dostępności środków na rachunkach, z których realizowane są</w:t>
      </w:r>
      <w:r w:rsidR="00A60EF0">
        <w:rPr>
          <w:rFonts w:asciiTheme="minorHAnsi" w:hAnsiTheme="minorHAnsi" w:cs="Arial"/>
        </w:rPr>
        <w:t> </w:t>
      </w:r>
      <w:r w:rsidRPr="00896B6D">
        <w:rPr>
          <w:rFonts w:asciiTheme="minorHAnsi" w:hAnsiTheme="minorHAnsi" w:cs="Arial"/>
        </w:rPr>
        <w:t>wypłaty dofinansowania;</w:t>
      </w:r>
    </w:p>
    <w:p w14:paraId="0D77BC37" w14:textId="77777777" w:rsidR="0084121F" w:rsidRPr="00896B6D" w:rsidRDefault="0084121F" w:rsidP="00B844BC">
      <w:pPr>
        <w:pStyle w:val="Tekstpodstawowy"/>
        <w:numPr>
          <w:ilvl w:val="1"/>
          <w:numId w:val="32"/>
        </w:numPr>
        <w:shd w:val="clear" w:color="auto" w:fill="FFFFFF"/>
        <w:suppressAutoHyphens w:val="0"/>
        <w:spacing w:line="276" w:lineRule="auto"/>
        <w:jc w:val="left"/>
        <w:rPr>
          <w:rFonts w:asciiTheme="minorHAnsi" w:hAnsiTheme="minorHAnsi" w:cs="Arial"/>
        </w:rPr>
      </w:pPr>
      <w:r w:rsidRPr="00896B6D">
        <w:rPr>
          <w:rFonts w:asciiTheme="minorHAnsi" w:hAnsiTheme="minorHAnsi" w:cs="Arial"/>
        </w:rPr>
        <w:t>opóźnienia w przekazywaniu płatności z przyczyn leżących po stronie Banku Gospodarstwa Krajowego;</w:t>
      </w:r>
    </w:p>
    <w:p w14:paraId="457C3151" w14:textId="77777777" w:rsidR="0084121F" w:rsidRPr="00896B6D" w:rsidRDefault="0084121F" w:rsidP="00B844BC">
      <w:pPr>
        <w:pStyle w:val="Tekstpodstawowy"/>
        <w:numPr>
          <w:ilvl w:val="1"/>
          <w:numId w:val="32"/>
        </w:numPr>
        <w:shd w:val="clear" w:color="auto" w:fill="FFFFFF"/>
        <w:suppressAutoHyphens w:val="0"/>
        <w:spacing w:line="276" w:lineRule="auto"/>
        <w:jc w:val="left"/>
        <w:rPr>
          <w:rFonts w:asciiTheme="minorHAnsi" w:hAnsiTheme="minorHAnsi" w:cs="Arial"/>
        </w:rPr>
      </w:pPr>
      <w:r w:rsidRPr="00896B6D">
        <w:rPr>
          <w:rFonts w:asciiTheme="minorHAnsi" w:hAnsiTheme="minorHAnsi" w:cs="Arial"/>
        </w:rPr>
        <w:t>wstrzymania lub odmowy przez uprawnione instytucje, w tym Komisję Europejską, wypłaty dofinansowania;</w:t>
      </w:r>
    </w:p>
    <w:p w14:paraId="487CD820" w14:textId="77777777" w:rsidR="0084121F" w:rsidRPr="00896B6D" w:rsidRDefault="0084121F" w:rsidP="00B844BC">
      <w:pPr>
        <w:pStyle w:val="Tekstpodstawowy"/>
        <w:numPr>
          <w:ilvl w:val="1"/>
          <w:numId w:val="32"/>
        </w:numPr>
        <w:shd w:val="clear" w:color="auto" w:fill="FFFFFF"/>
        <w:suppressAutoHyphens w:val="0"/>
        <w:spacing w:line="276" w:lineRule="auto"/>
        <w:jc w:val="left"/>
        <w:rPr>
          <w:rFonts w:asciiTheme="minorHAnsi" w:hAnsiTheme="minorHAnsi" w:cs="Arial"/>
        </w:rPr>
      </w:pPr>
      <w:r w:rsidRPr="00896B6D">
        <w:rPr>
          <w:rFonts w:asciiTheme="minorHAnsi" w:hAnsiTheme="minorHAnsi" w:cs="Arial"/>
        </w:rPr>
        <w:t>wypowiedzenia Umowy przez którąkolwiek ze Stron.</w:t>
      </w:r>
    </w:p>
    <w:p w14:paraId="787C2C72" w14:textId="0A422397" w:rsidR="0084121F" w:rsidRPr="00896B6D" w:rsidRDefault="0084121F" w:rsidP="00B844BC">
      <w:pPr>
        <w:pStyle w:val="Tekstpodstawowy"/>
        <w:numPr>
          <w:ilvl w:val="0"/>
          <w:numId w:val="23"/>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 xml:space="preserve">Dowody księgowe, o których mowa w ust. </w:t>
      </w:r>
      <w:r w:rsidR="00FE0A65" w:rsidRPr="00896B6D">
        <w:rPr>
          <w:rFonts w:asciiTheme="minorHAnsi" w:hAnsiTheme="minorHAnsi" w:cs="Arial"/>
        </w:rPr>
        <w:t>6</w:t>
      </w:r>
      <w:r w:rsidRPr="00896B6D">
        <w:rPr>
          <w:rFonts w:asciiTheme="minorHAnsi" w:hAnsiTheme="minorHAnsi" w:cs="Arial"/>
        </w:rPr>
        <w:t xml:space="preserve"> pkt 1 lit. a, muszą zostać oznaczone w</w:t>
      </w:r>
      <w:r w:rsidR="00A60EF0">
        <w:rPr>
          <w:rFonts w:asciiTheme="minorHAnsi" w:hAnsiTheme="minorHAnsi" w:cs="Arial"/>
        </w:rPr>
        <w:t> </w:t>
      </w:r>
      <w:r w:rsidRPr="00896B6D">
        <w:rPr>
          <w:rFonts w:asciiTheme="minorHAnsi" w:hAnsiTheme="minorHAnsi" w:cs="Arial"/>
        </w:rPr>
        <w:t>sposób umożliwiający ich przypisanie określonym pozycjom w Harmonogramie rzeczowo – finansowym oraz wskazujący ich poniesienie w ramach Programu i</w:t>
      </w:r>
      <w:r w:rsidR="00FB133F">
        <w:rPr>
          <w:rFonts w:asciiTheme="minorHAnsi" w:hAnsiTheme="minorHAnsi" w:cs="Arial"/>
        </w:rPr>
        <w:t> </w:t>
      </w:r>
      <w:r w:rsidRPr="00896B6D">
        <w:rPr>
          <w:rFonts w:asciiTheme="minorHAnsi" w:hAnsiTheme="minorHAnsi" w:cs="Arial"/>
        </w:rPr>
        <w:t>Projektu. Opis musi zawierać co najmniej:</w:t>
      </w:r>
    </w:p>
    <w:p w14:paraId="4EC21609" w14:textId="77777777" w:rsidR="0084121F" w:rsidRPr="00896B6D" w:rsidRDefault="0084121F" w:rsidP="00B844BC">
      <w:pPr>
        <w:pStyle w:val="Tekstpodstawowy"/>
        <w:numPr>
          <w:ilvl w:val="1"/>
          <w:numId w:val="33"/>
        </w:numPr>
        <w:shd w:val="clear" w:color="auto" w:fill="FFFFFF"/>
        <w:suppressAutoHyphens w:val="0"/>
        <w:spacing w:line="276" w:lineRule="auto"/>
        <w:jc w:val="left"/>
        <w:rPr>
          <w:rFonts w:asciiTheme="minorHAnsi" w:hAnsiTheme="minorHAnsi" w:cs="Arial"/>
        </w:rPr>
      </w:pPr>
      <w:r w:rsidRPr="00896B6D">
        <w:rPr>
          <w:rFonts w:asciiTheme="minorHAnsi" w:hAnsiTheme="minorHAnsi" w:cs="Arial"/>
        </w:rPr>
        <w:t>nr dowodu księgowego, którego opis dotyczy;</w:t>
      </w:r>
    </w:p>
    <w:p w14:paraId="06D44498" w14:textId="77777777" w:rsidR="0084121F" w:rsidRPr="00896B6D" w:rsidRDefault="0084121F" w:rsidP="00B844BC">
      <w:pPr>
        <w:pStyle w:val="Tekstpodstawowy"/>
        <w:numPr>
          <w:ilvl w:val="1"/>
          <w:numId w:val="33"/>
        </w:numPr>
        <w:shd w:val="clear" w:color="auto" w:fill="FFFFFF"/>
        <w:suppressAutoHyphens w:val="0"/>
        <w:spacing w:line="276" w:lineRule="auto"/>
        <w:jc w:val="left"/>
        <w:rPr>
          <w:rFonts w:asciiTheme="minorHAnsi" w:hAnsiTheme="minorHAnsi" w:cs="Arial"/>
        </w:rPr>
      </w:pPr>
      <w:r w:rsidRPr="00896B6D">
        <w:rPr>
          <w:rFonts w:asciiTheme="minorHAnsi" w:hAnsiTheme="minorHAnsi" w:cs="Arial"/>
        </w:rPr>
        <w:t>nazwę Programu, w ramach którego wydatek jest realizowany;</w:t>
      </w:r>
    </w:p>
    <w:p w14:paraId="18582F39" w14:textId="77777777" w:rsidR="0084121F" w:rsidRPr="00896B6D" w:rsidRDefault="0084121F" w:rsidP="00B844BC">
      <w:pPr>
        <w:pStyle w:val="Tekstpodstawowy"/>
        <w:numPr>
          <w:ilvl w:val="1"/>
          <w:numId w:val="33"/>
        </w:numPr>
        <w:shd w:val="clear" w:color="auto" w:fill="FFFFFF"/>
        <w:suppressAutoHyphens w:val="0"/>
        <w:spacing w:line="276" w:lineRule="auto"/>
        <w:jc w:val="left"/>
        <w:rPr>
          <w:rFonts w:asciiTheme="minorHAnsi" w:hAnsiTheme="minorHAnsi" w:cs="Arial"/>
        </w:rPr>
      </w:pPr>
      <w:r w:rsidRPr="00896B6D">
        <w:rPr>
          <w:rFonts w:asciiTheme="minorHAnsi" w:hAnsiTheme="minorHAnsi" w:cs="Arial"/>
        </w:rPr>
        <w:t>nr Umowy;</w:t>
      </w:r>
    </w:p>
    <w:p w14:paraId="0A18536F" w14:textId="77777777" w:rsidR="0084121F" w:rsidRPr="00896B6D" w:rsidRDefault="0084121F" w:rsidP="00B844BC">
      <w:pPr>
        <w:pStyle w:val="Tekstpodstawowy"/>
        <w:numPr>
          <w:ilvl w:val="1"/>
          <w:numId w:val="33"/>
        </w:numPr>
        <w:shd w:val="clear" w:color="auto" w:fill="FFFFFF"/>
        <w:suppressAutoHyphens w:val="0"/>
        <w:spacing w:line="276" w:lineRule="auto"/>
        <w:jc w:val="left"/>
        <w:rPr>
          <w:rFonts w:asciiTheme="minorHAnsi" w:hAnsiTheme="minorHAnsi" w:cs="Arial"/>
        </w:rPr>
      </w:pPr>
      <w:r w:rsidRPr="00896B6D">
        <w:rPr>
          <w:rFonts w:asciiTheme="minorHAnsi" w:hAnsiTheme="minorHAnsi" w:cs="Arial"/>
        </w:rPr>
        <w:t>wskazanie pozycji Harmonogramu rzeczowo-finansowego, którego dotyczy dowód księgowy;</w:t>
      </w:r>
    </w:p>
    <w:p w14:paraId="624585DD" w14:textId="77777777" w:rsidR="0084121F" w:rsidRPr="00896B6D" w:rsidRDefault="0084121F" w:rsidP="00B844BC">
      <w:pPr>
        <w:pStyle w:val="Tekstpodstawowy"/>
        <w:numPr>
          <w:ilvl w:val="1"/>
          <w:numId w:val="33"/>
        </w:numPr>
        <w:shd w:val="clear" w:color="auto" w:fill="FFFFFF"/>
        <w:suppressAutoHyphens w:val="0"/>
        <w:spacing w:line="276" w:lineRule="auto"/>
        <w:jc w:val="left"/>
        <w:rPr>
          <w:rFonts w:asciiTheme="minorHAnsi" w:hAnsiTheme="minorHAnsi" w:cs="Arial"/>
        </w:rPr>
      </w:pPr>
      <w:r w:rsidRPr="00896B6D">
        <w:rPr>
          <w:rFonts w:asciiTheme="minorHAnsi" w:hAnsiTheme="minorHAnsi" w:cs="Arial"/>
        </w:rPr>
        <w:t>kwotę dowodu księgowego, w tym wskazanie wartości wydatków kwalifikowalnych;</w:t>
      </w:r>
    </w:p>
    <w:p w14:paraId="202D6680" w14:textId="500C9F91" w:rsidR="0084121F" w:rsidRPr="00817476" w:rsidRDefault="0084121F" w:rsidP="00B844BC">
      <w:pPr>
        <w:pStyle w:val="Tekstpodstawowy"/>
        <w:numPr>
          <w:ilvl w:val="1"/>
          <w:numId w:val="33"/>
        </w:numPr>
        <w:shd w:val="clear" w:color="auto" w:fill="FFFFFF"/>
        <w:suppressAutoHyphens w:val="0"/>
        <w:spacing w:line="276" w:lineRule="auto"/>
        <w:jc w:val="left"/>
        <w:rPr>
          <w:rFonts w:asciiTheme="minorHAnsi" w:hAnsiTheme="minorHAnsi" w:cs="Arial"/>
        </w:rPr>
      </w:pPr>
      <w:r w:rsidRPr="00817476">
        <w:rPr>
          <w:rFonts w:asciiTheme="minorHAnsi" w:hAnsiTheme="minorHAnsi" w:cs="Arial"/>
        </w:rPr>
        <w:t>potwierdzenie, że dokument został sprawdzony pod względem formalnym i</w:t>
      </w:r>
      <w:r w:rsidR="00A60EF0" w:rsidRPr="00817476">
        <w:rPr>
          <w:rFonts w:asciiTheme="minorHAnsi" w:hAnsiTheme="minorHAnsi" w:cs="Arial"/>
        </w:rPr>
        <w:t> </w:t>
      </w:r>
      <w:r w:rsidRPr="00817476">
        <w:rPr>
          <w:rFonts w:asciiTheme="minorHAnsi" w:hAnsiTheme="minorHAnsi" w:cs="Arial"/>
        </w:rPr>
        <w:t>merytorycznym;</w:t>
      </w:r>
    </w:p>
    <w:p w14:paraId="08C1EF9B" w14:textId="63DD612B" w:rsidR="0084121F" w:rsidRPr="00817476" w:rsidRDefault="0084121F" w:rsidP="00B844BC">
      <w:pPr>
        <w:pStyle w:val="Tekstpodstawowy"/>
        <w:numPr>
          <w:ilvl w:val="1"/>
          <w:numId w:val="33"/>
        </w:numPr>
        <w:shd w:val="clear" w:color="auto" w:fill="FFFFFF"/>
        <w:suppressAutoHyphens w:val="0"/>
        <w:spacing w:line="276" w:lineRule="auto"/>
        <w:jc w:val="left"/>
        <w:rPr>
          <w:rFonts w:asciiTheme="minorHAnsi" w:hAnsiTheme="minorHAnsi" w:cs="Arial"/>
        </w:rPr>
      </w:pPr>
      <w:r w:rsidRPr="00817476">
        <w:rPr>
          <w:rFonts w:asciiTheme="minorHAnsi" w:hAnsiTheme="minorHAnsi" w:cs="Arial"/>
        </w:rPr>
        <w:t>wskazanie przepisu (dokładnej jednostki redakcyjnej) ustawy - Prawo zamówień publicznych, zgodnie z którym wydatek został poniesiony</w:t>
      </w:r>
      <w:r w:rsidRPr="00817476">
        <w:rPr>
          <w:rFonts w:asciiTheme="minorHAnsi" w:hAnsiTheme="minorHAnsi"/>
          <w:vertAlign w:val="superscript"/>
        </w:rPr>
        <w:footnoteReference w:id="19"/>
      </w:r>
      <w:r w:rsidRPr="00817476">
        <w:rPr>
          <w:rFonts w:asciiTheme="minorHAnsi" w:hAnsiTheme="minorHAnsi" w:cs="Arial"/>
        </w:rPr>
        <w:t xml:space="preserve"> lub oświadczenie o</w:t>
      </w:r>
      <w:r w:rsidR="00A60EF0" w:rsidRPr="00817476">
        <w:rPr>
          <w:rFonts w:asciiTheme="minorHAnsi" w:hAnsiTheme="minorHAnsi" w:cs="Arial"/>
        </w:rPr>
        <w:t> </w:t>
      </w:r>
      <w:r w:rsidRPr="00817476">
        <w:rPr>
          <w:rFonts w:asciiTheme="minorHAnsi" w:hAnsiTheme="minorHAnsi" w:cs="Arial"/>
        </w:rPr>
        <w:t>poniesieniu wydatku zgodnie z zasadą konkurencyjności</w:t>
      </w:r>
      <w:r w:rsidR="00F35CEC" w:rsidRPr="00817476">
        <w:rPr>
          <w:rFonts w:asciiTheme="minorHAnsi" w:hAnsiTheme="minorHAnsi" w:cs="Arial"/>
        </w:rPr>
        <w:t xml:space="preserve"> lub zasadą rozeznania rynku</w:t>
      </w:r>
      <w:r w:rsidRPr="00817476">
        <w:rPr>
          <w:rFonts w:asciiTheme="minorHAnsi" w:hAnsiTheme="minorHAnsi" w:cs="Arial"/>
        </w:rPr>
        <w:t>;</w:t>
      </w:r>
    </w:p>
    <w:p w14:paraId="1311BC24" w14:textId="77777777" w:rsidR="0084121F" w:rsidRPr="00817476" w:rsidRDefault="0084121F" w:rsidP="00B844BC">
      <w:pPr>
        <w:pStyle w:val="Tekstpodstawowy"/>
        <w:numPr>
          <w:ilvl w:val="1"/>
          <w:numId w:val="33"/>
        </w:numPr>
        <w:shd w:val="clear" w:color="auto" w:fill="FFFFFF"/>
        <w:suppressAutoHyphens w:val="0"/>
        <w:spacing w:line="276" w:lineRule="auto"/>
        <w:jc w:val="left"/>
        <w:rPr>
          <w:rFonts w:asciiTheme="minorHAnsi" w:hAnsiTheme="minorHAnsi" w:cs="Arial"/>
        </w:rPr>
      </w:pPr>
      <w:r w:rsidRPr="00817476">
        <w:rPr>
          <w:rFonts w:asciiTheme="minorHAnsi" w:hAnsiTheme="minorHAnsi" w:cs="Arial"/>
        </w:rPr>
        <w:t>podpis osoby sporządzającej opis dokumentu wraz z datą sporządzenia opisu dokumentu;</w:t>
      </w:r>
    </w:p>
    <w:p w14:paraId="2A6B78B6" w14:textId="77777777" w:rsidR="0084121F" w:rsidRPr="00817476" w:rsidRDefault="0084121F" w:rsidP="00B844BC">
      <w:pPr>
        <w:pStyle w:val="Tekstpodstawowy"/>
        <w:numPr>
          <w:ilvl w:val="1"/>
          <w:numId w:val="33"/>
        </w:numPr>
        <w:shd w:val="clear" w:color="auto" w:fill="FFFFFF"/>
        <w:suppressAutoHyphens w:val="0"/>
        <w:spacing w:line="276" w:lineRule="auto"/>
        <w:jc w:val="left"/>
        <w:rPr>
          <w:rFonts w:asciiTheme="minorHAnsi" w:hAnsiTheme="minorHAnsi" w:cs="Arial"/>
        </w:rPr>
      </w:pPr>
      <w:r w:rsidRPr="00817476">
        <w:rPr>
          <w:rFonts w:asciiTheme="minorHAnsi" w:hAnsiTheme="minorHAnsi" w:cs="Arial"/>
        </w:rPr>
        <w:t>podpis osoby zatwierdzającej opis dokumentu wraz z datą jego zatwierdzenia.</w:t>
      </w:r>
    </w:p>
    <w:p w14:paraId="7802AA77" w14:textId="6C5006DA" w:rsidR="0084121F" w:rsidRPr="00817476" w:rsidRDefault="0084121F" w:rsidP="00B844BC">
      <w:pPr>
        <w:pStyle w:val="Tekstpodstawowy"/>
        <w:numPr>
          <w:ilvl w:val="0"/>
          <w:numId w:val="23"/>
        </w:numPr>
        <w:tabs>
          <w:tab w:val="clear" w:pos="720"/>
          <w:tab w:val="num" w:pos="426"/>
        </w:tabs>
        <w:spacing w:line="276" w:lineRule="auto"/>
        <w:ind w:left="426" w:hanging="426"/>
        <w:jc w:val="left"/>
        <w:rPr>
          <w:rFonts w:asciiTheme="minorHAnsi" w:hAnsiTheme="minorHAnsi" w:cs="Arial"/>
        </w:rPr>
      </w:pPr>
      <w:r w:rsidRPr="00817476">
        <w:rPr>
          <w:rFonts w:asciiTheme="minorHAnsi" w:hAnsiTheme="minorHAnsi" w:cs="Arial"/>
        </w:rPr>
        <w:t>W przypadku braku należytego udokumentowania kwalifikowalności wydatków, w</w:t>
      </w:r>
      <w:r w:rsidR="00A60EF0" w:rsidRPr="00817476">
        <w:rPr>
          <w:rFonts w:asciiTheme="minorHAnsi" w:hAnsiTheme="minorHAnsi" w:cs="Arial"/>
        </w:rPr>
        <w:t> </w:t>
      </w:r>
      <w:r w:rsidRPr="00817476">
        <w:rPr>
          <w:rFonts w:asciiTheme="minorHAnsi" w:hAnsiTheme="minorHAnsi" w:cs="Arial"/>
        </w:rPr>
        <w:t>szczególności poprzez nieudostępnienie dokumentacji, wydatki te uznaje</w:t>
      </w:r>
      <w:r w:rsidR="00A60EF0" w:rsidRPr="00817476">
        <w:rPr>
          <w:rFonts w:asciiTheme="minorHAnsi" w:hAnsiTheme="minorHAnsi" w:cs="Arial"/>
        </w:rPr>
        <w:t> </w:t>
      </w:r>
      <w:r w:rsidRPr="00817476">
        <w:rPr>
          <w:rFonts w:asciiTheme="minorHAnsi" w:hAnsiTheme="minorHAnsi" w:cs="Arial"/>
        </w:rPr>
        <w:t>się za</w:t>
      </w:r>
      <w:r w:rsidR="00A60EF0" w:rsidRPr="00817476">
        <w:rPr>
          <w:rFonts w:asciiTheme="minorHAnsi" w:hAnsiTheme="minorHAnsi" w:cs="Arial"/>
        </w:rPr>
        <w:t> </w:t>
      </w:r>
      <w:r w:rsidRPr="00817476">
        <w:rPr>
          <w:rFonts w:asciiTheme="minorHAnsi" w:hAnsiTheme="minorHAnsi" w:cs="Arial"/>
        </w:rPr>
        <w:t>niekwalifikowalne.</w:t>
      </w:r>
    </w:p>
    <w:p w14:paraId="19529AF5" w14:textId="5523C5C4" w:rsidR="0084121F" w:rsidRPr="00817476" w:rsidRDefault="0084121F" w:rsidP="00B844BC">
      <w:pPr>
        <w:pStyle w:val="Tekstpodstawowy"/>
        <w:numPr>
          <w:ilvl w:val="0"/>
          <w:numId w:val="23"/>
        </w:numPr>
        <w:tabs>
          <w:tab w:val="clear" w:pos="720"/>
          <w:tab w:val="num" w:pos="426"/>
        </w:tabs>
        <w:spacing w:line="276" w:lineRule="auto"/>
        <w:ind w:left="426" w:hanging="426"/>
        <w:jc w:val="left"/>
        <w:rPr>
          <w:rFonts w:asciiTheme="minorHAnsi" w:hAnsiTheme="minorHAnsi" w:cs="Arial"/>
        </w:rPr>
      </w:pPr>
      <w:r w:rsidRPr="00817476">
        <w:rPr>
          <w:rFonts w:asciiTheme="minorHAnsi" w:hAnsiTheme="minorHAnsi" w:cs="Arial"/>
        </w:rPr>
        <w:t>Instytucja Pośrednicząca może poprawić we wniosku o płatność oczywiste pomyłki pisarskie lub rachunkowe, niezwłocznie zawiadamiając o tym Beneficjenta.</w:t>
      </w:r>
    </w:p>
    <w:p w14:paraId="173E96A2" w14:textId="72E7062A" w:rsidR="0084121F" w:rsidRPr="00896B6D" w:rsidRDefault="0084121F" w:rsidP="00262C05">
      <w:pPr>
        <w:spacing w:before="240" w:line="276" w:lineRule="auto"/>
        <w:rPr>
          <w:rFonts w:asciiTheme="minorHAnsi" w:hAnsiTheme="minorHAnsi" w:cs="Arial"/>
          <w:bCs/>
          <w:caps/>
        </w:rPr>
      </w:pPr>
      <w:r w:rsidRPr="00896B6D">
        <w:rPr>
          <w:rFonts w:asciiTheme="minorHAnsi" w:hAnsiTheme="minorHAnsi" w:cs="Arial"/>
          <w:bCs/>
          <w:caps/>
        </w:rPr>
        <w:t xml:space="preserve">§ </w:t>
      </w:r>
      <w:r w:rsidR="00CD0E52" w:rsidRPr="00896B6D">
        <w:rPr>
          <w:rFonts w:asciiTheme="minorHAnsi" w:hAnsiTheme="minorHAnsi" w:cs="Arial"/>
          <w:bCs/>
          <w:caps/>
        </w:rPr>
        <w:t>1</w:t>
      </w:r>
      <w:r w:rsidR="00232C94" w:rsidRPr="00896B6D">
        <w:rPr>
          <w:rFonts w:asciiTheme="minorHAnsi" w:hAnsiTheme="minorHAnsi" w:cs="Arial"/>
          <w:bCs/>
          <w:caps/>
        </w:rPr>
        <w:t>1</w:t>
      </w:r>
      <w:r w:rsidRPr="00896B6D">
        <w:rPr>
          <w:rFonts w:asciiTheme="minorHAnsi" w:hAnsiTheme="minorHAnsi" w:cs="Arial"/>
          <w:bCs/>
          <w:caps/>
        </w:rPr>
        <w:t>.</w:t>
      </w:r>
    </w:p>
    <w:p w14:paraId="57257614" w14:textId="77777777" w:rsidR="0084121F" w:rsidRPr="00896B6D" w:rsidRDefault="0084121F" w:rsidP="00896B6D">
      <w:pPr>
        <w:spacing w:line="276" w:lineRule="auto"/>
        <w:rPr>
          <w:rFonts w:asciiTheme="minorHAnsi" w:hAnsiTheme="minorHAnsi" w:cs="Arial"/>
        </w:rPr>
      </w:pPr>
      <w:r w:rsidRPr="00896B6D">
        <w:rPr>
          <w:rFonts w:asciiTheme="minorHAnsi" w:hAnsiTheme="minorHAnsi" w:cs="Arial"/>
          <w:b/>
        </w:rPr>
        <w:t>Zaliczka</w:t>
      </w:r>
    </w:p>
    <w:p w14:paraId="532FC411" w14:textId="67DD257C" w:rsidR="0084121F" w:rsidRPr="00896B6D" w:rsidRDefault="0084121F" w:rsidP="00B844BC">
      <w:pPr>
        <w:pStyle w:val="Tekstpodstawowy"/>
        <w:numPr>
          <w:ilvl w:val="0"/>
          <w:numId w:val="34"/>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Pierwsza transza zaliczki wypłacana jest w wysokości zgodnej z</w:t>
      </w:r>
      <w:r w:rsidR="00A60EF0">
        <w:rPr>
          <w:rFonts w:asciiTheme="minorHAnsi" w:hAnsiTheme="minorHAnsi" w:cs="Arial"/>
        </w:rPr>
        <w:t> </w:t>
      </w:r>
      <w:r w:rsidRPr="00896B6D">
        <w:rPr>
          <w:rFonts w:asciiTheme="minorHAnsi" w:hAnsiTheme="minorHAnsi" w:cs="Arial"/>
        </w:rPr>
        <w:t>Harmonogramem płatności. Łączne dofinansowanie przekazane Beneficjentowi w formie zaliczki nie</w:t>
      </w:r>
      <w:r w:rsidR="00A60EF0">
        <w:rPr>
          <w:rFonts w:asciiTheme="minorHAnsi" w:hAnsiTheme="minorHAnsi" w:cs="Arial"/>
        </w:rPr>
        <w:t> </w:t>
      </w:r>
      <w:r w:rsidRPr="00896B6D">
        <w:rPr>
          <w:rFonts w:asciiTheme="minorHAnsi" w:hAnsiTheme="minorHAnsi" w:cs="Arial"/>
        </w:rPr>
        <w:t>może przekroczyć 40% dofinansowania</w:t>
      </w:r>
      <w:r w:rsidR="00830A57" w:rsidRPr="00896B6D">
        <w:rPr>
          <w:rFonts w:asciiTheme="minorHAnsi" w:hAnsiTheme="minorHAnsi" w:cs="Arial"/>
        </w:rPr>
        <w:t>, o którym mowa w §</w:t>
      </w:r>
      <w:r w:rsidR="00A60EF0">
        <w:rPr>
          <w:rFonts w:asciiTheme="minorHAnsi" w:hAnsiTheme="minorHAnsi" w:cs="Arial"/>
        </w:rPr>
        <w:t> </w:t>
      </w:r>
      <w:r w:rsidR="00232C94" w:rsidRPr="00896B6D">
        <w:rPr>
          <w:rFonts w:asciiTheme="minorHAnsi" w:hAnsiTheme="minorHAnsi" w:cs="Arial"/>
        </w:rPr>
        <w:t>5</w:t>
      </w:r>
      <w:r w:rsidR="00830A57" w:rsidRPr="00896B6D">
        <w:rPr>
          <w:rFonts w:asciiTheme="minorHAnsi" w:hAnsiTheme="minorHAnsi" w:cs="Arial"/>
        </w:rPr>
        <w:t xml:space="preserve"> ust.</w:t>
      </w:r>
      <w:r w:rsidR="00A60EF0">
        <w:rPr>
          <w:rFonts w:asciiTheme="minorHAnsi" w:hAnsiTheme="minorHAnsi" w:cs="Arial"/>
        </w:rPr>
        <w:t> </w:t>
      </w:r>
      <w:r w:rsidR="00830A57" w:rsidRPr="00896B6D">
        <w:rPr>
          <w:rFonts w:asciiTheme="minorHAnsi" w:hAnsiTheme="minorHAnsi" w:cs="Arial"/>
        </w:rPr>
        <w:t>1</w:t>
      </w:r>
      <w:r w:rsidRPr="00896B6D">
        <w:rPr>
          <w:rFonts w:asciiTheme="minorHAnsi" w:hAnsiTheme="minorHAnsi" w:cs="Arial"/>
        </w:rPr>
        <w:t>.</w:t>
      </w:r>
    </w:p>
    <w:p w14:paraId="6A81A21B" w14:textId="77777777" w:rsidR="0084121F" w:rsidRPr="00896B6D" w:rsidRDefault="0084121F" w:rsidP="00B844BC">
      <w:pPr>
        <w:pStyle w:val="Tekstpodstawowy"/>
        <w:numPr>
          <w:ilvl w:val="0"/>
          <w:numId w:val="34"/>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Zaliczka jest wypłacana z przeznaczeniem na ponoszenie wydatków kwalifikowalnych.</w:t>
      </w:r>
    </w:p>
    <w:p w14:paraId="0A34CF29" w14:textId="31F3881F" w:rsidR="0084121F" w:rsidRPr="00896B6D" w:rsidRDefault="0084121F" w:rsidP="00B844BC">
      <w:pPr>
        <w:pStyle w:val="Tekstpodstawowy"/>
        <w:numPr>
          <w:ilvl w:val="0"/>
          <w:numId w:val="34"/>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W przypadku poniesienia przez Beneficjenta wydatków kwalifikowalnych ze</w:t>
      </w:r>
      <w:r w:rsidR="00A60EF0">
        <w:rPr>
          <w:rFonts w:asciiTheme="minorHAnsi" w:hAnsiTheme="minorHAnsi" w:cs="Arial"/>
        </w:rPr>
        <w:t> </w:t>
      </w:r>
      <w:r w:rsidRPr="00896B6D">
        <w:rPr>
          <w:rFonts w:asciiTheme="minorHAnsi" w:hAnsiTheme="minorHAnsi" w:cs="Arial"/>
        </w:rPr>
        <w:t>środków własnych, Beneficjent, za zgodą Instytucji Pośredniczącej, jest uprawniony do</w:t>
      </w:r>
      <w:r w:rsidR="00A60EF0">
        <w:rPr>
          <w:rFonts w:asciiTheme="minorHAnsi" w:hAnsiTheme="minorHAnsi" w:cs="Arial"/>
        </w:rPr>
        <w:t> </w:t>
      </w:r>
      <w:r w:rsidRPr="00896B6D">
        <w:rPr>
          <w:rFonts w:asciiTheme="minorHAnsi" w:hAnsiTheme="minorHAnsi" w:cs="Arial"/>
        </w:rPr>
        <w:t>przekazania ze</w:t>
      </w:r>
      <w:r w:rsidR="0051547C" w:rsidRPr="00896B6D">
        <w:rPr>
          <w:rFonts w:asciiTheme="minorHAnsi" w:hAnsiTheme="minorHAnsi" w:cs="Arial"/>
        </w:rPr>
        <w:t> </w:t>
      </w:r>
      <w:r w:rsidRPr="00896B6D">
        <w:rPr>
          <w:rFonts w:asciiTheme="minorHAnsi" w:hAnsiTheme="minorHAnsi" w:cs="Arial"/>
        </w:rPr>
        <w:t>środków zaliczki kwot odpowiadających poniesionym wydatkom kwalifikowalnym.</w:t>
      </w:r>
    </w:p>
    <w:p w14:paraId="26FC1A35" w14:textId="1C6D7FF6" w:rsidR="0084121F" w:rsidRPr="00FB133F" w:rsidRDefault="00830A57" w:rsidP="00B844BC">
      <w:pPr>
        <w:pStyle w:val="Tekstpodstawowy"/>
        <w:numPr>
          <w:ilvl w:val="0"/>
          <w:numId w:val="34"/>
        </w:numPr>
        <w:tabs>
          <w:tab w:val="clear" w:pos="720"/>
          <w:tab w:val="num" w:pos="426"/>
        </w:tabs>
        <w:spacing w:line="276" w:lineRule="auto"/>
        <w:ind w:left="426" w:hanging="426"/>
        <w:jc w:val="left"/>
        <w:rPr>
          <w:rFonts w:asciiTheme="minorHAnsi" w:hAnsiTheme="minorHAnsi" w:cs="Arial"/>
        </w:rPr>
      </w:pPr>
      <w:r w:rsidRPr="00FB133F">
        <w:rPr>
          <w:rFonts w:asciiTheme="minorHAnsi" w:hAnsiTheme="minorHAnsi" w:cs="Arial"/>
        </w:rPr>
        <w:t xml:space="preserve">Beneficjent </w:t>
      </w:r>
      <w:r w:rsidR="0084121F" w:rsidRPr="00FB133F">
        <w:rPr>
          <w:rFonts w:asciiTheme="minorHAnsi" w:hAnsiTheme="minorHAnsi" w:cs="Arial"/>
        </w:rPr>
        <w:t>jest zobowiązany do rozliczenia transzy zaliczki w wysokości co</w:t>
      </w:r>
      <w:r w:rsidR="00A60EF0" w:rsidRPr="00FB133F">
        <w:rPr>
          <w:rFonts w:asciiTheme="minorHAnsi" w:hAnsiTheme="minorHAnsi" w:cs="Arial"/>
        </w:rPr>
        <w:t> </w:t>
      </w:r>
      <w:r w:rsidR="0084121F" w:rsidRPr="00896B6D">
        <w:rPr>
          <w:rFonts w:asciiTheme="minorHAnsi" w:hAnsiTheme="minorHAnsi" w:cs="Arial"/>
        </w:rPr>
        <w:t>najmniej 70% łącznej kwoty przekazanych transz zaliczki</w:t>
      </w:r>
      <w:r w:rsidR="0084121F" w:rsidRPr="00FB133F">
        <w:rPr>
          <w:rFonts w:asciiTheme="minorHAnsi" w:hAnsiTheme="minorHAnsi" w:cs="Arial"/>
        </w:rPr>
        <w:t xml:space="preserve"> w terminie 6 miesięcy od</w:t>
      </w:r>
      <w:r w:rsidR="00A60EF0" w:rsidRPr="00FB133F">
        <w:rPr>
          <w:rFonts w:asciiTheme="minorHAnsi" w:hAnsiTheme="minorHAnsi" w:cs="Arial"/>
        </w:rPr>
        <w:t> </w:t>
      </w:r>
      <w:r w:rsidR="0084121F" w:rsidRPr="00FB133F">
        <w:rPr>
          <w:rFonts w:asciiTheme="minorHAnsi" w:hAnsiTheme="minorHAnsi" w:cs="Arial"/>
        </w:rPr>
        <w:t>dn</w:t>
      </w:r>
      <w:r w:rsidR="00A60EF0" w:rsidRPr="00FB133F">
        <w:rPr>
          <w:rFonts w:asciiTheme="minorHAnsi" w:hAnsiTheme="minorHAnsi" w:cs="Arial"/>
        </w:rPr>
        <w:t>ia otrzymania transzy zaliczki.</w:t>
      </w:r>
    </w:p>
    <w:p w14:paraId="30863394" w14:textId="4332E128" w:rsidR="0084121F" w:rsidRPr="00896B6D" w:rsidRDefault="0084121F" w:rsidP="00B844BC">
      <w:pPr>
        <w:pStyle w:val="Tekstpodstawowy"/>
        <w:numPr>
          <w:ilvl w:val="0"/>
          <w:numId w:val="34"/>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Rozliczenie transzy zaliczki polega na wykazaniu we wniosku o płatność poniesionych wydatków kwalifikow</w:t>
      </w:r>
      <w:r w:rsidR="00A60EF0">
        <w:rPr>
          <w:rFonts w:asciiTheme="minorHAnsi" w:hAnsiTheme="minorHAnsi" w:cs="Arial"/>
        </w:rPr>
        <w:t>alnych lub na zwrocie zaliczki.</w:t>
      </w:r>
    </w:p>
    <w:p w14:paraId="277583D1" w14:textId="77777777" w:rsidR="0084121F" w:rsidRPr="00896B6D" w:rsidRDefault="0084121F" w:rsidP="00B844BC">
      <w:pPr>
        <w:pStyle w:val="Tekstpodstawowy"/>
        <w:numPr>
          <w:ilvl w:val="0"/>
          <w:numId w:val="34"/>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 xml:space="preserve">Wypłata kolejnej transzy zaliczki następuje pod warunkiem rozliczenia przez </w:t>
      </w:r>
      <w:r w:rsidR="00C71F61" w:rsidRPr="00896B6D">
        <w:rPr>
          <w:rFonts w:asciiTheme="minorHAnsi" w:hAnsiTheme="minorHAnsi" w:cs="Arial"/>
        </w:rPr>
        <w:t xml:space="preserve">Beneficjenta </w:t>
      </w:r>
      <w:r w:rsidRPr="00896B6D">
        <w:rPr>
          <w:rFonts w:asciiTheme="minorHAnsi" w:hAnsiTheme="minorHAnsi" w:cs="Arial"/>
        </w:rPr>
        <w:t>co</w:t>
      </w:r>
      <w:r w:rsidR="001D2C7F" w:rsidRPr="00896B6D">
        <w:rPr>
          <w:rFonts w:asciiTheme="minorHAnsi" w:hAnsiTheme="minorHAnsi" w:cs="Arial"/>
        </w:rPr>
        <w:t> </w:t>
      </w:r>
      <w:r w:rsidRPr="00896B6D">
        <w:rPr>
          <w:rFonts w:asciiTheme="minorHAnsi" w:hAnsiTheme="minorHAnsi" w:cs="Arial"/>
        </w:rPr>
        <w:t>najmniej 70% łącznej kwoty przekazanych transz zaliczki.</w:t>
      </w:r>
    </w:p>
    <w:p w14:paraId="624EB49A" w14:textId="77777777" w:rsidR="0084121F" w:rsidRPr="00896B6D" w:rsidRDefault="0084121F" w:rsidP="00B844BC">
      <w:pPr>
        <w:pStyle w:val="Tekstpodstawowy"/>
        <w:numPr>
          <w:ilvl w:val="0"/>
          <w:numId w:val="34"/>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Instytucja Pośrednicząca pomniejsza kwotę kolejnych płatności o nierozliczone przez Beneficjenta środki dotychczas otrzymanej przez niego zaliczki.</w:t>
      </w:r>
    </w:p>
    <w:p w14:paraId="00736352" w14:textId="08378226" w:rsidR="00454CCD" w:rsidRPr="00896B6D" w:rsidRDefault="00454CCD" w:rsidP="00B844BC">
      <w:pPr>
        <w:pStyle w:val="Tekstpodstawowy"/>
        <w:numPr>
          <w:ilvl w:val="0"/>
          <w:numId w:val="34"/>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 xml:space="preserve">W przypadku niezłożenia wniosku o płatność rozliczającego zaliczkę </w:t>
      </w:r>
      <w:r w:rsidR="0005371D" w:rsidRPr="00896B6D">
        <w:rPr>
          <w:rFonts w:asciiTheme="minorHAnsi" w:hAnsiTheme="minorHAnsi" w:cs="Arial"/>
        </w:rPr>
        <w:t>na kwotę</w:t>
      </w:r>
      <w:r w:rsidRPr="00896B6D">
        <w:rPr>
          <w:rFonts w:asciiTheme="minorHAnsi" w:hAnsiTheme="minorHAnsi" w:cs="Arial"/>
        </w:rPr>
        <w:t xml:space="preserve"> lub w</w:t>
      </w:r>
      <w:r w:rsidR="00A60EF0">
        <w:rPr>
          <w:rFonts w:asciiTheme="minorHAnsi" w:hAnsiTheme="minorHAnsi" w:cs="Arial"/>
        </w:rPr>
        <w:t> </w:t>
      </w:r>
      <w:r w:rsidRPr="00896B6D">
        <w:rPr>
          <w:rFonts w:asciiTheme="minorHAnsi" w:hAnsiTheme="minorHAnsi" w:cs="Arial"/>
        </w:rPr>
        <w:t xml:space="preserve">terminie 14 dni od dnia upływu terminu, </w:t>
      </w:r>
      <w:r w:rsidR="0099246B" w:rsidRPr="00896B6D">
        <w:rPr>
          <w:rFonts w:asciiTheme="minorHAnsi" w:hAnsiTheme="minorHAnsi" w:cs="Arial"/>
        </w:rPr>
        <w:t xml:space="preserve">określonych </w:t>
      </w:r>
      <w:r w:rsidRPr="00896B6D">
        <w:rPr>
          <w:rFonts w:asciiTheme="minorHAnsi" w:hAnsiTheme="minorHAnsi" w:cs="Arial"/>
        </w:rPr>
        <w:t>w ust. 4 od środków pozostałych do rozliczenia, przekazanych w ramach zaliczki, nalicza się odsetki jak dla zaległości podatkowych, liczone od dnia przekazania środków do dnia złożenia wniosku o płatność. Do odzyskiwania odsetek stosuje się przepisy art. 189 ustawy o</w:t>
      </w:r>
      <w:r w:rsidR="00A60EF0">
        <w:rPr>
          <w:rFonts w:asciiTheme="minorHAnsi" w:hAnsiTheme="minorHAnsi" w:cs="Arial"/>
        </w:rPr>
        <w:t> </w:t>
      </w:r>
      <w:r w:rsidRPr="00896B6D">
        <w:rPr>
          <w:rFonts w:asciiTheme="minorHAnsi" w:hAnsiTheme="minorHAnsi" w:cs="Arial"/>
        </w:rPr>
        <w:t>finansach publicznych.</w:t>
      </w:r>
    </w:p>
    <w:p w14:paraId="2D5AB977" w14:textId="78C72FDB" w:rsidR="0084121F" w:rsidRPr="00817476" w:rsidRDefault="002D5F72" w:rsidP="00B844BC">
      <w:pPr>
        <w:pStyle w:val="Tekstpodstawowy"/>
        <w:numPr>
          <w:ilvl w:val="0"/>
          <w:numId w:val="34"/>
        </w:numPr>
        <w:tabs>
          <w:tab w:val="clear" w:pos="720"/>
          <w:tab w:val="num" w:pos="426"/>
        </w:tabs>
        <w:spacing w:line="276" w:lineRule="auto"/>
        <w:ind w:left="426" w:hanging="426"/>
        <w:jc w:val="left"/>
        <w:rPr>
          <w:rFonts w:asciiTheme="minorHAnsi" w:hAnsiTheme="minorHAnsi" w:cs="Arial"/>
        </w:rPr>
      </w:pPr>
      <w:r w:rsidRPr="00817476">
        <w:rPr>
          <w:rFonts w:asciiTheme="minorHAnsi" w:hAnsiTheme="minorHAnsi" w:cs="Arial"/>
        </w:rPr>
        <w:t xml:space="preserve">Za dzień </w:t>
      </w:r>
      <w:r w:rsidR="0084121F" w:rsidRPr="00817476">
        <w:rPr>
          <w:rFonts w:asciiTheme="minorHAnsi" w:hAnsiTheme="minorHAnsi" w:cs="Arial"/>
        </w:rPr>
        <w:t xml:space="preserve">rozliczenia zaliczki uznaje się dzień złożenia wniosku o płatność na zasadach określonych w § </w:t>
      </w:r>
      <w:r w:rsidR="00911F6A" w:rsidRPr="00817476">
        <w:rPr>
          <w:rFonts w:asciiTheme="minorHAnsi" w:hAnsiTheme="minorHAnsi" w:cs="Arial"/>
        </w:rPr>
        <w:t>1</w:t>
      </w:r>
      <w:r w:rsidR="00232C94" w:rsidRPr="00817476">
        <w:rPr>
          <w:rFonts w:asciiTheme="minorHAnsi" w:hAnsiTheme="minorHAnsi" w:cs="Arial"/>
        </w:rPr>
        <w:t>0</w:t>
      </w:r>
      <w:r w:rsidR="00911F6A" w:rsidRPr="00817476">
        <w:rPr>
          <w:rFonts w:asciiTheme="minorHAnsi" w:hAnsiTheme="minorHAnsi" w:cs="Arial"/>
        </w:rPr>
        <w:t xml:space="preserve"> </w:t>
      </w:r>
      <w:r w:rsidR="0084121F" w:rsidRPr="00817476">
        <w:rPr>
          <w:rFonts w:asciiTheme="minorHAnsi" w:hAnsiTheme="minorHAnsi" w:cs="Arial"/>
        </w:rPr>
        <w:t>ust.</w:t>
      </w:r>
      <w:r w:rsidR="00FE6E3D" w:rsidRPr="00817476">
        <w:rPr>
          <w:rFonts w:asciiTheme="minorHAnsi" w:hAnsiTheme="minorHAnsi" w:cs="Arial"/>
        </w:rPr>
        <w:t xml:space="preserve">13 i </w:t>
      </w:r>
      <w:r w:rsidR="00D42C0B" w:rsidRPr="00817476">
        <w:rPr>
          <w:rFonts w:asciiTheme="minorHAnsi" w:hAnsiTheme="minorHAnsi" w:cs="Arial"/>
        </w:rPr>
        <w:t xml:space="preserve">14 </w:t>
      </w:r>
      <w:r w:rsidR="00F35CEC" w:rsidRPr="00817476">
        <w:rPr>
          <w:rFonts w:asciiTheme="minorHAnsi" w:hAnsiTheme="minorHAnsi" w:cs="Arial"/>
        </w:rPr>
        <w:t>lub dzień dokonania zwrotu nierozliczonej zaliczki</w:t>
      </w:r>
      <w:r w:rsidR="0084121F" w:rsidRPr="00817476">
        <w:rPr>
          <w:rFonts w:asciiTheme="minorHAnsi" w:hAnsiTheme="minorHAnsi" w:cs="Arial"/>
        </w:rPr>
        <w:t xml:space="preserve">. </w:t>
      </w:r>
    </w:p>
    <w:p w14:paraId="0C89E80B" w14:textId="75E14C9D" w:rsidR="0084121F" w:rsidRPr="00896B6D" w:rsidRDefault="0084121F" w:rsidP="00B844BC">
      <w:pPr>
        <w:pStyle w:val="Tekstpodstawowy"/>
        <w:numPr>
          <w:ilvl w:val="0"/>
          <w:numId w:val="34"/>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Kolejna wypłata dofinansowania jest pomniejszana o odsetki bankowe narosłe na</w:t>
      </w:r>
      <w:r w:rsidR="00A60EF0">
        <w:rPr>
          <w:rFonts w:asciiTheme="minorHAnsi" w:hAnsiTheme="minorHAnsi" w:cs="Arial"/>
        </w:rPr>
        <w:t> </w:t>
      </w:r>
      <w:r w:rsidRPr="00896B6D">
        <w:rPr>
          <w:rFonts w:asciiTheme="minorHAnsi" w:hAnsiTheme="minorHAnsi" w:cs="Arial"/>
        </w:rPr>
        <w:t>rachunku bankowym Beneficjenta – zaliczkowym. Beneficjent składając wiosek o</w:t>
      </w:r>
      <w:r w:rsidR="00A60EF0">
        <w:rPr>
          <w:rFonts w:asciiTheme="minorHAnsi" w:hAnsiTheme="minorHAnsi" w:cs="Arial"/>
        </w:rPr>
        <w:t> </w:t>
      </w:r>
      <w:r w:rsidRPr="00896B6D">
        <w:rPr>
          <w:rFonts w:asciiTheme="minorHAnsi" w:hAnsiTheme="minorHAnsi" w:cs="Arial"/>
        </w:rPr>
        <w:t>płatność rozliczający zaliczkę zobowiązany jest do przedkładania wyciągów z</w:t>
      </w:r>
      <w:r w:rsidR="00A60EF0">
        <w:rPr>
          <w:rFonts w:asciiTheme="minorHAnsi" w:hAnsiTheme="minorHAnsi" w:cs="Arial"/>
        </w:rPr>
        <w:t> </w:t>
      </w:r>
      <w:r w:rsidR="00AF7502" w:rsidRPr="00896B6D">
        <w:rPr>
          <w:rFonts w:asciiTheme="minorHAnsi" w:hAnsiTheme="minorHAnsi" w:cs="Arial"/>
        </w:rPr>
        <w:t xml:space="preserve">tego </w:t>
      </w:r>
      <w:r w:rsidR="00FB56CC" w:rsidRPr="00896B6D">
        <w:rPr>
          <w:rFonts w:asciiTheme="minorHAnsi" w:hAnsiTheme="minorHAnsi" w:cs="Arial"/>
        </w:rPr>
        <w:t>rachunk</w:t>
      </w:r>
      <w:r w:rsidR="00AF7502" w:rsidRPr="00896B6D">
        <w:rPr>
          <w:rFonts w:asciiTheme="minorHAnsi" w:hAnsiTheme="minorHAnsi" w:cs="Arial"/>
        </w:rPr>
        <w:t>u</w:t>
      </w:r>
      <w:r w:rsidR="00FB56CC" w:rsidRPr="00896B6D">
        <w:rPr>
          <w:rFonts w:asciiTheme="minorHAnsi" w:hAnsiTheme="minorHAnsi" w:cs="Arial"/>
        </w:rPr>
        <w:t xml:space="preserve"> </w:t>
      </w:r>
      <w:r w:rsidRPr="00896B6D">
        <w:rPr>
          <w:rFonts w:asciiTheme="minorHAnsi" w:hAnsiTheme="minorHAnsi" w:cs="Arial"/>
        </w:rPr>
        <w:t>za okres, którego dotyczy wniosek o płatność. W</w:t>
      </w:r>
      <w:r w:rsidR="000475AB" w:rsidRPr="00896B6D">
        <w:rPr>
          <w:rFonts w:asciiTheme="minorHAnsi" w:hAnsiTheme="minorHAnsi" w:cs="Arial"/>
        </w:rPr>
        <w:t> </w:t>
      </w:r>
      <w:r w:rsidRPr="00896B6D">
        <w:rPr>
          <w:rFonts w:asciiTheme="minorHAnsi" w:hAnsiTheme="minorHAnsi" w:cs="Arial"/>
        </w:rPr>
        <w:t>przypadku konieczności zwrotu odsetek bankowych, Instytucja Pośrednicząca poinformuje Beneficjenta o</w:t>
      </w:r>
      <w:r w:rsidR="009F0CBB" w:rsidRPr="00896B6D">
        <w:rPr>
          <w:rFonts w:asciiTheme="minorHAnsi" w:hAnsiTheme="minorHAnsi" w:cs="Arial"/>
        </w:rPr>
        <w:t> </w:t>
      </w:r>
      <w:r w:rsidRPr="00896B6D">
        <w:rPr>
          <w:rFonts w:asciiTheme="minorHAnsi" w:hAnsiTheme="minorHAnsi" w:cs="Arial"/>
        </w:rPr>
        <w:t>trybie i terminie zwrotu odsetek narosłych w</w:t>
      </w:r>
      <w:r w:rsidR="000475AB" w:rsidRPr="00896B6D">
        <w:rPr>
          <w:rFonts w:asciiTheme="minorHAnsi" w:hAnsiTheme="minorHAnsi" w:cs="Arial"/>
        </w:rPr>
        <w:t> </w:t>
      </w:r>
      <w:r w:rsidRPr="00896B6D">
        <w:rPr>
          <w:rFonts w:asciiTheme="minorHAnsi" w:hAnsiTheme="minorHAnsi" w:cs="Arial"/>
        </w:rPr>
        <w:t>danym roku budżetowym. W</w:t>
      </w:r>
      <w:r w:rsidR="00817476">
        <w:rPr>
          <w:rFonts w:asciiTheme="minorHAnsi" w:hAnsiTheme="minorHAnsi" w:cs="Arial"/>
        </w:rPr>
        <w:t> </w:t>
      </w:r>
      <w:r w:rsidRPr="00896B6D">
        <w:rPr>
          <w:rFonts w:asciiTheme="minorHAnsi" w:hAnsiTheme="minorHAnsi" w:cs="Arial"/>
        </w:rPr>
        <w:t>takim przypadku Beneficjent zobowiązuje się do zwrotu odsetek narosłych na rachunku bankowym Beneficjenta – zaliczkowym.</w:t>
      </w:r>
    </w:p>
    <w:p w14:paraId="2197B15C" w14:textId="77777777" w:rsidR="0084121F" w:rsidRPr="00896B6D" w:rsidRDefault="0084121F" w:rsidP="00B844BC">
      <w:pPr>
        <w:pStyle w:val="Tekstpodstawowy"/>
        <w:numPr>
          <w:ilvl w:val="0"/>
          <w:numId w:val="34"/>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W przypadku dwukrotnego rozliczenia transzy zaliczki poprzez jej zwrot, Instytucja Pośrednicząca może wezwać Beneficjenta do zmiany Harmonogramu płatności poprzez zmniejszenie kolejnych transz zaliczek lub odmówić wypłaty kolejnej transzy zaliczki w wysokości wnioskowanej przez Beneficjenta.</w:t>
      </w:r>
    </w:p>
    <w:p w14:paraId="50AF5AB3" w14:textId="7B21ABCF" w:rsidR="0084121F" w:rsidRPr="00896B6D" w:rsidRDefault="0084121F" w:rsidP="00262C05">
      <w:pPr>
        <w:pStyle w:val="Tekstpodstawowy"/>
        <w:tabs>
          <w:tab w:val="left" w:pos="-4253"/>
        </w:tabs>
        <w:spacing w:before="240" w:line="276" w:lineRule="auto"/>
        <w:jc w:val="left"/>
        <w:rPr>
          <w:rFonts w:asciiTheme="minorHAnsi" w:hAnsiTheme="minorHAnsi" w:cs="Arial"/>
        </w:rPr>
      </w:pPr>
      <w:r w:rsidRPr="00896B6D">
        <w:rPr>
          <w:rFonts w:asciiTheme="minorHAnsi" w:hAnsiTheme="minorHAnsi" w:cs="Arial"/>
        </w:rPr>
        <w:t>§</w:t>
      </w:r>
      <w:r w:rsidRPr="00896B6D">
        <w:rPr>
          <w:rFonts w:asciiTheme="minorHAnsi" w:hAnsiTheme="minorHAnsi" w:cs="Arial"/>
          <w:bCs/>
        </w:rPr>
        <w:t xml:space="preserve"> </w:t>
      </w:r>
      <w:r w:rsidR="00CD0E52" w:rsidRPr="00896B6D">
        <w:rPr>
          <w:rFonts w:asciiTheme="minorHAnsi" w:hAnsiTheme="minorHAnsi" w:cs="Arial"/>
          <w:bCs/>
        </w:rPr>
        <w:t>1</w:t>
      </w:r>
      <w:r w:rsidR="00FC5DA7" w:rsidRPr="00896B6D">
        <w:rPr>
          <w:rFonts w:asciiTheme="minorHAnsi" w:hAnsiTheme="minorHAnsi" w:cs="Arial"/>
          <w:bCs/>
        </w:rPr>
        <w:t>2</w:t>
      </w:r>
      <w:r w:rsidRPr="00896B6D">
        <w:rPr>
          <w:rFonts w:asciiTheme="minorHAnsi" w:hAnsiTheme="minorHAnsi" w:cs="Arial"/>
          <w:bCs/>
        </w:rPr>
        <w:t>.</w:t>
      </w:r>
    </w:p>
    <w:p w14:paraId="723755F2" w14:textId="77777777" w:rsidR="0084121F" w:rsidRPr="00896B6D" w:rsidRDefault="0084121F" w:rsidP="00896B6D">
      <w:pPr>
        <w:pStyle w:val="Tekstpodstawowy"/>
        <w:tabs>
          <w:tab w:val="left" w:pos="-4253"/>
        </w:tabs>
        <w:spacing w:line="276" w:lineRule="auto"/>
        <w:jc w:val="left"/>
        <w:rPr>
          <w:rFonts w:asciiTheme="minorHAnsi" w:hAnsiTheme="minorHAnsi" w:cs="Arial"/>
          <w:b/>
        </w:rPr>
      </w:pPr>
      <w:r w:rsidRPr="00896B6D">
        <w:rPr>
          <w:rFonts w:asciiTheme="minorHAnsi" w:hAnsiTheme="minorHAnsi" w:cs="Arial"/>
          <w:b/>
        </w:rPr>
        <w:t>Trwałość Projektu</w:t>
      </w:r>
    </w:p>
    <w:p w14:paraId="4FE92BB6" w14:textId="32D10826" w:rsidR="0084121F" w:rsidRPr="00896B6D" w:rsidRDefault="0084121F" w:rsidP="00B844BC">
      <w:pPr>
        <w:pStyle w:val="Tekstpodstawowy"/>
        <w:numPr>
          <w:ilvl w:val="0"/>
          <w:numId w:val="35"/>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Beneficjent zobowiązuje się zachować trwałość Projektu, o której mowa w</w:t>
      </w:r>
      <w:r w:rsidR="00A60EF0">
        <w:rPr>
          <w:rFonts w:asciiTheme="minorHAnsi" w:hAnsiTheme="minorHAnsi" w:cs="Arial"/>
        </w:rPr>
        <w:t> </w:t>
      </w:r>
      <w:r w:rsidRPr="00896B6D">
        <w:rPr>
          <w:rFonts w:asciiTheme="minorHAnsi" w:hAnsiTheme="minorHAnsi" w:cs="Arial"/>
        </w:rPr>
        <w:t>art.</w:t>
      </w:r>
      <w:r w:rsidR="00A60EF0">
        <w:rPr>
          <w:rFonts w:asciiTheme="minorHAnsi" w:hAnsiTheme="minorHAnsi" w:cs="Arial"/>
        </w:rPr>
        <w:t> </w:t>
      </w:r>
      <w:r w:rsidRPr="00896B6D">
        <w:rPr>
          <w:rFonts w:asciiTheme="minorHAnsi" w:hAnsiTheme="minorHAnsi" w:cs="Arial"/>
        </w:rPr>
        <w:t xml:space="preserve">71 rozporządzenia ogólnego przez okres trzech lat. Okres trwałości </w:t>
      </w:r>
      <w:r w:rsidR="00FE6E3D" w:rsidRPr="00896B6D">
        <w:rPr>
          <w:rFonts w:asciiTheme="minorHAnsi" w:hAnsiTheme="minorHAnsi" w:cs="Arial"/>
        </w:rPr>
        <w:t>P</w:t>
      </w:r>
      <w:r w:rsidRPr="00896B6D">
        <w:rPr>
          <w:rFonts w:asciiTheme="minorHAnsi" w:hAnsiTheme="minorHAnsi" w:cs="Arial"/>
        </w:rPr>
        <w:t>rojektu rozpoczyna się od dnia zakończenia realizacji Projektu, o którym mowa w § </w:t>
      </w:r>
      <w:r w:rsidR="00232C94" w:rsidRPr="00896B6D">
        <w:rPr>
          <w:rFonts w:asciiTheme="minorHAnsi" w:hAnsiTheme="minorHAnsi" w:cs="Arial"/>
        </w:rPr>
        <w:t>6</w:t>
      </w:r>
      <w:r w:rsidRPr="00896B6D">
        <w:rPr>
          <w:rFonts w:asciiTheme="minorHAnsi" w:hAnsiTheme="minorHAnsi" w:cs="Arial"/>
        </w:rPr>
        <w:t xml:space="preserve"> ust.</w:t>
      </w:r>
      <w:r w:rsidR="00A60EF0">
        <w:rPr>
          <w:rFonts w:asciiTheme="minorHAnsi" w:hAnsiTheme="minorHAnsi" w:cs="Arial"/>
        </w:rPr>
        <w:t> </w:t>
      </w:r>
      <w:r w:rsidRPr="00896B6D">
        <w:rPr>
          <w:rFonts w:asciiTheme="minorHAnsi" w:hAnsiTheme="minorHAnsi" w:cs="Arial"/>
        </w:rPr>
        <w:t>2.</w:t>
      </w:r>
    </w:p>
    <w:p w14:paraId="3F3EB644" w14:textId="18325C45" w:rsidR="0084121F" w:rsidRPr="00896B6D" w:rsidRDefault="0084121F" w:rsidP="00B844BC">
      <w:pPr>
        <w:pStyle w:val="Tekstpodstawowy"/>
        <w:numPr>
          <w:ilvl w:val="0"/>
          <w:numId w:val="35"/>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Naruszenie trwałości Projektu następuje w sytuacji wystąpienia w okresie trwałości Projektu, o którym mowa w ust. 1, co najmniej jednej z poniższych przesłanek:</w:t>
      </w:r>
    </w:p>
    <w:p w14:paraId="63E31DAD" w14:textId="77777777" w:rsidR="0084121F" w:rsidRPr="00896B6D" w:rsidRDefault="0084121F" w:rsidP="00B844BC">
      <w:pPr>
        <w:pStyle w:val="Tekstpodstawowy"/>
        <w:numPr>
          <w:ilvl w:val="1"/>
          <w:numId w:val="36"/>
        </w:numPr>
        <w:shd w:val="clear" w:color="auto" w:fill="FFFFFF"/>
        <w:suppressAutoHyphens w:val="0"/>
        <w:spacing w:line="276" w:lineRule="auto"/>
        <w:jc w:val="left"/>
        <w:rPr>
          <w:rFonts w:asciiTheme="minorHAnsi" w:hAnsiTheme="minorHAnsi" w:cs="Arial"/>
        </w:rPr>
      </w:pPr>
      <w:r w:rsidRPr="00896B6D">
        <w:rPr>
          <w:rFonts w:asciiTheme="minorHAnsi" w:hAnsiTheme="minorHAnsi" w:cs="Arial"/>
        </w:rPr>
        <w:t>zaprzestano działalności produkcyjnej lub ją przeniesiono poza obszar wsparcia Programu;</w:t>
      </w:r>
    </w:p>
    <w:p w14:paraId="1AF660EC" w14:textId="77777777" w:rsidR="0084121F" w:rsidRPr="00896B6D" w:rsidRDefault="0084121F" w:rsidP="00B844BC">
      <w:pPr>
        <w:pStyle w:val="Tekstpodstawowy"/>
        <w:numPr>
          <w:ilvl w:val="1"/>
          <w:numId w:val="36"/>
        </w:numPr>
        <w:shd w:val="clear" w:color="auto" w:fill="FFFFFF"/>
        <w:suppressAutoHyphens w:val="0"/>
        <w:spacing w:line="276" w:lineRule="auto"/>
        <w:jc w:val="left"/>
        <w:rPr>
          <w:rFonts w:asciiTheme="minorHAnsi" w:hAnsiTheme="minorHAnsi" w:cs="Arial"/>
        </w:rPr>
      </w:pPr>
      <w:r w:rsidRPr="00896B6D">
        <w:rPr>
          <w:rFonts w:asciiTheme="minorHAnsi" w:hAnsiTheme="minorHAnsi" w:cs="Arial"/>
        </w:rPr>
        <w:t>nastąpiła zmiana własności (rozumiana jako rozporządzenie prawem własności) elementu współfinansowanej infrastruktury, która daje przedsiębiorstwu lub podmiotowi publicznemu nienależne korzyści;</w:t>
      </w:r>
    </w:p>
    <w:p w14:paraId="78F106DC" w14:textId="77777777" w:rsidR="0084121F" w:rsidRPr="00896B6D" w:rsidRDefault="0084121F" w:rsidP="00B844BC">
      <w:pPr>
        <w:pStyle w:val="Tekstpodstawowy"/>
        <w:numPr>
          <w:ilvl w:val="1"/>
          <w:numId w:val="36"/>
        </w:numPr>
        <w:shd w:val="clear" w:color="auto" w:fill="FFFFFF"/>
        <w:suppressAutoHyphens w:val="0"/>
        <w:spacing w:line="276" w:lineRule="auto"/>
        <w:jc w:val="left"/>
        <w:rPr>
          <w:rFonts w:asciiTheme="minorHAnsi" w:hAnsiTheme="minorHAnsi" w:cs="Arial"/>
        </w:rPr>
      </w:pPr>
      <w:r w:rsidRPr="00896B6D">
        <w:rPr>
          <w:rFonts w:asciiTheme="minorHAnsi" w:hAnsiTheme="minorHAnsi" w:cs="Arial"/>
        </w:rPr>
        <w:t>nastąpiła istotna zmiana wpływająca na charakter Projektu, jego cele lub warunki realizacji, która mogłaby doprowadzić do naruszenia jego pierwotnych celów.</w:t>
      </w:r>
    </w:p>
    <w:p w14:paraId="51A130EA" w14:textId="77777777" w:rsidR="0084121F" w:rsidRPr="00896B6D" w:rsidRDefault="0084121F" w:rsidP="00B844BC">
      <w:pPr>
        <w:pStyle w:val="Tekstpodstawowy"/>
        <w:numPr>
          <w:ilvl w:val="0"/>
          <w:numId w:val="35"/>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Nie stanowi naruszenia trwałości Projektu:</w:t>
      </w:r>
    </w:p>
    <w:p w14:paraId="2FDE58C0" w14:textId="77777777" w:rsidR="0084121F" w:rsidRPr="00896B6D" w:rsidRDefault="0084121F" w:rsidP="00B844BC">
      <w:pPr>
        <w:pStyle w:val="Tekstpodstawowy"/>
        <w:numPr>
          <w:ilvl w:val="1"/>
          <w:numId w:val="37"/>
        </w:numPr>
        <w:shd w:val="clear" w:color="auto" w:fill="FFFFFF"/>
        <w:suppressAutoHyphens w:val="0"/>
        <w:spacing w:line="276" w:lineRule="auto"/>
        <w:jc w:val="left"/>
        <w:rPr>
          <w:rFonts w:asciiTheme="minorHAnsi" w:hAnsiTheme="minorHAnsi" w:cs="Arial"/>
        </w:rPr>
      </w:pPr>
      <w:r w:rsidRPr="00896B6D">
        <w:rPr>
          <w:rFonts w:asciiTheme="minorHAnsi" w:hAnsiTheme="minorHAnsi" w:cs="Arial"/>
        </w:rPr>
        <w:t>zaprzestanie działalności produkcyjnej spowodowane upadłością niewynikającą z</w:t>
      </w:r>
      <w:r w:rsidR="0051547C" w:rsidRPr="00896B6D">
        <w:rPr>
          <w:rFonts w:asciiTheme="minorHAnsi" w:hAnsiTheme="minorHAnsi" w:cs="Arial"/>
        </w:rPr>
        <w:t> </w:t>
      </w:r>
      <w:r w:rsidRPr="00896B6D">
        <w:rPr>
          <w:rFonts w:asciiTheme="minorHAnsi" w:hAnsiTheme="minorHAnsi" w:cs="Arial"/>
        </w:rPr>
        <w:t xml:space="preserve"> oszukańczego bankructwa;</w:t>
      </w:r>
    </w:p>
    <w:p w14:paraId="7FFF8C1F" w14:textId="77777777" w:rsidR="0084121F" w:rsidRPr="00896B6D" w:rsidRDefault="0084121F" w:rsidP="00B844BC">
      <w:pPr>
        <w:pStyle w:val="Tekstpodstawowy"/>
        <w:numPr>
          <w:ilvl w:val="1"/>
          <w:numId w:val="37"/>
        </w:numPr>
        <w:shd w:val="clear" w:color="auto" w:fill="FFFFFF"/>
        <w:suppressAutoHyphens w:val="0"/>
        <w:spacing w:line="276" w:lineRule="auto"/>
        <w:jc w:val="left"/>
        <w:rPr>
          <w:rFonts w:asciiTheme="minorHAnsi" w:hAnsiTheme="minorHAnsi" w:cs="Arial"/>
        </w:rPr>
      </w:pPr>
      <w:r w:rsidRPr="00896B6D">
        <w:rPr>
          <w:rFonts w:asciiTheme="minorHAnsi" w:hAnsiTheme="minorHAnsi" w:cs="Arial"/>
        </w:rPr>
        <w:t xml:space="preserve">wymiana przestarzałych instalacji lub sprzętu w związku z postępem technologicznym, dokonana zgodnie z ust. </w:t>
      </w:r>
      <w:r w:rsidR="00FE0A65" w:rsidRPr="00896B6D">
        <w:rPr>
          <w:rFonts w:asciiTheme="minorHAnsi" w:hAnsiTheme="minorHAnsi" w:cs="Arial"/>
        </w:rPr>
        <w:t>4</w:t>
      </w:r>
      <w:r w:rsidRPr="00896B6D">
        <w:rPr>
          <w:rFonts w:asciiTheme="minorHAnsi" w:hAnsiTheme="minorHAnsi" w:cs="Arial"/>
        </w:rPr>
        <w:t>.</w:t>
      </w:r>
    </w:p>
    <w:p w14:paraId="09AF8151" w14:textId="1625332C" w:rsidR="0084121F" w:rsidRPr="00896B6D" w:rsidRDefault="0084121F" w:rsidP="00B844BC">
      <w:pPr>
        <w:pStyle w:val="Tekstpodstawowy"/>
        <w:numPr>
          <w:ilvl w:val="0"/>
          <w:numId w:val="35"/>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 xml:space="preserve">Beneficjent </w:t>
      </w:r>
      <w:r w:rsidR="00AF7502" w:rsidRPr="00896B6D">
        <w:rPr>
          <w:rFonts w:asciiTheme="minorHAnsi" w:hAnsiTheme="minorHAnsi" w:cs="Arial"/>
        </w:rPr>
        <w:t>m</w:t>
      </w:r>
      <w:r w:rsidRPr="00896B6D">
        <w:rPr>
          <w:rFonts w:asciiTheme="minorHAnsi" w:hAnsiTheme="minorHAnsi" w:cs="Arial"/>
        </w:rPr>
        <w:t xml:space="preserve">oże za zgodą Instytucji Pośredniczącej zbyć środek trwały nabyty z wykorzystaniem dofinansowania, który z uwagi na </w:t>
      </w:r>
      <w:r w:rsidR="002D5F72" w:rsidRPr="00896B6D">
        <w:rPr>
          <w:rFonts w:asciiTheme="minorHAnsi" w:hAnsiTheme="minorHAnsi" w:cs="Arial"/>
        </w:rPr>
        <w:t>postęp</w:t>
      </w:r>
      <w:r w:rsidRPr="00896B6D">
        <w:rPr>
          <w:rFonts w:asciiTheme="minorHAnsi" w:hAnsiTheme="minorHAnsi" w:cs="Arial"/>
        </w:rPr>
        <w:t xml:space="preserve"> technologiczny stał</w:t>
      </w:r>
      <w:r w:rsidR="00A60EF0">
        <w:rPr>
          <w:rFonts w:asciiTheme="minorHAnsi" w:hAnsiTheme="minorHAnsi" w:cs="Arial"/>
        </w:rPr>
        <w:t> </w:t>
      </w:r>
      <w:r w:rsidRPr="00896B6D">
        <w:rPr>
          <w:rFonts w:asciiTheme="minorHAnsi" w:hAnsiTheme="minorHAnsi" w:cs="Arial"/>
        </w:rPr>
        <w:t>się przestarzały. W takim przypadku Beneficjent jest zobowiązany zakupić ze środków własnych inny środek trwały w terminie 3 miesięcy od dnia sprzedaży środka trwałego nabytego z</w:t>
      </w:r>
      <w:r w:rsidR="009F0CBB" w:rsidRPr="00896B6D">
        <w:rPr>
          <w:rFonts w:asciiTheme="minorHAnsi" w:hAnsiTheme="minorHAnsi" w:cs="Arial"/>
        </w:rPr>
        <w:t> </w:t>
      </w:r>
      <w:r w:rsidRPr="00896B6D">
        <w:rPr>
          <w:rFonts w:asciiTheme="minorHAnsi" w:hAnsiTheme="minorHAnsi" w:cs="Arial"/>
        </w:rPr>
        <w:t>wykorzystaniem dofinansowania, dzięki któremu możliwe będzie utrzymanie celu zrealizowanego Projektu, pod rygorem zwrotu dofinansowania w</w:t>
      </w:r>
      <w:r w:rsidR="00A60EF0">
        <w:rPr>
          <w:rFonts w:asciiTheme="minorHAnsi" w:hAnsiTheme="minorHAnsi" w:cs="Arial"/>
        </w:rPr>
        <w:t> trybie § </w:t>
      </w:r>
      <w:r w:rsidR="00911F6A" w:rsidRPr="00896B6D">
        <w:rPr>
          <w:rFonts w:asciiTheme="minorHAnsi" w:hAnsiTheme="minorHAnsi" w:cs="Arial"/>
        </w:rPr>
        <w:t>2</w:t>
      </w:r>
      <w:r w:rsidR="004F4F8C" w:rsidRPr="00896B6D">
        <w:rPr>
          <w:rFonts w:asciiTheme="minorHAnsi" w:hAnsiTheme="minorHAnsi" w:cs="Arial"/>
        </w:rPr>
        <w:t>5</w:t>
      </w:r>
      <w:r w:rsidRPr="00896B6D">
        <w:rPr>
          <w:rFonts w:asciiTheme="minorHAnsi" w:hAnsiTheme="minorHAnsi" w:cs="Arial"/>
        </w:rPr>
        <w:t>.</w:t>
      </w:r>
    </w:p>
    <w:p w14:paraId="11751A66" w14:textId="6D2EDA37" w:rsidR="0084121F" w:rsidRPr="00896B6D" w:rsidRDefault="0084121F" w:rsidP="00262C05">
      <w:pPr>
        <w:pStyle w:val="Tekstpodstawowy"/>
        <w:spacing w:before="240" w:line="276" w:lineRule="auto"/>
        <w:jc w:val="left"/>
        <w:rPr>
          <w:rFonts w:asciiTheme="minorHAnsi" w:hAnsiTheme="minorHAnsi" w:cs="Arial"/>
        </w:rPr>
      </w:pPr>
      <w:r w:rsidRPr="00896B6D">
        <w:rPr>
          <w:rFonts w:asciiTheme="minorHAnsi" w:hAnsiTheme="minorHAnsi" w:cs="Arial"/>
        </w:rPr>
        <w:t xml:space="preserve">§ </w:t>
      </w:r>
      <w:r w:rsidR="00CD0E52" w:rsidRPr="00896B6D">
        <w:rPr>
          <w:rFonts w:asciiTheme="minorHAnsi" w:hAnsiTheme="minorHAnsi" w:cs="Arial"/>
        </w:rPr>
        <w:t>1</w:t>
      </w:r>
      <w:r w:rsidR="00FC5DA7" w:rsidRPr="00896B6D">
        <w:rPr>
          <w:rFonts w:asciiTheme="minorHAnsi" w:hAnsiTheme="minorHAnsi" w:cs="Arial"/>
        </w:rPr>
        <w:t>3</w:t>
      </w:r>
      <w:r w:rsidRPr="00896B6D">
        <w:rPr>
          <w:rFonts w:asciiTheme="minorHAnsi" w:hAnsiTheme="minorHAnsi" w:cs="Arial"/>
        </w:rPr>
        <w:t>.</w:t>
      </w:r>
    </w:p>
    <w:p w14:paraId="54828469" w14:textId="77777777" w:rsidR="0084121F" w:rsidRPr="00896B6D" w:rsidRDefault="0084121F" w:rsidP="00896B6D">
      <w:pPr>
        <w:spacing w:line="276" w:lineRule="auto"/>
        <w:rPr>
          <w:rFonts w:asciiTheme="minorHAnsi" w:hAnsiTheme="minorHAnsi" w:cs="Arial"/>
        </w:rPr>
      </w:pPr>
      <w:r w:rsidRPr="00896B6D">
        <w:rPr>
          <w:rFonts w:asciiTheme="minorHAnsi" w:hAnsiTheme="minorHAnsi" w:cs="Arial"/>
          <w:b/>
        </w:rPr>
        <w:t>Monitoring i sprawozdawczość</w:t>
      </w:r>
    </w:p>
    <w:p w14:paraId="2E1E8351" w14:textId="357DA646" w:rsidR="0084121F" w:rsidRPr="00896B6D" w:rsidRDefault="0084121F" w:rsidP="00B844BC">
      <w:pPr>
        <w:pStyle w:val="Tekstpodstawowy"/>
        <w:numPr>
          <w:ilvl w:val="0"/>
          <w:numId w:val="38"/>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Instytucja Pośrednicząca monitoruje realizację Projektu, a w szczególności osiąganie wskaźników Projektu w terminach i wielkościach określonych we wniosku o</w:t>
      </w:r>
      <w:r w:rsidR="00A60EF0">
        <w:rPr>
          <w:rFonts w:asciiTheme="minorHAnsi" w:hAnsiTheme="minorHAnsi" w:cs="Arial"/>
        </w:rPr>
        <w:t> </w:t>
      </w:r>
      <w:r w:rsidRPr="00896B6D">
        <w:rPr>
          <w:rFonts w:asciiTheme="minorHAnsi" w:hAnsiTheme="minorHAnsi" w:cs="Arial"/>
        </w:rPr>
        <w:t>dofinansowanie</w:t>
      </w:r>
      <w:r w:rsidR="00C012A3" w:rsidRPr="00896B6D">
        <w:rPr>
          <w:rFonts w:asciiTheme="minorHAnsi" w:hAnsiTheme="minorHAnsi" w:cs="Arial"/>
        </w:rPr>
        <w:t xml:space="preserve"> Projektu</w:t>
      </w:r>
      <w:r w:rsidRPr="00896B6D">
        <w:rPr>
          <w:rFonts w:asciiTheme="minorHAnsi" w:hAnsiTheme="minorHAnsi" w:cs="Arial"/>
        </w:rPr>
        <w:t>.</w:t>
      </w:r>
    </w:p>
    <w:p w14:paraId="63A085BA" w14:textId="77777777" w:rsidR="0084121F" w:rsidRPr="00896B6D" w:rsidRDefault="0084121F" w:rsidP="00B844BC">
      <w:pPr>
        <w:pStyle w:val="Tekstpodstawowy"/>
        <w:numPr>
          <w:ilvl w:val="0"/>
          <w:numId w:val="38"/>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Beneficjent zobowiązuje się do:</w:t>
      </w:r>
    </w:p>
    <w:p w14:paraId="20371F77" w14:textId="3E4A4FF7" w:rsidR="0084121F" w:rsidRPr="00896B6D" w:rsidRDefault="0084121F" w:rsidP="00B844BC">
      <w:pPr>
        <w:pStyle w:val="Tekstpodstawowy"/>
        <w:numPr>
          <w:ilvl w:val="1"/>
          <w:numId w:val="39"/>
        </w:numPr>
        <w:shd w:val="clear" w:color="auto" w:fill="FFFFFF"/>
        <w:suppressAutoHyphens w:val="0"/>
        <w:spacing w:line="276" w:lineRule="auto"/>
        <w:jc w:val="left"/>
        <w:rPr>
          <w:rFonts w:asciiTheme="minorHAnsi" w:hAnsiTheme="minorHAnsi" w:cs="Arial"/>
        </w:rPr>
      </w:pPr>
      <w:r w:rsidRPr="00896B6D">
        <w:rPr>
          <w:rFonts w:asciiTheme="minorHAnsi" w:hAnsiTheme="minorHAnsi" w:cs="Arial"/>
        </w:rPr>
        <w:t>składania do Instytucji Pośredniczącej wniosków o płatność, w terminach określonych w Umowie z wypełnioną częścią sprawozdawczą</w:t>
      </w:r>
      <w:r w:rsidR="001A773A" w:rsidRPr="00896B6D">
        <w:rPr>
          <w:rFonts w:asciiTheme="minorHAnsi" w:hAnsiTheme="minorHAnsi" w:cs="Arial"/>
        </w:rPr>
        <w:t>, w tym również w</w:t>
      </w:r>
      <w:r w:rsidR="00A60EF0">
        <w:rPr>
          <w:rFonts w:asciiTheme="minorHAnsi" w:hAnsiTheme="minorHAnsi" w:cs="Arial"/>
        </w:rPr>
        <w:t> </w:t>
      </w:r>
      <w:r w:rsidR="001A773A" w:rsidRPr="00896B6D">
        <w:rPr>
          <w:rFonts w:asciiTheme="minorHAnsi" w:hAnsiTheme="minorHAnsi" w:cs="Arial"/>
        </w:rPr>
        <w:t>zakresie informacji o</w:t>
      </w:r>
      <w:r w:rsidR="005560BA" w:rsidRPr="00896B6D">
        <w:rPr>
          <w:rFonts w:asciiTheme="minorHAnsi" w:hAnsiTheme="minorHAnsi" w:cs="Arial"/>
        </w:rPr>
        <w:t> </w:t>
      </w:r>
      <w:r w:rsidR="001A773A" w:rsidRPr="00896B6D">
        <w:rPr>
          <w:rFonts w:asciiTheme="minorHAnsi" w:hAnsiTheme="minorHAnsi" w:cs="Arial"/>
        </w:rPr>
        <w:t>podjętych działaniach równościowych, o których mowa w</w:t>
      </w:r>
      <w:r w:rsidR="00A60EF0">
        <w:rPr>
          <w:rFonts w:asciiTheme="minorHAnsi" w:hAnsiTheme="minorHAnsi" w:cs="Arial"/>
        </w:rPr>
        <w:t> </w:t>
      </w:r>
      <w:r w:rsidR="001A773A" w:rsidRPr="00896B6D">
        <w:rPr>
          <w:rFonts w:asciiTheme="minorHAnsi" w:hAnsiTheme="minorHAnsi" w:cs="Arial"/>
        </w:rPr>
        <w:t xml:space="preserve">wytycznych </w:t>
      </w:r>
      <w:r w:rsidR="00C012A3" w:rsidRPr="00896B6D">
        <w:rPr>
          <w:rFonts w:asciiTheme="minorHAnsi" w:hAnsiTheme="minorHAnsi" w:cs="Arial"/>
        </w:rPr>
        <w:t>wskazanych w § 3 ust.</w:t>
      </w:r>
      <w:r w:rsidR="005560BA" w:rsidRPr="00896B6D">
        <w:rPr>
          <w:rFonts w:asciiTheme="minorHAnsi" w:hAnsiTheme="minorHAnsi" w:cs="Arial"/>
        </w:rPr>
        <w:t> </w:t>
      </w:r>
      <w:r w:rsidR="00C012A3" w:rsidRPr="00896B6D">
        <w:rPr>
          <w:rFonts w:asciiTheme="minorHAnsi" w:hAnsiTheme="minorHAnsi" w:cs="Arial"/>
        </w:rPr>
        <w:t>1 pkt</w:t>
      </w:r>
      <w:r w:rsidR="003D7141" w:rsidRPr="00896B6D">
        <w:rPr>
          <w:rFonts w:asciiTheme="minorHAnsi" w:hAnsiTheme="minorHAnsi" w:cs="Arial"/>
        </w:rPr>
        <w:t>.</w:t>
      </w:r>
      <w:r w:rsidR="00C012A3" w:rsidRPr="00896B6D">
        <w:rPr>
          <w:rFonts w:asciiTheme="minorHAnsi" w:hAnsiTheme="minorHAnsi" w:cs="Arial"/>
        </w:rPr>
        <w:t xml:space="preserve"> 6</w:t>
      </w:r>
      <w:r w:rsidR="001A773A" w:rsidRPr="00896B6D">
        <w:rPr>
          <w:rFonts w:asciiTheme="minorHAnsi" w:hAnsiTheme="minorHAnsi" w:cs="Arial"/>
        </w:rPr>
        <w:t xml:space="preserve">. </w:t>
      </w:r>
      <w:r w:rsidRPr="00896B6D">
        <w:rPr>
          <w:rFonts w:asciiTheme="minorHAnsi" w:hAnsiTheme="minorHAnsi" w:cs="Arial"/>
        </w:rPr>
        <w:t>Brak wydatków po</w:t>
      </w:r>
      <w:r w:rsidR="00A60EF0">
        <w:rPr>
          <w:rFonts w:asciiTheme="minorHAnsi" w:hAnsiTheme="minorHAnsi" w:cs="Arial"/>
        </w:rPr>
        <w:t> </w:t>
      </w:r>
      <w:r w:rsidRPr="00896B6D">
        <w:rPr>
          <w:rFonts w:asciiTheme="minorHAnsi" w:hAnsiTheme="minorHAnsi" w:cs="Arial"/>
        </w:rPr>
        <w:t>stronie Beneficjenta nie zwalnia go z obowiązku składania wniosków o płatność kwartalnie, w terminach określonych Umową, z wypełnioną częścią dotyczącą przebiegu realizacji Projektu;</w:t>
      </w:r>
    </w:p>
    <w:p w14:paraId="7DBEEB79" w14:textId="77777777" w:rsidR="0084121F" w:rsidRPr="00896B6D" w:rsidRDefault="0084121F" w:rsidP="00B844BC">
      <w:pPr>
        <w:pStyle w:val="Tekstpodstawowy"/>
        <w:numPr>
          <w:ilvl w:val="1"/>
          <w:numId w:val="39"/>
        </w:numPr>
        <w:shd w:val="clear" w:color="auto" w:fill="FFFFFF"/>
        <w:suppressAutoHyphens w:val="0"/>
        <w:spacing w:line="276" w:lineRule="auto"/>
        <w:jc w:val="left"/>
        <w:rPr>
          <w:rFonts w:asciiTheme="minorHAnsi" w:hAnsiTheme="minorHAnsi" w:cs="Arial"/>
        </w:rPr>
      </w:pPr>
      <w:r w:rsidRPr="00896B6D">
        <w:rPr>
          <w:rFonts w:asciiTheme="minorHAnsi" w:hAnsiTheme="minorHAnsi" w:cs="Arial"/>
        </w:rPr>
        <w:t>systematycznego monitorowania przebiegu realizacji Projektu oraz niezwłocznego informowania Instytucji Pośredniczącej o zmianach w realizacji Projektu, zaistniałych nieprawidłowościach lub o zamiarze zaprzestania realizacji Projektu;</w:t>
      </w:r>
    </w:p>
    <w:p w14:paraId="205C7998" w14:textId="40F57C63" w:rsidR="0084121F" w:rsidRPr="00896B6D" w:rsidRDefault="0084121F" w:rsidP="00B844BC">
      <w:pPr>
        <w:pStyle w:val="Tekstpodstawowy"/>
        <w:numPr>
          <w:ilvl w:val="1"/>
          <w:numId w:val="39"/>
        </w:numPr>
        <w:shd w:val="clear" w:color="auto" w:fill="FFFFFF"/>
        <w:suppressAutoHyphens w:val="0"/>
        <w:spacing w:line="276" w:lineRule="auto"/>
        <w:jc w:val="left"/>
        <w:rPr>
          <w:rFonts w:asciiTheme="minorHAnsi" w:hAnsiTheme="minorHAnsi" w:cs="Arial"/>
        </w:rPr>
      </w:pPr>
      <w:r w:rsidRPr="00896B6D">
        <w:rPr>
          <w:rFonts w:asciiTheme="minorHAnsi" w:hAnsiTheme="minorHAnsi" w:cs="Arial"/>
        </w:rPr>
        <w:t xml:space="preserve">pomiaru wartości wskaźników zawartych we wniosku o dofinansowanie Projektu, osiąganych w </w:t>
      </w:r>
      <w:r w:rsidR="00800B06" w:rsidRPr="00896B6D">
        <w:rPr>
          <w:rFonts w:asciiTheme="minorHAnsi" w:hAnsiTheme="minorHAnsi" w:cs="Arial"/>
        </w:rPr>
        <w:t xml:space="preserve">okresie </w:t>
      </w:r>
      <w:r w:rsidRPr="00896B6D">
        <w:rPr>
          <w:rFonts w:asciiTheme="minorHAnsi" w:hAnsiTheme="minorHAnsi" w:cs="Arial"/>
        </w:rPr>
        <w:t>realizacji Projektu</w:t>
      </w:r>
      <w:r w:rsidR="00800B06" w:rsidRPr="00896B6D">
        <w:rPr>
          <w:rFonts w:asciiTheme="minorHAnsi" w:hAnsiTheme="minorHAnsi" w:cs="Arial"/>
        </w:rPr>
        <w:t>, o którym mowa w §</w:t>
      </w:r>
      <w:r w:rsidR="00B22447" w:rsidRPr="00896B6D">
        <w:rPr>
          <w:rFonts w:asciiTheme="minorHAnsi" w:hAnsiTheme="minorHAnsi" w:cs="Arial"/>
        </w:rPr>
        <w:t xml:space="preserve"> </w:t>
      </w:r>
      <w:r w:rsidR="00232C94" w:rsidRPr="00896B6D">
        <w:rPr>
          <w:rFonts w:asciiTheme="minorHAnsi" w:hAnsiTheme="minorHAnsi" w:cs="Arial"/>
        </w:rPr>
        <w:t>6</w:t>
      </w:r>
      <w:r w:rsidR="00B22447" w:rsidRPr="00896B6D">
        <w:rPr>
          <w:rFonts w:asciiTheme="minorHAnsi" w:hAnsiTheme="minorHAnsi" w:cs="Arial"/>
        </w:rPr>
        <w:t xml:space="preserve"> ust. 1 i 2,</w:t>
      </w:r>
      <w:r w:rsidRPr="00896B6D">
        <w:rPr>
          <w:rFonts w:asciiTheme="minorHAnsi" w:hAnsiTheme="minorHAnsi" w:cs="Arial"/>
        </w:rPr>
        <w:t xml:space="preserve"> oraz w</w:t>
      </w:r>
      <w:r w:rsidR="00A60EF0">
        <w:rPr>
          <w:rFonts w:asciiTheme="minorHAnsi" w:hAnsiTheme="minorHAnsi" w:cs="Arial"/>
        </w:rPr>
        <w:t> </w:t>
      </w:r>
      <w:r w:rsidRPr="00896B6D">
        <w:rPr>
          <w:rFonts w:asciiTheme="minorHAnsi" w:hAnsiTheme="minorHAnsi" w:cs="Arial"/>
        </w:rPr>
        <w:t xml:space="preserve">okresie trwałości, o którym mowa w </w:t>
      </w:r>
      <w:r w:rsidR="0051547C" w:rsidRPr="00896B6D">
        <w:rPr>
          <w:rFonts w:asciiTheme="minorHAnsi" w:hAnsiTheme="minorHAnsi" w:cs="Arial"/>
        </w:rPr>
        <w:t>§ </w:t>
      </w:r>
      <w:r w:rsidR="00911F6A" w:rsidRPr="00896B6D">
        <w:rPr>
          <w:rFonts w:asciiTheme="minorHAnsi" w:hAnsiTheme="minorHAnsi" w:cs="Arial"/>
        </w:rPr>
        <w:t>1</w:t>
      </w:r>
      <w:r w:rsidR="00FC5DA7" w:rsidRPr="00896B6D">
        <w:rPr>
          <w:rFonts w:asciiTheme="minorHAnsi" w:hAnsiTheme="minorHAnsi" w:cs="Arial"/>
        </w:rPr>
        <w:t>2</w:t>
      </w:r>
      <w:r w:rsidR="00800B06" w:rsidRPr="00896B6D">
        <w:rPr>
          <w:rFonts w:asciiTheme="minorHAnsi" w:hAnsiTheme="minorHAnsi" w:cs="Arial"/>
        </w:rPr>
        <w:t xml:space="preserve"> ust. 1</w:t>
      </w:r>
      <w:r w:rsidRPr="00896B6D">
        <w:rPr>
          <w:rFonts w:asciiTheme="minorHAnsi" w:hAnsiTheme="minorHAnsi" w:cs="Arial"/>
        </w:rPr>
        <w:t>, w szczególności obowiązkowych wskaźników z listy wskaźników zaimplementowanej do</w:t>
      </w:r>
      <w:r w:rsidR="001D2C7F" w:rsidRPr="00896B6D">
        <w:rPr>
          <w:rFonts w:asciiTheme="minorHAnsi" w:hAnsiTheme="minorHAnsi" w:cs="Arial"/>
        </w:rPr>
        <w:t> </w:t>
      </w:r>
      <w:r w:rsidRPr="00896B6D">
        <w:rPr>
          <w:rFonts w:asciiTheme="minorHAnsi" w:hAnsiTheme="minorHAnsi" w:cs="Arial"/>
        </w:rPr>
        <w:t>SL2014 oraz przekazywania do Instytucji Pośredniczącej informacji w tym zakresie w terminie 1 miesiąca od</w:t>
      </w:r>
      <w:r w:rsidR="00A60EF0">
        <w:rPr>
          <w:rFonts w:asciiTheme="minorHAnsi" w:hAnsiTheme="minorHAnsi" w:cs="Arial"/>
        </w:rPr>
        <w:t> </w:t>
      </w:r>
      <w:r w:rsidRPr="00896B6D">
        <w:rPr>
          <w:rFonts w:asciiTheme="minorHAnsi" w:hAnsiTheme="minorHAnsi" w:cs="Arial"/>
        </w:rPr>
        <w:t>upływu terminu określonego w Umowie na osiągnięcie wskaźników rezultatu;</w:t>
      </w:r>
    </w:p>
    <w:p w14:paraId="16B180C8" w14:textId="62814B9D" w:rsidR="0084121F" w:rsidRPr="00896B6D" w:rsidRDefault="0084121F" w:rsidP="00B844BC">
      <w:pPr>
        <w:pStyle w:val="Tekstpodstawowy"/>
        <w:numPr>
          <w:ilvl w:val="1"/>
          <w:numId w:val="39"/>
        </w:numPr>
        <w:shd w:val="clear" w:color="auto" w:fill="FFFFFF"/>
        <w:suppressAutoHyphens w:val="0"/>
        <w:spacing w:line="276" w:lineRule="auto"/>
        <w:jc w:val="left"/>
        <w:rPr>
          <w:rFonts w:asciiTheme="minorHAnsi" w:hAnsiTheme="minorHAnsi" w:cs="Arial"/>
        </w:rPr>
      </w:pPr>
      <w:r w:rsidRPr="00896B6D">
        <w:rPr>
          <w:rFonts w:asciiTheme="minorHAnsi" w:hAnsiTheme="minorHAnsi" w:cs="Arial"/>
        </w:rPr>
        <w:t>przekazywania do Instytucji Pośredniczącej, we wskazanym terminie, wszystkich dokumentów i informacji związanych z realizacją Projektu, których Instytucja Pośrednicząca zażąda w okresie realizacji Projektu</w:t>
      </w:r>
      <w:r w:rsidR="00B22447" w:rsidRPr="00896B6D">
        <w:rPr>
          <w:rFonts w:asciiTheme="minorHAnsi" w:hAnsiTheme="minorHAnsi" w:cs="Arial"/>
        </w:rPr>
        <w:t>, o którym mowa w §</w:t>
      </w:r>
      <w:r w:rsidR="00A60EF0">
        <w:rPr>
          <w:rFonts w:asciiTheme="minorHAnsi" w:hAnsiTheme="minorHAnsi" w:cs="Arial"/>
        </w:rPr>
        <w:t> </w:t>
      </w:r>
      <w:r w:rsidR="00232C94" w:rsidRPr="00896B6D">
        <w:rPr>
          <w:rFonts w:asciiTheme="minorHAnsi" w:hAnsiTheme="minorHAnsi" w:cs="Arial"/>
        </w:rPr>
        <w:t>6</w:t>
      </w:r>
      <w:r w:rsidR="00B22447" w:rsidRPr="00896B6D">
        <w:rPr>
          <w:rFonts w:asciiTheme="minorHAnsi" w:hAnsiTheme="minorHAnsi" w:cs="Arial"/>
        </w:rPr>
        <w:t xml:space="preserve"> ust.</w:t>
      </w:r>
      <w:r w:rsidR="00A60EF0">
        <w:rPr>
          <w:rFonts w:asciiTheme="minorHAnsi" w:hAnsiTheme="minorHAnsi" w:cs="Arial"/>
        </w:rPr>
        <w:t> </w:t>
      </w:r>
      <w:r w:rsidR="00B22447" w:rsidRPr="00896B6D">
        <w:rPr>
          <w:rFonts w:asciiTheme="minorHAnsi" w:hAnsiTheme="minorHAnsi" w:cs="Arial"/>
        </w:rPr>
        <w:t>1 i</w:t>
      </w:r>
      <w:r w:rsidR="00A60EF0">
        <w:rPr>
          <w:rFonts w:asciiTheme="minorHAnsi" w:hAnsiTheme="minorHAnsi" w:cs="Arial"/>
        </w:rPr>
        <w:t> </w:t>
      </w:r>
      <w:r w:rsidR="00B22447" w:rsidRPr="00896B6D">
        <w:rPr>
          <w:rFonts w:asciiTheme="minorHAnsi" w:hAnsiTheme="minorHAnsi" w:cs="Arial"/>
        </w:rPr>
        <w:t xml:space="preserve">2, </w:t>
      </w:r>
      <w:r w:rsidRPr="00896B6D">
        <w:rPr>
          <w:rFonts w:asciiTheme="minorHAnsi" w:hAnsiTheme="minorHAnsi" w:cs="Arial"/>
        </w:rPr>
        <w:t>oraz w okresie wskazanym w §</w:t>
      </w:r>
      <w:r w:rsidR="00A60EF0">
        <w:rPr>
          <w:rFonts w:asciiTheme="minorHAnsi" w:hAnsiTheme="minorHAnsi" w:cs="Arial"/>
        </w:rPr>
        <w:t> </w:t>
      </w:r>
      <w:r w:rsidR="00911F6A" w:rsidRPr="00896B6D">
        <w:rPr>
          <w:rFonts w:asciiTheme="minorHAnsi" w:hAnsiTheme="minorHAnsi" w:cs="Arial"/>
        </w:rPr>
        <w:t>1</w:t>
      </w:r>
      <w:r w:rsidR="00B421EB" w:rsidRPr="00896B6D">
        <w:rPr>
          <w:rFonts w:asciiTheme="minorHAnsi" w:hAnsiTheme="minorHAnsi" w:cs="Arial"/>
        </w:rPr>
        <w:t>8</w:t>
      </w:r>
      <w:r w:rsidR="00911F6A" w:rsidRPr="00896B6D">
        <w:rPr>
          <w:rFonts w:asciiTheme="minorHAnsi" w:hAnsiTheme="minorHAnsi" w:cs="Arial"/>
        </w:rPr>
        <w:t xml:space="preserve"> </w:t>
      </w:r>
      <w:r w:rsidRPr="00896B6D">
        <w:rPr>
          <w:rFonts w:asciiTheme="minorHAnsi" w:hAnsiTheme="minorHAnsi" w:cs="Arial"/>
        </w:rPr>
        <w:t>ust. 1-4;</w:t>
      </w:r>
    </w:p>
    <w:p w14:paraId="32A633DA" w14:textId="3DC718BB" w:rsidR="0084121F" w:rsidRPr="00896B6D" w:rsidRDefault="0084121F" w:rsidP="00B844BC">
      <w:pPr>
        <w:pStyle w:val="Tekstpodstawowy"/>
        <w:numPr>
          <w:ilvl w:val="1"/>
          <w:numId w:val="39"/>
        </w:numPr>
        <w:shd w:val="clear" w:color="auto" w:fill="FFFFFF"/>
        <w:suppressAutoHyphens w:val="0"/>
        <w:spacing w:line="276" w:lineRule="auto"/>
        <w:jc w:val="left"/>
        <w:rPr>
          <w:rFonts w:asciiTheme="minorHAnsi" w:hAnsiTheme="minorHAnsi" w:cs="Arial"/>
        </w:rPr>
      </w:pPr>
      <w:r w:rsidRPr="00896B6D">
        <w:rPr>
          <w:rFonts w:asciiTheme="minorHAnsi" w:hAnsiTheme="minorHAnsi" w:cs="Arial"/>
        </w:rPr>
        <w:t>przekazywania w okresie realizacji Projektu</w:t>
      </w:r>
      <w:r w:rsidR="005D4442" w:rsidRPr="00896B6D">
        <w:rPr>
          <w:rFonts w:asciiTheme="minorHAnsi" w:hAnsiTheme="minorHAnsi" w:cs="Arial"/>
        </w:rPr>
        <w:t>, o którym mowa w</w:t>
      </w:r>
      <w:r w:rsidR="00817476">
        <w:rPr>
          <w:rFonts w:asciiTheme="minorHAnsi" w:hAnsiTheme="minorHAnsi" w:cs="Arial"/>
        </w:rPr>
        <w:t> </w:t>
      </w:r>
      <w:r w:rsidR="005D4442" w:rsidRPr="00896B6D">
        <w:rPr>
          <w:rFonts w:asciiTheme="minorHAnsi" w:hAnsiTheme="minorHAnsi" w:cs="Arial"/>
        </w:rPr>
        <w:t>§</w:t>
      </w:r>
      <w:r w:rsidR="00817476">
        <w:rPr>
          <w:rFonts w:asciiTheme="minorHAnsi" w:hAnsiTheme="minorHAnsi" w:cs="Arial"/>
        </w:rPr>
        <w:t> </w:t>
      </w:r>
      <w:r w:rsidR="00232C94" w:rsidRPr="00896B6D">
        <w:rPr>
          <w:rFonts w:asciiTheme="minorHAnsi" w:hAnsiTheme="minorHAnsi" w:cs="Arial"/>
        </w:rPr>
        <w:t>6</w:t>
      </w:r>
      <w:r w:rsidR="005D4442" w:rsidRPr="00896B6D">
        <w:rPr>
          <w:rFonts w:asciiTheme="minorHAnsi" w:hAnsiTheme="minorHAnsi" w:cs="Arial"/>
        </w:rPr>
        <w:t xml:space="preserve"> ust.</w:t>
      </w:r>
      <w:r w:rsidR="00817476">
        <w:rPr>
          <w:rFonts w:asciiTheme="minorHAnsi" w:hAnsiTheme="minorHAnsi" w:cs="Arial"/>
        </w:rPr>
        <w:t> </w:t>
      </w:r>
      <w:r w:rsidR="005D4442" w:rsidRPr="00896B6D">
        <w:rPr>
          <w:rFonts w:asciiTheme="minorHAnsi" w:hAnsiTheme="minorHAnsi" w:cs="Arial"/>
        </w:rPr>
        <w:t>1 i</w:t>
      </w:r>
      <w:r w:rsidR="00817476">
        <w:rPr>
          <w:rFonts w:asciiTheme="minorHAnsi" w:hAnsiTheme="minorHAnsi" w:cs="Arial"/>
        </w:rPr>
        <w:t> </w:t>
      </w:r>
      <w:r w:rsidR="005D4442" w:rsidRPr="00896B6D">
        <w:rPr>
          <w:rFonts w:asciiTheme="minorHAnsi" w:hAnsiTheme="minorHAnsi" w:cs="Arial"/>
        </w:rPr>
        <w:t xml:space="preserve">2, </w:t>
      </w:r>
      <w:r w:rsidRPr="00896B6D">
        <w:rPr>
          <w:rFonts w:asciiTheme="minorHAnsi" w:hAnsiTheme="minorHAnsi" w:cs="Arial"/>
        </w:rPr>
        <w:t>do</w:t>
      </w:r>
      <w:r w:rsidR="00A60EF0">
        <w:rPr>
          <w:rFonts w:asciiTheme="minorHAnsi" w:hAnsiTheme="minorHAnsi" w:cs="Arial"/>
        </w:rPr>
        <w:t> </w:t>
      </w:r>
      <w:r w:rsidRPr="00896B6D">
        <w:rPr>
          <w:rFonts w:asciiTheme="minorHAnsi" w:hAnsiTheme="minorHAnsi" w:cs="Arial"/>
        </w:rPr>
        <w:t xml:space="preserve">Instytucji Pośredniczącej, na jej wniosek, informacji na temat kamieni milowych w Projekcie, tj. istotnych elementów w Projekcie, których realizacja jest niezbędna do osiągnięcia jego celów, zgodnie ze wzorem i w terminach określonych </w:t>
      </w:r>
      <w:r w:rsidR="00A60EF0">
        <w:rPr>
          <w:rFonts w:asciiTheme="minorHAnsi" w:hAnsiTheme="minorHAnsi" w:cs="Arial"/>
        </w:rPr>
        <w:t>przez Instytucję Pośredniczącą;</w:t>
      </w:r>
    </w:p>
    <w:p w14:paraId="2D1FF8B4" w14:textId="6B8A6AF2" w:rsidR="0084121F" w:rsidRPr="00896B6D" w:rsidRDefault="0084121F" w:rsidP="00B844BC">
      <w:pPr>
        <w:pStyle w:val="Tekstpodstawowy"/>
        <w:numPr>
          <w:ilvl w:val="1"/>
          <w:numId w:val="39"/>
        </w:numPr>
        <w:shd w:val="clear" w:color="auto" w:fill="FFFFFF"/>
        <w:suppressAutoHyphens w:val="0"/>
        <w:spacing w:line="276" w:lineRule="auto"/>
        <w:jc w:val="left"/>
        <w:rPr>
          <w:rFonts w:asciiTheme="minorHAnsi" w:hAnsiTheme="minorHAnsi" w:cs="Arial"/>
        </w:rPr>
      </w:pPr>
      <w:r w:rsidRPr="00896B6D">
        <w:rPr>
          <w:rFonts w:asciiTheme="minorHAnsi" w:hAnsiTheme="minorHAnsi" w:cs="Arial"/>
        </w:rPr>
        <w:t>niezwłocznego przekazywania do Instytucji Pośredniczącej informacji o</w:t>
      </w:r>
      <w:r w:rsidR="00A60EF0">
        <w:rPr>
          <w:rFonts w:asciiTheme="minorHAnsi" w:hAnsiTheme="minorHAnsi" w:cs="Arial"/>
        </w:rPr>
        <w:t> </w:t>
      </w:r>
      <w:r w:rsidRPr="00896B6D">
        <w:rPr>
          <w:rFonts w:asciiTheme="minorHAnsi" w:hAnsiTheme="minorHAnsi" w:cs="Arial"/>
        </w:rPr>
        <w:t>złożeniu wniosków o ogłoszenie upadłości Beneficjenta oraz informacji o</w:t>
      </w:r>
      <w:r w:rsidR="00A60EF0">
        <w:rPr>
          <w:rFonts w:asciiTheme="minorHAnsi" w:hAnsiTheme="minorHAnsi" w:cs="Arial"/>
        </w:rPr>
        <w:t> </w:t>
      </w:r>
      <w:r w:rsidRPr="00896B6D">
        <w:rPr>
          <w:rFonts w:asciiTheme="minorHAnsi" w:hAnsiTheme="minorHAnsi" w:cs="Arial"/>
        </w:rPr>
        <w:t>ogłoszeniu upadłości w okresie realizacji Projektu</w:t>
      </w:r>
      <w:r w:rsidR="00B22447" w:rsidRPr="00896B6D">
        <w:rPr>
          <w:rFonts w:asciiTheme="minorHAnsi" w:hAnsiTheme="minorHAnsi" w:cs="Arial"/>
        </w:rPr>
        <w:t xml:space="preserve">, o którym mowa w § </w:t>
      </w:r>
      <w:r w:rsidR="00232C94" w:rsidRPr="00896B6D">
        <w:rPr>
          <w:rFonts w:asciiTheme="minorHAnsi" w:hAnsiTheme="minorHAnsi" w:cs="Arial"/>
        </w:rPr>
        <w:t>6</w:t>
      </w:r>
      <w:r w:rsidR="00B22447" w:rsidRPr="00896B6D">
        <w:rPr>
          <w:rFonts w:asciiTheme="minorHAnsi" w:hAnsiTheme="minorHAnsi" w:cs="Arial"/>
        </w:rPr>
        <w:t xml:space="preserve"> ust. 1 i 2, </w:t>
      </w:r>
      <w:r w:rsidRPr="00896B6D">
        <w:rPr>
          <w:rFonts w:asciiTheme="minorHAnsi" w:hAnsiTheme="minorHAnsi" w:cs="Arial"/>
        </w:rPr>
        <w:t>oraz w</w:t>
      </w:r>
      <w:r w:rsidR="00A60EF0">
        <w:rPr>
          <w:rFonts w:asciiTheme="minorHAnsi" w:hAnsiTheme="minorHAnsi" w:cs="Arial"/>
        </w:rPr>
        <w:t> </w:t>
      </w:r>
      <w:r w:rsidRPr="00896B6D">
        <w:rPr>
          <w:rFonts w:asciiTheme="minorHAnsi" w:hAnsiTheme="minorHAnsi" w:cs="Arial"/>
        </w:rPr>
        <w:t>okresie wskazanym w §</w:t>
      </w:r>
      <w:r w:rsidR="00A60EF0">
        <w:rPr>
          <w:rFonts w:asciiTheme="minorHAnsi" w:hAnsiTheme="minorHAnsi" w:cs="Arial"/>
        </w:rPr>
        <w:t> </w:t>
      </w:r>
      <w:r w:rsidR="00911F6A" w:rsidRPr="00896B6D">
        <w:rPr>
          <w:rFonts w:asciiTheme="minorHAnsi" w:hAnsiTheme="minorHAnsi" w:cs="Arial"/>
        </w:rPr>
        <w:t>1</w:t>
      </w:r>
      <w:r w:rsidR="00B421EB" w:rsidRPr="00896B6D">
        <w:rPr>
          <w:rFonts w:asciiTheme="minorHAnsi" w:hAnsiTheme="minorHAnsi" w:cs="Arial"/>
        </w:rPr>
        <w:t>8</w:t>
      </w:r>
      <w:r w:rsidR="00911F6A" w:rsidRPr="00896B6D">
        <w:rPr>
          <w:rFonts w:asciiTheme="minorHAnsi" w:hAnsiTheme="minorHAnsi" w:cs="Arial"/>
        </w:rPr>
        <w:t xml:space="preserve"> </w:t>
      </w:r>
      <w:r w:rsidRPr="00896B6D">
        <w:rPr>
          <w:rFonts w:asciiTheme="minorHAnsi" w:hAnsiTheme="minorHAnsi" w:cs="Arial"/>
        </w:rPr>
        <w:t>ust.</w:t>
      </w:r>
      <w:r w:rsidR="00A60EF0">
        <w:rPr>
          <w:rFonts w:asciiTheme="minorHAnsi" w:hAnsiTheme="minorHAnsi" w:cs="Arial"/>
        </w:rPr>
        <w:t> </w:t>
      </w:r>
      <w:r w:rsidRPr="00896B6D">
        <w:rPr>
          <w:rFonts w:asciiTheme="minorHAnsi" w:hAnsiTheme="minorHAnsi" w:cs="Arial"/>
        </w:rPr>
        <w:t>1-4;</w:t>
      </w:r>
    </w:p>
    <w:p w14:paraId="3E94E84F" w14:textId="6B039F62" w:rsidR="0084121F" w:rsidRPr="00896B6D" w:rsidRDefault="0084121F" w:rsidP="00B844BC">
      <w:pPr>
        <w:pStyle w:val="Tekstpodstawowy"/>
        <w:numPr>
          <w:ilvl w:val="1"/>
          <w:numId w:val="39"/>
        </w:numPr>
        <w:shd w:val="clear" w:color="auto" w:fill="FFFFFF"/>
        <w:suppressAutoHyphens w:val="0"/>
        <w:spacing w:line="276" w:lineRule="auto"/>
        <w:jc w:val="left"/>
        <w:rPr>
          <w:rFonts w:asciiTheme="minorHAnsi" w:hAnsiTheme="minorHAnsi" w:cs="Arial"/>
        </w:rPr>
      </w:pPr>
      <w:r w:rsidRPr="00896B6D">
        <w:rPr>
          <w:rFonts w:asciiTheme="minorHAnsi" w:hAnsiTheme="minorHAnsi" w:cs="Arial"/>
        </w:rPr>
        <w:t>przekazywania do Instytucji Pośredniczącej informacji o pozostawaniu w</w:t>
      </w:r>
      <w:r w:rsidR="00A60EF0">
        <w:rPr>
          <w:rFonts w:asciiTheme="minorHAnsi" w:hAnsiTheme="minorHAnsi" w:cs="Arial"/>
        </w:rPr>
        <w:t> </w:t>
      </w:r>
      <w:r w:rsidRPr="00896B6D">
        <w:rPr>
          <w:rFonts w:asciiTheme="minorHAnsi" w:hAnsiTheme="minorHAnsi" w:cs="Arial"/>
        </w:rPr>
        <w:t>stanie likwidacji albo podleganiu zarządowi komisarycznemu, bądź zawieszeniu swej działalności, w terminie do 3</w:t>
      </w:r>
      <w:r w:rsidR="005560BA" w:rsidRPr="00896B6D">
        <w:rPr>
          <w:rFonts w:asciiTheme="minorHAnsi" w:hAnsiTheme="minorHAnsi" w:cs="Arial"/>
        </w:rPr>
        <w:t> </w:t>
      </w:r>
      <w:r w:rsidRPr="00896B6D">
        <w:rPr>
          <w:rFonts w:asciiTheme="minorHAnsi" w:hAnsiTheme="minorHAnsi" w:cs="Arial"/>
        </w:rPr>
        <w:t>dni od dnia wystąpienia powyższych okoliczności w</w:t>
      </w:r>
      <w:r w:rsidR="00A60EF0">
        <w:rPr>
          <w:rFonts w:asciiTheme="minorHAnsi" w:hAnsiTheme="minorHAnsi" w:cs="Arial"/>
        </w:rPr>
        <w:t> </w:t>
      </w:r>
      <w:r w:rsidRPr="00896B6D">
        <w:rPr>
          <w:rFonts w:asciiTheme="minorHAnsi" w:hAnsiTheme="minorHAnsi" w:cs="Arial"/>
        </w:rPr>
        <w:t>okresie realizacji Projektu</w:t>
      </w:r>
      <w:r w:rsidR="00B22447" w:rsidRPr="00896B6D">
        <w:rPr>
          <w:rFonts w:asciiTheme="minorHAnsi" w:hAnsiTheme="minorHAnsi" w:cs="Arial"/>
        </w:rPr>
        <w:t xml:space="preserve">, o którym mowa w § </w:t>
      </w:r>
      <w:r w:rsidR="00232C94" w:rsidRPr="00896B6D">
        <w:rPr>
          <w:rFonts w:asciiTheme="minorHAnsi" w:hAnsiTheme="minorHAnsi" w:cs="Arial"/>
        </w:rPr>
        <w:t>6</w:t>
      </w:r>
      <w:r w:rsidR="00B22447" w:rsidRPr="00896B6D">
        <w:rPr>
          <w:rFonts w:asciiTheme="minorHAnsi" w:hAnsiTheme="minorHAnsi" w:cs="Arial"/>
        </w:rPr>
        <w:t xml:space="preserve"> ust. 1 i 2, </w:t>
      </w:r>
      <w:r w:rsidRPr="00896B6D">
        <w:rPr>
          <w:rFonts w:asciiTheme="minorHAnsi" w:hAnsiTheme="minorHAnsi" w:cs="Arial"/>
        </w:rPr>
        <w:t>oraz w</w:t>
      </w:r>
      <w:r w:rsidR="00A60EF0">
        <w:rPr>
          <w:rFonts w:asciiTheme="minorHAnsi" w:hAnsiTheme="minorHAnsi" w:cs="Arial"/>
        </w:rPr>
        <w:t> </w:t>
      </w:r>
      <w:r w:rsidRPr="00896B6D">
        <w:rPr>
          <w:rFonts w:asciiTheme="minorHAnsi" w:hAnsiTheme="minorHAnsi" w:cs="Arial"/>
        </w:rPr>
        <w:t>okresie wskazanym w</w:t>
      </w:r>
      <w:r w:rsidR="00A60EF0">
        <w:rPr>
          <w:rFonts w:asciiTheme="minorHAnsi" w:hAnsiTheme="minorHAnsi" w:cs="Arial"/>
        </w:rPr>
        <w:t> § </w:t>
      </w:r>
      <w:r w:rsidR="00911F6A" w:rsidRPr="00896B6D">
        <w:rPr>
          <w:rFonts w:asciiTheme="minorHAnsi" w:hAnsiTheme="minorHAnsi" w:cs="Arial"/>
        </w:rPr>
        <w:t>1</w:t>
      </w:r>
      <w:r w:rsidR="00B421EB" w:rsidRPr="00896B6D">
        <w:rPr>
          <w:rFonts w:asciiTheme="minorHAnsi" w:hAnsiTheme="minorHAnsi" w:cs="Arial"/>
        </w:rPr>
        <w:t>8</w:t>
      </w:r>
      <w:r w:rsidR="00911F6A" w:rsidRPr="00896B6D">
        <w:rPr>
          <w:rFonts w:asciiTheme="minorHAnsi" w:hAnsiTheme="minorHAnsi" w:cs="Arial"/>
        </w:rPr>
        <w:t xml:space="preserve"> </w:t>
      </w:r>
      <w:r w:rsidRPr="00896B6D">
        <w:rPr>
          <w:rFonts w:asciiTheme="minorHAnsi" w:hAnsiTheme="minorHAnsi" w:cs="Arial"/>
        </w:rPr>
        <w:t>ust.</w:t>
      </w:r>
      <w:r w:rsidR="00A60EF0">
        <w:rPr>
          <w:rFonts w:asciiTheme="minorHAnsi" w:hAnsiTheme="minorHAnsi" w:cs="Arial"/>
        </w:rPr>
        <w:t> </w:t>
      </w:r>
      <w:r w:rsidRPr="00896B6D">
        <w:rPr>
          <w:rFonts w:asciiTheme="minorHAnsi" w:hAnsiTheme="minorHAnsi" w:cs="Arial"/>
        </w:rPr>
        <w:t>1-4;</w:t>
      </w:r>
    </w:p>
    <w:p w14:paraId="71A0ED25" w14:textId="1A4AC7BB" w:rsidR="0084121F" w:rsidRPr="00896B6D" w:rsidRDefault="0084121F" w:rsidP="00B844BC">
      <w:pPr>
        <w:pStyle w:val="Tekstpodstawowy"/>
        <w:numPr>
          <w:ilvl w:val="1"/>
          <w:numId w:val="39"/>
        </w:numPr>
        <w:shd w:val="clear" w:color="auto" w:fill="FFFFFF"/>
        <w:suppressAutoHyphens w:val="0"/>
        <w:spacing w:line="276" w:lineRule="auto"/>
        <w:jc w:val="left"/>
        <w:rPr>
          <w:rFonts w:asciiTheme="minorHAnsi" w:hAnsiTheme="minorHAnsi" w:cs="Arial"/>
        </w:rPr>
      </w:pPr>
      <w:r w:rsidRPr="00896B6D">
        <w:rPr>
          <w:rFonts w:asciiTheme="minorHAnsi" w:hAnsiTheme="minorHAnsi" w:cs="Arial"/>
        </w:rPr>
        <w:t>przekazywania do Instytucji Pośredniczącej informacji o zaistnieniu przesłanek wskazujących na konieczność uznania Projektu, za projekt duży w rozumieniu art.</w:t>
      </w:r>
      <w:r w:rsidR="00A60EF0">
        <w:rPr>
          <w:rFonts w:asciiTheme="minorHAnsi" w:hAnsiTheme="minorHAnsi" w:cs="Arial"/>
        </w:rPr>
        <w:t> </w:t>
      </w:r>
      <w:r w:rsidRPr="00896B6D">
        <w:rPr>
          <w:rFonts w:asciiTheme="minorHAnsi" w:hAnsiTheme="minorHAnsi" w:cs="Arial"/>
        </w:rPr>
        <w:t>100 rozporządzenia ogólnego w okresie realizacji Projektu</w:t>
      </w:r>
      <w:r w:rsidR="00B22447" w:rsidRPr="00896B6D">
        <w:rPr>
          <w:rFonts w:asciiTheme="minorHAnsi" w:hAnsiTheme="minorHAnsi" w:cs="Arial"/>
        </w:rPr>
        <w:t>, o którym mowa w</w:t>
      </w:r>
      <w:r w:rsidR="00A60EF0">
        <w:rPr>
          <w:rFonts w:asciiTheme="minorHAnsi" w:hAnsiTheme="minorHAnsi" w:cs="Arial"/>
        </w:rPr>
        <w:t> </w:t>
      </w:r>
      <w:r w:rsidR="00B22447" w:rsidRPr="00896B6D">
        <w:rPr>
          <w:rFonts w:asciiTheme="minorHAnsi" w:hAnsiTheme="minorHAnsi" w:cs="Arial"/>
        </w:rPr>
        <w:t>§</w:t>
      </w:r>
      <w:r w:rsidR="00A60EF0">
        <w:rPr>
          <w:rFonts w:asciiTheme="minorHAnsi" w:hAnsiTheme="minorHAnsi" w:cs="Arial"/>
        </w:rPr>
        <w:t> </w:t>
      </w:r>
      <w:r w:rsidR="00232C94" w:rsidRPr="00896B6D">
        <w:rPr>
          <w:rFonts w:asciiTheme="minorHAnsi" w:hAnsiTheme="minorHAnsi" w:cs="Arial"/>
        </w:rPr>
        <w:t>6</w:t>
      </w:r>
      <w:r w:rsidR="00B22447" w:rsidRPr="00896B6D">
        <w:rPr>
          <w:rFonts w:asciiTheme="minorHAnsi" w:hAnsiTheme="minorHAnsi" w:cs="Arial"/>
        </w:rPr>
        <w:t xml:space="preserve"> ust.</w:t>
      </w:r>
      <w:r w:rsidR="00A60EF0">
        <w:rPr>
          <w:rFonts w:asciiTheme="minorHAnsi" w:hAnsiTheme="minorHAnsi" w:cs="Arial"/>
        </w:rPr>
        <w:t> </w:t>
      </w:r>
      <w:r w:rsidR="00B22447" w:rsidRPr="00896B6D">
        <w:rPr>
          <w:rFonts w:asciiTheme="minorHAnsi" w:hAnsiTheme="minorHAnsi" w:cs="Arial"/>
        </w:rPr>
        <w:t>1 i</w:t>
      </w:r>
      <w:r w:rsidR="00A60EF0">
        <w:rPr>
          <w:rFonts w:asciiTheme="minorHAnsi" w:hAnsiTheme="minorHAnsi" w:cs="Arial"/>
        </w:rPr>
        <w:t> </w:t>
      </w:r>
      <w:r w:rsidR="00B22447" w:rsidRPr="00896B6D">
        <w:rPr>
          <w:rFonts w:asciiTheme="minorHAnsi" w:hAnsiTheme="minorHAnsi" w:cs="Arial"/>
        </w:rPr>
        <w:t>2</w:t>
      </w:r>
      <w:r w:rsidRPr="00896B6D">
        <w:rPr>
          <w:rFonts w:asciiTheme="minorHAnsi" w:hAnsiTheme="minorHAnsi" w:cs="Arial"/>
        </w:rPr>
        <w:t>;</w:t>
      </w:r>
    </w:p>
    <w:p w14:paraId="45B6AB76" w14:textId="782F2145" w:rsidR="0084121F" w:rsidRPr="00896B6D" w:rsidRDefault="0084121F" w:rsidP="00B844BC">
      <w:pPr>
        <w:pStyle w:val="Tekstpodstawowy"/>
        <w:numPr>
          <w:ilvl w:val="1"/>
          <w:numId w:val="39"/>
        </w:numPr>
        <w:shd w:val="clear" w:color="auto" w:fill="FFFFFF"/>
        <w:suppressAutoHyphens w:val="0"/>
        <w:spacing w:line="276" w:lineRule="auto"/>
        <w:jc w:val="left"/>
        <w:rPr>
          <w:rFonts w:asciiTheme="minorHAnsi" w:hAnsiTheme="minorHAnsi" w:cs="Arial"/>
        </w:rPr>
      </w:pPr>
      <w:r w:rsidRPr="00896B6D">
        <w:rPr>
          <w:rFonts w:asciiTheme="minorHAnsi" w:hAnsiTheme="minorHAnsi" w:cs="Arial"/>
        </w:rPr>
        <w:t>niezwłocznego</w:t>
      </w:r>
      <w:r w:rsidRPr="00817476">
        <w:rPr>
          <w:rFonts w:asciiTheme="minorHAnsi" w:hAnsiTheme="minorHAnsi" w:cs="Arial"/>
        </w:rPr>
        <w:t xml:space="preserve"> przekazywania do Instytu</w:t>
      </w:r>
      <w:r w:rsidR="00A60EF0" w:rsidRPr="00817476">
        <w:rPr>
          <w:rFonts w:asciiTheme="minorHAnsi" w:hAnsiTheme="minorHAnsi" w:cs="Arial"/>
        </w:rPr>
        <w:t>cji Pośredniczącej informacji o </w:t>
      </w:r>
      <w:r w:rsidRPr="00817476">
        <w:rPr>
          <w:rFonts w:asciiTheme="minorHAnsi" w:hAnsiTheme="minorHAnsi" w:cs="Arial"/>
        </w:rPr>
        <w:t>zidentyfikowanych w ramach Projektu ryzykach, o których mowa w</w:t>
      </w:r>
      <w:r w:rsidR="000F6B03" w:rsidRPr="00817476">
        <w:rPr>
          <w:rFonts w:asciiTheme="minorHAnsi" w:hAnsiTheme="minorHAnsi" w:cs="Arial"/>
        </w:rPr>
        <w:t> </w:t>
      </w:r>
      <w:r w:rsidR="00D42C0B" w:rsidRPr="00896B6D">
        <w:rPr>
          <w:rFonts w:asciiTheme="minorHAnsi" w:hAnsiTheme="minorHAnsi" w:cs="Arial"/>
        </w:rPr>
        <w:t>§</w:t>
      </w:r>
      <w:r w:rsidR="000F6B03">
        <w:rPr>
          <w:rFonts w:asciiTheme="minorHAnsi" w:hAnsiTheme="minorHAnsi" w:cs="Arial"/>
        </w:rPr>
        <w:t> </w:t>
      </w:r>
      <w:r w:rsidR="00D42C0B" w:rsidRPr="00896B6D">
        <w:rPr>
          <w:rFonts w:asciiTheme="minorHAnsi" w:hAnsiTheme="minorHAnsi" w:cs="Arial"/>
        </w:rPr>
        <w:t>2</w:t>
      </w:r>
      <w:r w:rsidR="002648E8" w:rsidRPr="00896B6D">
        <w:rPr>
          <w:rFonts w:asciiTheme="minorHAnsi" w:hAnsiTheme="minorHAnsi" w:cs="Arial"/>
        </w:rPr>
        <w:t>2</w:t>
      </w:r>
      <w:r w:rsidR="000F6B03">
        <w:rPr>
          <w:rFonts w:asciiTheme="minorHAnsi" w:hAnsiTheme="minorHAnsi" w:cs="Arial"/>
        </w:rPr>
        <w:t xml:space="preserve"> ust. </w:t>
      </w:r>
      <w:r w:rsidR="00D42C0B" w:rsidRPr="00896B6D">
        <w:rPr>
          <w:rFonts w:asciiTheme="minorHAnsi" w:hAnsiTheme="minorHAnsi" w:cs="Arial"/>
        </w:rPr>
        <w:t>1</w:t>
      </w:r>
      <w:r w:rsidRPr="00817476">
        <w:rPr>
          <w:rFonts w:asciiTheme="minorHAnsi" w:hAnsiTheme="minorHAnsi" w:cs="Arial"/>
        </w:rPr>
        <w:t>;</w:t>
      </w:r>
    </w:p>
    <w:p w14:paraId="0BDCB3FF" w14:textId="2A43580A" w:rsidR="0084121F" w:rsidRPr="00896B6D" w:rsidRDefault="0084121F" w:rsidP="00B844BC">
      <w:pPr>
        <w:pStyle w:val="Tekstpodstawowy"/>
        <w:numPr>
          <w:ilvl w:val="1"/>
          <w:numId w:val="39"/>
        </w:numPr>
        <w:shd w:val="clear" w:color="auto" w:fill="FFFFFF"/>
        <w:suppressAutoHyphens w:val="0"/>
        <w:spacing w:line="276" w:lineRule="auto"/>
        <w:jc w:val="left"/>
        <w:rPr>
          <w:rFonts w:asciiTheme="minorHAnsi" w:hAnsiTheme="minorHAnsi" w:cs="Arial"/>
        </w:rPr>
      </w:pPr>
      <w:r w:rsidRPr="00896B6D">
        <w:rPr>
          <w:rFonts w:asciiTheme="minorHAnsi" w:hAnsiTheme="minorHAnsi" w:cs="Arial"/>
        </w:rPr>
        <w:t>niezwłocznego informowania Instytucji Pośredniczącej o wszelkich okolicznościach mogących powodować niezachowanie okresu trwałości, o którym mowa w</w:t>
      </w:r>
      <w:r w:rsidR="000F6B03">
        <w:rPr>
          <w:rFonts w:asciiTheme="minorHAnsi" w:hAnsiTheme="minorHAnsi" w:cs="Arial"/>
        </w:rPr>
        <w:t> </w:t>
      </w:r>
      <w:r w:rsidRPr="00896B6D">
        <w:rPr>
          <w:rFonts w:asciiTheme="minorHAnsi" w:hAnsiTheme="minorHAnsi" w:cs="Arial"/>
        </w:rPr>
        <w:t>§</w:t>
      </w:r>
      <w:r w:rsidR="000F6B03">
        <w:rPr>
          <w:rFonts w:asciiTheme="minorHAnsi" w:hAnsiTheme="minorHAnsi" w:cs="Arial"/>
        </w:rPr>
        <w:t> </w:t>
      </w:r>
      <w:r w:rsidR="00E359CF" w:rsidRPr="00896B6D">
        <w:rPr>
          <w:rFonts w:asciiTheme="minorHAnsi" w:hAnsiTheme="minorHAnsi" w:cs="Arial"/>
        </w:rPr>
        <w:t>1</w:t>
      </w:r>
      <w:r w:rsidR="00FC5DA7" w:rsidRPr="00896B6D">
        <w:rPr>
          <w:rFonts w:asciiTheme="minorHAnsi" w:hAnsiTheme="minorHAnsi" w:cs="Arial"/>
        </w:rPr>
        <w:t>2</w:t>
      </w:r>
      <w:r w:rsidR="0012070F" w:rsidRPr="00896B6D">
        <w:rPr>
          <w:rFonts w:asciiTheme="minorHAnsi" w:hAnsiTheme="minorHAnsi" w:cs="Arial"/>
        </w:rPr>
        <w:t xml:space="preserve"> ust.1</w:t>
      </w:r>
      <w:r w:rsidRPr="00896B6D">
        <w:rPr>
          <w:rFonts w:asciiTheme="minorHAnsi" w:hAnsiTheme="minorHAnsi" w:cs="Arial"/>
        </w:rPr>
        <w:t>.</w:t>
      </w:r>
    </w:p>
    <w:p w14:paraId="2CF20738" w14:textId="33FEF060" w:rsidR="0084121F" w:rsidRPr="00896B6D" w:rsidRDefault="0084121F" w:rsidP="00B844BC">
      <w:pPr>
        <w:pStyle w:val="Tekstpodstawowy"/>
        <w:numPr>
          <w:ilvl w:val="0"/>
          <w:numId w:val="38"/>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Niewykonanie przez Beneficjenta obowiązków, o których mowa w ust. 2, może być przesłanką do</w:t>
      </w:r>
      <w:r w:rsidR="001D2C7F" w:rsidRPr="00896B6D">
        <w:rPr>
          <w:rFonts w:asciiTheme="minorHAnsi" w:hAnsiTheme="minorHAnsi" w:cs="Arial"/>
        </w:rPr>
        <w:t> </w:t>
      </w:r>
      <w:r w:rsidRPr="00896B6D">
        <w:rPr>
          <w:rFonts w:asciiTheme="minorHAnsi" w:hAnsiTheme="minorHAnsi" w:cs="Arial"/>
        </w:rPr>
        <w:t>przeprowadzenia kontroli doraźnej przez uprawnione instytucje w</w:t>
      </w:r>
      <w:r w:rsidR="000F6B03">
        <w:rPr>
          <w:rFonts w:asciiTheme="minorHAnsi" w:hAnsiTheme="minorHAnsi" w:cs="Arial"/>
        </w:rPr>
        <w:t> </w:t>
      </w:r>
      <w:r w:rsidRPr="00896B6D">
        <w:rPr>
          <w:rFonts w:asciiTheme="minorHAnsi" w:hAnsiTheme="minorHAnsi" w:cs="Arial"/>
        </w:rPr>
        <w:t>siedzibie Beneficjenta, a</w:t>
      </w:r>
      <w:r w:rsidR="001D2C7F" w:rsidRPr="00896B6D">
        <w:rPr>
          <w:rFonts w:asciiTheme="minorHAnsi" w:hAnsiTheme="minorHAnsi" w:cs="Arial"/>
        </w:rPr>
        <w:t> </w:t>
      </w:r>
      <w:r w:rsidRPr="00896B6D">
        <w:rPr>
          <w:rFonts w:asciiTheme="minorHAnsi" w:hAnsiTheme="minorHAnsi" w:cs="Arial"/>
        </w:rPr>
        <w:t>także w miejscu realizacji Projektu lub wypowiedzenia Umowy.</w:t>
      </w:r>
    </w:p>
    <w:p w14:paraId="5C0BB10E" w14:textId="063C751D" w:rsidR="00950CB8" w:rsidRPr="00896B6D" w:rsidRDefault="00950CB8" w:rsidP="00B844BC">
      <w:pPr>
        <w:pStyle w:val="Tekstpodstawowy"/>
        <w:numPr>
          <w:ilvl w:val="0"/>
          <w:numId w:val="38"/>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 xml:space="preserve">Beneficjent zobowiązuje się do niezwłocznego poinformowania Instytucji Pośredniczącej o takiej zmianie </w:t>
      </w:r>
      <w:r w:rsidR="00AF7502" w:rsidRPr="00896B6D">
        <w:rPr>
          <w:rFonts w:asciiTheme="minorHAnsi" w:hAnsiTheme="minorHAnsi" w:cs="Arial"/>
        </w:rPr>
        <w:t xml:space="preserve">swojego </w:t>
      </w:r>
      <w:r w:rsidRPr="00896B6D">
        <w:rPr>
          <w:rFonts w:asciiTheme="minorHAnsi" w:hAnsiTheme="minorHAnsi" w:cs="Arial"/>
        </w:rPr>
        <w:t>statusu prawnego lub innych okolicznościach, które skutkują niespełnieniem warunków odnośnie do Beneficjenta lub Projektu określonych w</w:t>
      </w:r>
      <w:r w:rsidR="000F6B03">
        <w:rPr>
          <w:rFonts w:asciiTheme="minorHAnsi" w:hAnsiTheme="minorHAnsi" w:cs="Arial"/>
        </w:rPr>
        <w:t> </w:t>
      </w:r>
      <w:r w:rsidRPr="00896B6D">
        <w:rPr>
          <w:rFonts w:asciiTheme="minorHAnsi" w:hAnsiTheme="minorHAnsi" w:cs="Arial"/>
        </w:rPr>
        <w:t>procedurze wyboru do dofinansowania projektów, obowiązujących w</w:t>
      </w:r>
      <w:r w:rsidR="00817476">
        <w:rPr>
          <w:rFonts w:asciiTheme="minorHAnsi" w:hAnsiTheme="minorHAnsi" w:cs="Arial"/>
        </w:rPr>
        <w:t> </w:t>
      </w:r>
      <w:r w:rsidRPr="00896B6D">
        <w:rPr>
          <w:rFonts w:asciiTheme="minorHAnsi" w:hAnsiTheme="minorHAnsi" w:cs="Arial"/>
        </w:rPr>
        <w:t>czasie, gdy wniosek o dofinansowanie Projektu podlegał ocenie.</w:t>
      </w:r>
    </w:p>
    <w:p w14:paraId="3755003A" w14:textId="6A898A31" w:rsidR="007D126F" w:rsidRPr="00896B6D" w:rsidRDefault="007D126F" w:rsidP="00262C05">
      <w:pPr>
        <w:keepNext/>
        <w:spacing w:before="240" w:line="276" w:lineRule="auto"/>
        <w:rPr>
          <w:rFonts w:asciiTheme="minorHAnsi" w:hAnsiTheme="minorHAnsi" w:cs="Arial"/>
        </w:rPr>
      </w:pPr>
      <w:r w:rsidRPr="00896B6D">
        <w:rPr>
          <w:rFonts w:asciiTheme="minorHAnsi" w:hAnsiTheme="minorHAnsi" w:cs="Arial"/>
          <w:bCs/>
        </w:rPr>
        <w:t>§ 1</w:t>
      </w:r>
      <w:r w:rsidR="009E5953" w:rsidRPr="00896B6D">
        <w:rPr>
          <w:rFonts w:asciiTheme="minorHAnsi" w:hAnsiTheme="minorHAnsi" w:cs="Arial"/>
          <w:bCs/>
        </w:rPr>
        <w:t>4</w:t>
      </w:r>
      <w:r w:rsidRPr="00896B6D">
        <w:rPr>
          <w:rFonts w:asciiTheme="minorHAnsi" w:hAnsiTheme="minorHAnsi" w:cs="Arial"/>
          <w:bCs/>
        </w:rPr>
        <w:t>.</w:t>
      </w:r>
    </w:p>
    <w:p w14:paraId="52F69240" w14:textId="6DCEDC24" w:rsidR="007D126F" w:rsidRPr="00896B6D" w:rsidRDefault="007D126F" w:rsidP="00896B6D">
      <w:pPr>
        <w:spacing w:line="276" w:lineRule="auto"/>
        <w:rPr>
          <w:rFonts w:asciiTheme="minorHAnsi" w:hAnsiTheme="minorHAnsi" w:cs="Arial"/>
          <w:bCs/>
        </w:rPr>
      </w:pPr>
      <w:r w:rsidRPr="00896B6D">
        <w:rPr>
          <w:rStyle w:val="Odwoaniedokomentarza1"/>
          <w:rFonts w:asciiTheme="minorHAnsi" w:hAnsiTheme="minorHAnsi" w:cs="Arial"/>
          <w:b/>
          <w:sz w:val="24"/>
        </w:rPr>
        <w:t xml:space="preserve">Zabezpieczenie należytego wykonania </w:t>
      </w:r>
      <w:r w:rsidR="000F6B03">
        <w:rPr>
          <w:rStyle w:val="Odwoaniedokomentarza1"/>
          <w:rFonts w:asciiTheme="minorHAnsi" w:hAnsiTheme="minorHAnsi" w:cs="Arial"/>
          <w:b/>
          <w:sz w:val="24"/>
        </w:rPr>
        <w:t>zobowiązań wynikających z Umowy</w:t>
      </w:r>
    </w:p>
    <w:p w14:paraId="585591A4" w14:textId="3FF704C4" w:rsidR="007D126F" w:rsidRPr="00896B6D" w:rsidRDefault="007D126F" w:rsidP="00B844BC">
      <w:pPr>
        <w:pStyle w:val="Tekstpodstawowy"/>
        <w:numPr>
          <w:ilvl w:val="0"/>
          <w:numId w:val="40"/>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Dofinansowanie wypłacane jest po ustanowieniu i wniesieniu przez Beneficjenta</w:t>
      </w:r>
      <w:r w:rsidR="0012070F" w:rsidRPr="00896B6D">
        <w:rPr>
          <w:rFonts w:asciiTheme="minorHAnsi" w:hAnsiTheme="minorHAnsi" w:cs="Arial"/>
        </w:rPr>
        <w:t xml:space="preserve"> </w:t>
      </w:r>
      <w:r w:rsidRPr="00896B6D">
        <w:rPr>
          <w:rFonts w:asciiTheme="minorHAnsi" w:hAnsiTheme="minorHAnsi" w:cs="Arial"/>
        </w:rPr>
        <w:t>zabezpieczenia należytego wykonania zobowiązań wynikających z Umowy na zasadach okreś</w:t>
      </w:r>
      <w:r w:rsidR="000F6B03">
        <w:rPr>
          <w:rFonts w:asciiTheme="minorHAnsi" w:hAnsiTheme="minorHAnsi" w:cs="Arial"/>
        </w:rPr>
        <w:t>lonych w niniejszym paragrafie.</w:t>
      </w:r>
    </w:p>
    <w:p w14:paraId="65C12C19" w14:textId="5B68E3CB" w:rsidR="007D126F" w:rsidRPr="00896B6D" w:rsidRDefault="007D126F" w:rsidP="00B844BC">
      <w:pPr>
        <w:pStyle w:val="Tekstpodstawowy"/>
        <w:numPr>
          <w:ilvl w:val="0"/>
          <w:numId w:val="40"/>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Beneficjent na okres realizacji Projektu, o którym mowa w § </w:t>
      </w:r>
      <w:r w:rsidR="00232C94" w:rsidRPr="00896B6D">
        <w:rPr>
          <w:rFonts w:asciiTheme="minorHAnsi" w:hAnsiTheme="minorHAnsi" w:cs="Arial"/>
        </w:rPr>
        <w:t>6</w:t>
      </w:r>
      <w:r w:rsidRPr="00896B6D">
        <w:rPr>
          <w:rFonts w:asciiTheme="minorHAnsi" w:hAnsiTheme="minorHAnsi" w:cs="Arial"/>
        </w:rPr>
        <w:t xml:space="preserve"> ust. 1 i 2</w:t>
      </w:r>
      <w:r w:rsidR="00FB7BC2" w:rsidRPr="00896B6D">
        <w:rPr>
          <w:rFonts w:asciiTheme="minorHAnsi" w:hAnsiTheme="minorHAnsi" w:cs="Arial"/>
        </w:rPr>
        <w:t>,</w:t>
      </w:r>
      <w:r w:rsidRPr="00896B6D">
        <w:rPr>
          <w:rFonts w:asciiTheme="minorHAnsi" w:hAnsiTheme="minorHAnsi" w:cs="Arial"/>
        </w:rPr>
        <w:t xml:space="preserve"> oraz na</w:t>
      </w:r>
      <w:r w:rsidR="00817476">
        <w:rPr>
          <w:rFonts w:asciiTheme="minorHAnsi" w:hAnsiTheme="minorHAnsi" w:cs="Arial"/>
        </w:rPr>
        <w:t> </w:t>
      </w:r>
      <w:r w:rsidRPr="00896B6D">
        <w:rPr>
          <w:rFonts w:asciiTheme="minorHAnsi" w:hAnsiTheme="minorHAnsi" w:cs="Arial"/>
        </w:rPr>
        <w:t>okres trwałości Projektu, o którym mowa w § 1</w:t>
      </w:r>
      <w:r w:rsidR="00FC5DA7" w:rsidRPr="00896B6D">
        <w:rPr>
          <w:rFonts w:asciiTheme="minorHAnsi" w:hAnsiTheme="minorHAnsi" w:cs="Arial"/>
        </w:rPr>
        <w:t>2</w:t>
      </w:r>
      <w:r w:rsidRPr="00896B6D">
        <w:rPr>
          <w:rFonts w:asciiTheme="minorHAnsi" w:hAnsiTheme="minorHAnsi" w:cs="Arial"/>
        </w:rPr>
        <w:t xml:space="preserve"> ust. 1, ustanawia zabezpieczenie w</w:t>
      </w:r>
      <w:r w:rsidR="00817476">
        <w:rPr>
          <w:rFonts w:asciiTheme="minorHAnsi" w:hAnsiTheme="minorHAnsi" w:cs="Arial"/>
        </w:rPr>
        <w:t> </w:t>
      </w:r>
      <w:r w:rsidRPr="00896B6D">
        <w:rPr>
          <w:rFonts w:asciiTheme="minorHAnsi" w:hAnsiTheme="minorHAnsi" w:cs="Arial"/>
        </w:rPr>
        <w:t>formie weksla in</w:t>
      </w:r>
      <w:r w:rsidR="00817476">
        <w:rPr>
          <w:rFonts w:asciiTheme="minorHAnsi" w:hAnsiTheme="minorHAnsi" w:cs="Arial"/>
        </w:rPr>
        <w:t> </w:t>
      </w:r>
      <w:r w:rsidRPr="00896B6D">
        <w:rPr>
          <w:rFonts w:asciiTheme="minorHAnsi" w:hAnsiTheme="minorHAnsi" w:cs="Arial"/>
        </w:rPr>
        <w:t>blanco opatrzonego klauzulą „nie na zlecenie” z podpisem notarialnie poświadczonym albo złożonym w obecności osoby upoważnionej przez Instytucję Pośredniczącą wraz z deklaracją wekslową, według wzorów stanowiących załączniki nr</w:t>
      </w:r>
      <w:r w:rsidR="000F6B03">
        <w:rPr>
          <w:rFonts w:asciiTheme="minorHAnsi" w:hAnsiTheme="minorHAnsi" w:cs="Arial"/>
        </w:rPr>
        <w:t> </w:t>
      </w:r>
      <w:r w:rsidRPr="00896B6D">
        <w:rPr>
          <w:rFonts w:asciiTheme="minorHAnsi" w:hAnsiTheme="minorHAnsi" w:cs="Arial"/>
        </w:rPr>
        <w:t>… do Umowy. Jeżeli weksel in blanco wraz z</w:t>
      </w:r>
      <w:r w:rsidR="005560BA" w:rsidRPr="00896B6D">
        <w:rPr>
          <w:rFonts w:asciiTheme="minorHAnsi" w:hAnsiTheme="minorHAnsi" w:cs="Arial"/>
        </w:rPr>
        <w:t> </w:t>
      </w:r>
      <w:r w:rsidRPr="00896B6D">
        <w:rPr>
          <w:rFonts w:asciiTheme="minorHAnsi" w:hAnsiTheme="minorHAnsi" w:cs="Arial"/>
        </w:rPr>
        <w:t>deklaracją wekslową jest podpisywany przez pełnomocnika, to wymagane jest pełnomocnictwo szczególne do</w:t>
      </w:r>
      <w:r w:rsidR="000F6B03">
        <w:rPr>
          <w:rFonts w:asciiTheme="minorHAnsi" w:hAnsiTheme="minorHAnsi" w:cs="Arial"/>
        </w:rPr>
        <w:t> </w:t>
      </w:r>
      <w:r w:rsidRPr="00896B6D">
        <w:rPr>
          <w:rFonts w:asciiTheme="minorHAnsi" w:hAnsiTheme="minorHAnsi" w:cs="Arial"/>
        </w:rPr>
        <w:t xml:space="preserve">zaciągania zobowiązań wekslowych z podpisem notarialnie poświadczonym. </w:t>
      </w:r>
    </w:p>
    <w:p w14:paraId="40B1E815" w14:textId="16FACACC" w:rsidR="007D126F" w:rsidRPr="00896B6D" w:rsidRDefault="007D126F" w:rsidP="00B844BC">
      <w:pPr>
        <w:pStyle w:val="Tekstpodstawowy"/>
        <w:numPr>
          <w:ilvl w:val="0"/>
          <w:numId w:val="40"/>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W przypadku, gdy Beneficjentem jest osoba fizyczna wymagana jest zgoda jego małżonka (o ile Beneficjent pozostaje w związku małżeńskim i nie ma rozdzielności majątkowej); zgoda małżonka powinna być wyrażona w formie pisemnej z podpisem notarialnie poświadczonym i zawierać zgodę na zaciągnięcie zobowiązania wekslowego przez Beneficjenta.</w:t>
      </w:r>
    </w:p>
    <w:p w14:paraId="0421478C" w14:textId="5027B928" w:rsidR="007D126F" w:rsidRPr="00896B6D" w:rsidRDefault="007D126F" w:rsidP="00B844BC">
      <w:pPr>
        <w:pStyle w:val="Tekstpodstawowy"/>
        <w:numPr>
          <w:ilvl w:val="0"/>
          <w:numId w:val="40"/>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 xml:space="preserve">W przypadku gdy Beneficjentem </w:t>
      </w:r>
      <w:r w:rsidR="00A44D5A" w:rsidRPr="00896B6D">
        <w:rPr>
          <w:rFonts w:asciiTheme="minorHAnsi" w:hAnsiTheme="minorHAnsi" w:cs="Arial"/>
        </w:rPr>
        <w:t>jest</w:t>
      </w:r>
      <w:r w:rsidRPr="00896B6D">
        <w:rPr>
          <w:rFonts w:asciiTheme="minorHAnsi" w:hAnsiTheme="minorHAnsi" w:cs="Arial"/>
        </w:rPr>
        <w:t xml:space="preserve"> podmiot prowadząc</w:t>
      </w:r>
      <w:r w:rsidR="00A44D5A" w:rsidRPr="00896B6D">
        <w:rPr>
          <w:rFonts w:asciiTheme="minorHAnsi" w:hAnsiTheme="minorHAnsi" w:cs="Arial"/>
        </w:rPr>
        <w:t>y</w:t>
      </w:r>
      <w:r w:rsidR="000F6B03">
        <w:rPr>
          <w:rFonts w:asciiTheme="minorHAnsi" w:hAnsiTheme="minorHAnsi" w:cs="Arial"/>
        </w:rPr>
        <w:t xml:space="preserve"> działalność gospodarczą w </w:t>
      </w:r>
      <w:r w:rsidRPr="00896B6D">
        <w:rPr>
          <w:rFonts w:asciiTheme="minorHAnsi" w:hAnsiTheme="minorHAnsi" w:cs="Arial"/>
        </w:rPr>
        <w:t>formie spółki cywilnej - weksel in blanco, o którym mowa w</w:t>
      </w:r>
      <w:r w:rsidR="00D25C4D">
        <w:rPr>
          <w:rFonts w:asciiTheme="minorHAnsi" w:hAnsiTheme="minorHAnsi" w:cs="Arial"/>
        </w:rPr>
        <w:t> </w:t>
      </w:r>
      <w:r w:rsidRPr="00896B6D">
        <w:rPr>
          <w:rFonts w:asciiTheme="minorHAnsi" w:hAnsiTheme="minorHAnsi" w:cs="Arial"/>
        </w:rPr>
        <w:t>ust.</w:t>
      </w:r>
      <w:r w:rsidR="00D25C4D">
        <w:rPr>
          <w:rFonts w:asciiTheme="minorHAnsi" w:hAnsiTheme="minorHAnsi" w:cs="Arial"/>
        </w:rPr>
        <w:t> </w:t>
      </w:r>
      <w:r w:rsidRPr="00896B6D">
        <w:rPr>
          <w:rFonts w:asciiTheme="minorHAnsi" w:hAnsiTheme="minorHAnsi" w:cs="Arial"/>
        </w:rPr>
        <w:t>2, jest wystawiany przez wszystkich wspólników tej spółki.</w:t>
      </w:r>
    </w:p>
    <w:p w14:paraId="0BC27824" w14:textId="06500C9E" w:rsidR="007D126F" w:rsidRPr="00896B6D" w:rsidRDefault="007D126F" w:rsidP="00B844BC">
      <w:pPr>
        <w:pStyle w:val="Tekstpodstawowy"/>
        <w:numPr>
          <w:ilvl w:val="0"/>
          <w:numId w:val="40"/>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Beneficjent zobowiązany jest do złożenia w Instytucji Pośredniczącej prawidłowo wystawionego zabezpieczenia, o którym mowa w ust. 2, w terminie 14 dni od</w:t>
      </w:r>
      <w:r w:rsidR="00D25C4D">
        <w:rPr>
          <w:rFonts w:asciiTheme="minorHAnsi" w:hAnsiTheme="minorHAnsi" w:cs="Arial"/>
        </w:rPr>
        <w:t> </w:t>
      </w:r>
      <w:r w:rsidRPr="00896B6D">
        <w:rPr>
          <w:rFonts w:asciiTheme="minorHAnsi" w:hAnsiTheme="minorHAnsi" w:cs="Arial"/>
        </w:rPr>
        <w:t>dnia wejścia w życie Umowy.</w:t>
      </w:r>
    </w:p>
    <w:p w14:paraId="3E87ABFC" w14:textId="5BF5B818" w:rsidR="007D126F" w:rsidRPr="00896B6D" w:rsidRDefault="007D126F" w:rsidP="00B844BC">
      <w:pPr>
        <w:pStyle w:val="Tekstpodstawowy"/>
        <w:numPr>
          <w:ilvl w:val="0"/>
          <w:numId w:val="40"/>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Oprócz zabezpieczenia określonego w ust. 2, Beneficjent ustanawia zabezpieczeni</w:t>
      </w:r>
      <w:r w:rsidR="00273B8D" w:rsidRPr="00896B6D">
        <w:rPr>
          <w:rFonts w:asciiTheme="minorHAnsi" w:hAnsiTheme="minorHAnsi" w:cs="Arial"/>
        </w:rPr>
        <w:t>e</w:t>
      </w:r>
      <w:r w:rsidRPr="00896B6D">
        <w:rPr>
          <w:rFonts w:asciiTheme="minorHAnsi" w:hAnsiTheme="minorHAnsi" w:cs="Arial"/>
        </w:rPr>
        <w:t>, któr</w:t>
      </w:r>
      <w:r w:rsidR="00273B8D" w:rsidRPr="00896B6D">
        <w:rPr>
          <w:rFonts w:asciiTheme="minorHAnsi" w:hAnsiTheme="minorHAnsi" w:cs="Arial"/>
        </w:rPr>
        <w:t>ego</w:t>
      </w:r>
      <w:r w:rsidRPr="00896B6D">
        <w:rPr>
          <w:rFonts w:asciiTheme="minorHAnsi" w:hAnsiTheme="minorHAnsi" w:cs="Arial"/>
        </w:rPr>
        <w:t xml:space="preserve"> wartość odpowiada co najmniej najwyższej transzy zaliczki wynikającej z Umowy,</w:t>
      </w:r>
      <w:r w:rsidRPr="00817476">
        <w:rPr>
          <w:rFonts w:asciiTheme="minorHAnsi" w:hAnsiTheme="minorHAnsi" w:cs="Arial"/>
        </w:rPr>
        <w:t xml:space="preserve"> </w:t>
      </w:r>
      <w:r w:rsidRPr="00896B6D">
        <w:rPr>
          <w:rFonts w:asciiTheme="minorHAnsi" w:hAnsiTheme="minorHAnsi" w:cs="Arial"/>
        </w:rPr>
        <w:t>w jednej albo w kilku formach określonych w § 5 ust. 3 pkt</w:t>
      </w:r>
      <w:r w:rsidR="00D25C4D">
        <w:rPr>
          <w:rFonts w:asciiTheme="minorHAnsi" w:hAnsiTheme="minorHAnsi" w:cs="Arial"/>
        </w:rPr>
        <w:t> </w:t>
      </w:r>
      <w:r w:rsidRPr="00896B6D">
        <w:rPr>
          <w:rFonts w:asciiTheme="minorHAnsi" w:hAnsiTheme="minorHAnsi" w:cs="Arial"/>
        </w:rPr>
        <w:t>2-5 i</w:t>
      </w:r>
      <w:r w:rsidR="00D25C4D">
        <w:rPr>
          <w:rFonts w:asciiTheme="minorHAnsi" w:hAnsiTheme="minorHAnsi" w:cs="Arial"/>
        </w:rPr>
        <w:t> </w:t>
      </w:r>
      <w:r w:rsidRPr="00896B6D">
        <w:rPr>
          <w:rFonts w:asciiTheme="minorHAnsi" w:hAnsiTheme="minorHAnsi" w:cs="Arial"/>
        </w:rPr>
        <w:t>10</w:t>
      </w:r>
      <w:r w:rsidRPr="00817476">
        <w:rPr>
          <w:rFonts w:asciiTheme="minorHAnsi" w:hAnsiTheme="minorHAnsi" w:cs="Arial"/>
          <w:vertAlign w:val="superscript"/>
        </w:rPr>
        <w:footnoteReference w:id="20"/>
      </w:r>
      <w:r w:rsidRPr="00896B6D">
        <w:rPr>
          <w:rFonts w:asciiTheme="minorHAnsi" w:hAnsiTheme="minorHAnsi" w:cs="Arial"/>
        </w:rPr>
        <w:t xml:space="preserve"> rozporządzenia w sprawie zaliczek. Jednocześnie zabezpiecze</w:t>
      </w:r>
      <w:r w:rsidR="00273B8D" w:rsidRPr="00896B6D">
        <w:rPr>
          <w:rFonts w:asciiTheme="minorHAnsi" w:hAnsiTheme="minorHAnsi" w:cs="Arial"/>
        </w:rPr>
        <w:t>nie</w:t>
      </w:r>
      <w:r w:rsidRPr="00896B6D">
        <w:rPr>
          <w:rFonts w:asciiTheme="minorHAnsi" w:hAnsiTheme="minorHAnsi" w:cs="Arial"/>
        </w:rPr>
        <w:t xml:space="preserve"> będzie ustanowione w</w:t>
      </w:r>
      <w:r w:rsidR="000F6B03">
        <w:rPr>
          <w:rFonts w:asciiTheme="minorHAnsi" w:hAnsiTheme="minorHAnsi" w:cs="Arial"/>
        </w:rPr>
        <w:t> </w:t>
      </w:r>
      <w:r w:rsidRPr="00896B6D">
        <w:rPr>
          <w:rFonts w:asciiTheme="minorHAnsi" w:hAnsiTheme="minorHAnsi" w:cs="Arial"/>
        </w:rPr>
        <w:t xml:space="preserve">wysokości nie mniejszej niż 5% kwoty </w:t>
      </w:r>
      <w:r w:rsidR="00D10BBE" w:rsidRPr="00896B6D">
        <w:rPr>
          <w:rFonts w:asciiTheme="minorHAnsi" w:hAnsiTheme="minorHAnsi" w:cs="Arial"/>
        </w:rPr>
        <w:t>dofinansowania</w:t>
      </w:r>
      <w:r w:rsidR="000F2205" w:rsidRPr="00896B6D">
        <w:rPr>
          <w:rFonts w:asciiTheme="minorHAnsi" w:hAnsiTheme="minorHAnsi" w:cs="Arial"/>
        </w:rPr>
        <w:t>, o której mowa w §</w:t>
      </w:r>
      <w:r w:rsidR="000F6B03">
        <w:rPr>
          <w:rFonts w:asciiTheme="minorHAnsi" w:hAnsiTheme="minorHAnsi" w:cs="Arial"/>
        </w:rPr>
        <w:t> </w:t>
      </w:r>
      <w:r w:rsidR="000F2205" w:rsidRPr="00896B6D">
        <w:rPr>
          <w:rFonts w:asciiTheme="minorHAnsi" w:hAnsiTheme="minorHAnsi" w:cs="Arial"/>
        </w:rPr>
        <w:t>5 ust.</w:t>
      </w:r>
      <w:r w:rsidR="000F6B03">
        <w:rPr>
          <w:rFonts w:asciiTheme="minorHAnsi" w:hAnsiTheme="minorHAnsi" w:cs="Arial"/>
        </w:rPr>
        <w:t> </w:t>
      </w:r>
      <w:r w:rsidR="000F2205" w:rsidRPr="00896B6D">
        <w:rPr>
          <w:rFonts w:asciiTheme="minorHAnsi" w:hAnsiTheme="minorHAnsi" w:cs="Arial"/>
        </w:rPr>
        <w:t>1</w:t>
      </w:r>
      <w:r w:rsidR="00F8151F" w:rsidRPr="00896B6D">
        <w:rPr>
          <w:rFonts w:asciiTheme="minorHAnsi" w:hAnsiTheme="minorHAnsi" w:cs="Arial"/>
        </w:rPr>
        <w:t xml:space="preserve"> zdanie wstępne</w:t>
      </w:r>
      <w:r w:rsidR="000F2205" w:rsidRPr="00896B6D">
        <w:rPr>
          <w:rFonts w:asciiTheme="minorHAnsi" w:hAnsiTheme="minorHAnsi" w:cs="Arial"/>
        </w:rPr>
        <w:t xml:space="preserve">. </w:t>
      </w:r>
      <w:r w:rsidRPr="00896B6D">
        <w:rPr>
          <w:rFonts w:asciiTheme="minorHAnsi" w:hAnsiTheme="minorHAnsi" w:cs="Arial"/>
        </w:rPr>
        <w:t>. W przypadku form określonych w § 5 ust. 3 pkt 2-5 rozporządzenia w</w:t>
      </w:r>
      <w:r w:rsidR="000F6B03">
        <w:rPr>
          <w:rFonts w:asciiTheme="minorHAnsi" w:hAnsiTheme="minorHAnsi" w:cs="Arial"/>
        </w:rPr>
        <w:t> </w:t>
      </w:r>
      <w:r w:rsidRPr="00896B6D">
        <w:rPr>
          <w:rFonts w:asciiTheme="minorHAnsi" w:hAnsiTheme="minorHAnsi" w:cs="Arial"/>
        </w:rPr>
        <w:t>sprawie zaliczek, zabezpieczenie jest ustanawiane na okres realizacji Projektu, o</w:t>
      </w:r>
      <w:r w:rsidR="000F6B03">
        <w:rPr>
          <w:rFonts w:asciiTheme="minorHAnsi" w:hAnsiTheme="minorHAnsi" w:cs="Arial"/>
        </w:rPr>
        <w:t> </w:t>
      </w:r>
      <w:r w:rsidRPr="00896B6D">
        <w:rPr>
          <w:rFonts w:asciiTheme="minorHAnsi" w:hAnsiTheme="minorHAnsi" w:cs="Arial"/>
        </w:rPr>
        <w:t>którym mowa w § </w:t>
      </w:r>
      <w:r w:rsidR="00232C94" w:rsidRPr="00896B6D">
        <w:rPr>
          <w:rFonts w:asciiTheme="minorHAnsi" w:hAnsiTheme="minorHAnsi" w:cs="Arial"/>
        </w:rPr>
        <w:t>6</w:t>
      </w:r>
      <w:r w:rsidRPr="00896B6D">
        <w:rPr>
          <w:rFonts w:asciiTheme="minorHAnsi" w:hAnsiTheme="minorHAnsi" w:cs="Arial"/>
        </w:rPr>
        <w:t xml:space="preserve"> ust. 1 i 2. W przypadku formy określonej w</w:t>
      </w:r>
      <w:r w:rsidR="000F6B03">
        <w:rPr>
          <w:rFonts w:asciiTheme="minorHAnsi" w:hAnsiTheme="minorHAnsi" w:cs="Arial"/>
        </w:rPr>
        <w:t> </w:t>
      </w:r>
      <w:r w:rsidRPr="00896B6D">
        <w:rPr>
          <w:rFonts w:asciiTheme="minorHAnsi" w:hAnsiTheme="minorHAnsi" w:cs="Arial"/>
        </w:rPr>
        <w:t>§</w:t>
      </w:r>
      <w:r w:rsidR="000F6B03">
        <w:rPr>
          <w:rFonts w:asciiTheme="minorHAnsi" w:hAnsiTheme="minorHAnsi" w:cs="Arial"/>
        </w:rPr>
        <w:t> </w:t>
      </w:r>
      <w:r w:rsidRPr="00896B6D">
        <w:rPr>
          <w:rFonts w:asciiTheme="minorHAnsi" w:hAnsiTheme="minorHAnsi" w:cs="Arial"/>
        </w:rPr>
        <w:t>5 ust.</w:t>
      </w:r>
      <w:r w:rsidR="000F6B03">
        <w:rPr>
          <w:rFonts w:asciiTheme="minorHAnsi" w:hAnsiTheme="minorHAnsi" w:cs="Arial"/>
        </w:rPr>
        <w:t> </w:t>
      </w:r>
      <w:r w:rsidRPr="00896B6D">
        <w:rPr>
          <w:rFonts w:asciiTheme="minorHAnsi" w:hAnsiTheme="minorHAnsi" w:cs="Arial"/>
        </w:rPr>
        <w:t>3 pkt</w:t>
      </w:r>
      <w:r w:rsidR="000F6B03">
        <w:rPr>
          <w:rFonts w:asciiTheme="minorHAnsi" w:hAnsiTheme="minorHAnsi" w:cs="Arial"/>
        </w:rPr>
        <w:t> </w:t>
      </w:r>
      <w:r w:rsidRPr="00896B6D">
        <w:rPr>
          <w:rFonts w:asciiTheme="minorHAnsi" w:hAnsiTheme="minorHAnsi" w:cs="Arial"/>
        </w:rPr>
        <w:t>10 rozporządzenia w sprawie zaliczek, zabezpieczenie jest ustanawiane na okres realizacji Projektu, o którym mowa w § </w:t>
      </w:r>
      <w:r w:rsidR="00232C94" w:rsidRPr="00896B6D">
        <w:rPr>
          <w:rFonts w:asciiTheme="minorHAnsi" w:hAnsiTheme="minorHAnsi" w:cs="Arial"/>
        </w:rPr>
        <w:t>6</w:t>
      </w:r>
      <w:r w:rsidRPr="00896B6D">
        <w:rPr>
          <w:rFonts w:asciiTheme="minorHAnsi" w:hAnsiTheme="minorHAnsi" w:cs="Arial"/>
        </w:rPr>
        <w:t xml:space="preserve"> ust. 1 i 2 oraz na okres trwałości Projektu, o</w:t>
      </w:r>
      <w:r w:rsidR="000F6B03">
        <w:rPr>
          <w:rFonts w:asciiTheme="minorHAnsi" w:hAnsiTheme="minorHAnsi" w:cs="Arial"/>
        </w:rPr>
        <w:t> </w:t>
      </w:r>
      <w:r w:rsidRPr="00896B6D">
        <w:rPr>
          <w:rFonts w:asciiTheme="minorHAnsi" w:hAnsiTheme="minorHAnsi" w:cs="Arial"/>
        </w:rPr>
        <w:t>którym mowa w § 1</w:t>
      </w:r>
      <w:r w:rsidR="00FC5DA7" w:rsidRPr="00896B6D">
        <w:rPr>
          <w:rFonts w:asciiTheme="minorHAnsi" w:hAnsiTheme="minorHAnsi" w:cs="Arial"/>
        </w:rPr>
        <w:t>2</w:t>
      </w:r>
      <w:r w:rsidRPr="00896B6D">
        <w:rPr>
          <w:rFonts w:asciiTheme="minorHAnsi" w:hAnsiTheme="minorHAnsi" w:cs="Arial"/>
        </w:rPr>
        <w:t xml:space="preserve"> ust. 1. Zabezpieczenie w formie określonej w § 5 ust. 3 pkt</w:t>
      </w:r>
      <w:r w:rsidR="00D25C4D">
        <w:rPr>
          <w:rFonts w:asciiTheme="minorHAnsi" w:hAnsiTheme="minorHAnsi" w:cs="Arial"/>
        </w:rPr>
        <w:t> </w:t>
      </w:r>
      <w:r w:rsidRPr="00896B6D">
        <w:rPr>
          <w:rFonts w:asciiTheme="minorHAnsi" w:hAnsiTheme="minorHAnsi" w:cs="Arial"/>
        </w:rPr>
        <w:t>10 rozporządzenia w sprawie zaliczek może być ustanowione tylko na nieruchomości, której właścicielem jest ustanawiający to zabezpieczenie Beneficjent. Postanowienie stosuje się odpowied</w:t>
      </w:r>
      <w:r w:rsidR="00D25C4D">
        <w:rPr>
          <w:rFonts w:asciiTheme="minorHAnsi" w:hAnsiTheme="minorHAnsi" w:cs="Arial"/>
        </w:rPr>
        <w:t>nio do użytkowania wieczystego.</w:t>
      </w:r>
    </w:p>
    <w:p w14:paraId="75DDB125" w14:textId="30388A9D" w:rsidR="007D126F" w:rsidRPr="00896B6D" w:rsidRDefault="007D126F" w:rsidP="00B844BC">
      <w:pPr>
        <w:pStyle w:val="Tekstpodstawowy"/>
        <w:numPr>
          <w:ilvl w:val="0"/>
          <w:numId w:val="40"/>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 xml:space="preserve">Wyboru form zabezpieczenia, o którym mowa w ust. </w:t>
      </w:r>
      <w:r w:rsidR="009E5953" w:rsidRPr="00896B6D">
        <w:rPr>
          <w:rFonts w:asciiTheme="minorHAnsi" w:hAnsiTheme="minorHAnsi" w:cs="Arial"/>
        </w:rPr>
        <w:t>6</w:t>
      </w:r>
      <w:r w:rsidRPr="00896B6D">
        <w:rPr>
          <w:rFonts w:asciiTheme="minorHAnsi" w:hAnsiTheme="minorHAnsi" w:cs="Arial"/>
        </w:rPr>
        <w:t>, dokonuje Instytucja Pośrednicząca. Wybór może nastąpić poprzez akceptację propozycji przedstawionej przez Beneficjenta.</w:t>
      </w:r>
    </w:p>
    <w:p w14:paraId="595E1A86" w14:textId="1991ED41" w:rsidR="007D126F" w:rsidRPr="00896B6D" w:rsidRDefault="007D126F" w:rsidP="00B844BC">
      <w:pPr>
        <w:pStyle w:val="Tekstpodstawowy"/>
        <w:numPr>
          <w:ilvl w:val="0"/>
          <w:numId w:val="40"/>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 xml:space="preserve">Prawidłowo ustanowione </w:t>
      </w:r>
      <w:r w:rsidR="002D5F72" w:rsidRPr="00896B6D">
        <w:rPr>
          <w:rFonts w:asciiTheme="minorHAnsi" w:hAnsiTheme="minorHAnsi" w:cs="Arial"/>
        </w:rPr>
        <w:t>zabezpieczenie</w:t>
      </w:r>
      <w:r w:rsidRPr="00896B6D">
        <w:rPr>
          <w:rFonts w:asciiTheme="minorHAnsi" w:hAnsiTheme="minorHAnsi" w:cs="Arial"/>
        </w:rPr>
        <w:t xml:space="preserve">, o </w:t>
      </w:r>
      <w:r w:rsidR="002D5F72" w:rsidRPr="00896B6D">
        <w:rPr>
          <w:rFonts w:asciiTheme="minorHAnsi" w:hAnsiTheme="minorHAnsi" w:cs="Arial"/>
        </w:rPr>
        <w:t xml:space="preserve">którym </w:t>
      </w:r>
      <w:r w:rsidRPr="00896B6D">
        <w:rPr>
          <w:rFonts w:asciiTheme="minorHAnsi" w:hAnsiTheme="minorHAnsi" w:cs="Arial"/>
        </w:rPr>
        <w:t xml:space="preserve">mowa w ust. </w:t>
      </w:r>
      <w:r w:rsidR="009E5953" w:rsidRPr="00896B6D">
        <w:rPr>
          <w:rFonts w:asciiTheme="minorHAnsi" w:hAnsiTheme="minorHAnsi" w:cs="Arial"/>
        </w:rPr>
        <w:t>6</w:t>
      </w:r>
      <w:r w:rsidRPr="00896B6D">
        <w:rPr>
          <w:rFonts w:asciiTheme="minorHAnsi" w:hAnsiTheme="minorHAnsi" w:cs="Arial"/>
        </w:rPr>
        <w:t xml:space="preserve">, </w:t>
      </w:r>
      <w:r w:rsidR="002D5F72" w:rsidRPr="00896B6D">
        <w:rPr>
          <w:rFonts w:asciiTheme="minorHAnsi" w:hAnsiTheme="minorHAnsi" w:cs="Arial"/>
        </w:rPr>
        <w:t xml:space="preserve">zostanie </w:t>
      </w:r>
      <w:r w:rsidRPr="00896B6D">
        <w:rPr>
          <w:rFonts w:asciiTheme="minorHAnsi" w:hAnsiTheme="minorHAnsi" w:cs="Arial"/>
        </w:rPr>
        <w:t>złożone w</w:t>
      </w:r>
      <w:r w:rsidR="00D25C4D">
        <w:rPr>
          <w:rFonts w:asciiTheme="minorHAnsi" w:hAnsiTheme="minorHAnsi" w:cs="Arial"/>
        </w:rPr>
        <w:t> </w:t>
      </w:r>
      <w:r w:rsidRPr="00896B6D">
        <w:rPr>
          <w:rFonts w:asciiTheme="minorHAnsi" w:hAnsiTheme="minorHAnsi" w:cs="Arial"/>
        </w:rPr>
        <w:t>Instytucji Pośredniczącej nie później niż w dniu złożenia wni</w:t>
      </w:r>
      <w:r w:rsidR="00D25C4D">
        <w:rPr>
          <w:rFonts w:asciiTheme="minorHAnsi" w:hAnsiTheme="minorHAnsi" w:cs="Arial"/>
        </w:rPr>
        <w:t>osku o pierwszą płatność.</w:t>
      </w:r>
    </w:p>
    <w:p w14:paraId="0A2C7C78" w14:textId="0636B2C1" w:rsidR="007D126F" w:rsidRPr="00896B6D" w:rsidRDefault="007D126F" w:rsidP="00B844BC">
      <w:pPr>
        <w:pStyle w:val="Tekstpodstawowy"/>
        <w:numPr>
          <w:ilvl w:val="0"/>
          <w:numId w:val="40"/>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Brak ustanowienia lub niewniesienie zabezpieczeń, o których mowa w ust. 2</w:t>
      </w:r>
      <w:r w:rsidR="009E5953" w:rsidRPr="00896B6D">
        <w:rPr>
          <w:rFonts w:asciiTheme="minorHAnsi" w:hAnsiTheme="minorHAnsi" w:cs="Arial"/>
        </w:rPr>
        <w:t xml:space="preserve"> lub</w:t>
      </w:r>
      <w:r w:rsidRPr="00896B6D">
        <w:rPr>
          <w:rFonts w:asciiTheme="minorHAnsi" w:hAnsiTheme="minorHAnsi" w:cs="Arial"/>
        </w:rPr>
        <w:t xml:space="preserve"> </w:t>
      </w:r>
      <w:r w:rsidR="009E5953" w:rsidRPr="00896B6D">
        <w:rPr>
          <w:rFonts w:asciiTheme="minorHAnsi" w:hAnsiTheme="minorHAnsi" w:cs="Arial"/>
        </w:rPr>
        <w:t>6</w:t>
      </w:r>
      <w:r w:rsidRPr="00896B6D">
        <w:rPr>
          <w:rFonts w:asciiTheme="minorHAnsi" w:hAnsiTheme="minorHAnsi" w:cs="Arial"/>
        </w:rPr>
        <w:t>, w</w:t>
      </w:r>
      <w:r w:rsidR="00D25C4D">
        <w:rPr>
          <w:rFonts w:asciiTheme="minorHAnsi" w:hAnsiTheme="minorHAnsi" w:cs="Arial"/>
        </w:rPr>
        <w:t> </w:t>
      </w:r>
      <w:r w:rsidRPr="00896B6D">
        <w:rPr>
          <w:rFonts w:asciiTheme="minorHAnsi" w:hAnsiTheme="minorHAnsi" w:cs="Arial"/>
        </w:rPr>
        <w:t xml:space="preserve">terminie wynikającym z Umowy lub w formie zaakceptowanej przez Instytucję Pośredniczącą, stanowi podstawę do </w:t>
      </w:r>
      <w:r w:rsidR="00EE6362" w:rsidRPr="00896B6D">
        <w:rPr>
          <w:rFonts w:asciiTheme="minorHAnsi" w:hAnsiTheme="minorHAnsi" w:cs="Arial"/>
        </w:rPr>
        <w:t>wypowiedzenia</w:t>
      </w:r>
      <w:r w:rsidRPr="00896B6D">
        <w:rPr>
          <w:rFonts w:asciiTheme="minorHAnsi" w:hAnsiTheme="minorHAnsi" w:cs="Arial"/>
        </w:rPr>
        <w:t xml:space="preserve"> Umowy.</w:t>
      </w:r>
    </w:p>
    <w:p w14:paraId="67AFCFBF" w14:textId="1252BC1D" w:rsidR="007D126F" w:rsidRPr="00896B6D" w:rsidRDefault="007D126F" w:rsidP="00B844BC">
      <w:pPr>
        <w:pStyle w:val="Tekstpodstawowy"/>
        <w:numPr>
          <w:ilvl w:val="0"/>
          <w:numId w:val="40"/>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Instytucja Pośrednicząca jest uprawniona do żądania dodatkowego zabezpieczenia w</w:t>
      </w:r>
      <w:r w:rsidR="00D25C4D">
        <w:rPr>
          <w:rFonts w:asciiTheme="minorHAnsi" w:hAnsiTheme="minorHAnsi" w:cs="Arial"/>
        </w:rPr>
        <w:t> </w:t>
      </w:r>
      <w:r w:rsidRPr="00896B6D">
        <w:rPr>
          <w:rFonts w:asciiTheme="minorHAnsi" w:hAnsiTheme="minorHAnsi" w:cs="Arial"/>
        </w:rPr>
        <w:t>formie wybranej spośród form określonych w rozporządzeniu w sprawie zaliczek, w przypadku, gdy poweźmie uzasadnione wątpliwości co do prawidłowości realizowanego Projektu. Beneficjent obowiązany jest to żądanie spełnić w</w:t>
      </w:r>
      <w:r w:rsidR="00D25C4D">
        <w:rPr>
          <w:rFonts w:asciiTheme="minorHAnsi" w:hAnsiTheme="minorHAnsi" w:cs="Arial"/>
        </w:rPr>
        <w:t> </w:t>
      </w:r>
      <w:r w:rsidRPr="00896B6D">
        <w:rPr>
          <w:rFonts w:asciiTheme="minorHAnsi" w:hAnsiTheme="minorHAnsi" w:cs="Arial"/>
        </w:rPr>
        <w:t xml:space="preserve">terminie wskazanym przez Instytucję Pośredniczącą </w:t>
      </w:r>
      <w:r w:rsidR="00D25C4D">
        <w:rPr>
          <w:rFonts w:asciiTheme="minorHAnsi" w:hAnsiTheme="minorHAnsi" w:cs="Arial"/>
        </w:rPr>
        <w:t>pod rygorem rozwiązania Umowy.</w:t>
      </w:r>
    </w:p>
    <w:p w14:paraId="5EC1CF84" w14:textId="1EC665B6" w:rsidR="007D126F" w:rsidRPr="00896B6D" w:rsidRDefault="007D126F" w:rsidP="00B844BC">
      <w:pPr>
        <w:pStyle w:val="Tekstpodstawowy"/>
        <w:numPr>
          <w:ilvl w:val="0"/>
          <w:numId w:val="40"/>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Ust. 1</w:t>
      </w:r>
      <w:r w:rsidR="009E5953" w:rsidRPr="00896B6D">
        <w:rPr>
          <w:rFonts w:asciiTheme="minorHAnsi" w:hAnsiTheme="minorHAnsi" w:cs="Arial"/>
        </w:rPr>
        <w:t>0</w:t>
      </w:r>
      <w:r w:rsidRPr="00896B6D">
        <w:rPr>
          <w:rFonts w:asciiTheme="minorHAnsi" w:hAnsiTheme="minorHAnsi" w:cs="Arial"/>
        </w:rPr>
        <w:t xml:space="preserve"> stosuje się odpowiednio w przypadku, gdy w wyniku zmian w Harmonogramie płatności zwiększona została kwota zaliczki.</w:t>
      </w:r>
    </w:p>
    <w:p w14:paraId="4C42E1D4" w14:textId="58DBC51D" w:rsidR="007D126F" w:rsidRPr="00896B6D" w:rsidRDefault="007D126F" w:rsidP="00B844BC">
      <w:pPr>
        <w:pStyle w:val="Tekstpodstawowy"/>
        <w:numPr>
          <w:ilvl w:val="0"/>
          <w:numId w:val="40"/>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W przypadku należ</w:t>
      </w:r>
      <w:r w:rsidR="00767282" w:rsidRPr="00896B6D">
        <w:rPr>
          <w:rFonts w:asciiTheme="minorHAnsi" w:hAnsiTheme="minorHAnsi" w:cs="Arial"/>
        </w:rPr>
        <w:t>ytego</w:t>
      </w:r>
      <w:r w:rsidRPr="00896B6D">
        <w:rPr>
          <w:rFonts w:asciiTheme="minorHAnsi" w:hAnsiTheme="minorHAnsi" w:cs="Arial"/>
        </w:rPr>
        <w:t xml:space="preserve"> wykonania zobowiązań wynikających z Umowy, zwrot zabezpieczenia określonego w ust. 2 nastąpi po upływie okresu trwałości Projektu, o którym mowa w § 1</w:t>
      </w:r>
      <w:r w:rsidR="00FC5DA7" w:rsidRPr="00896B6D">
        <w:rPr>
          <w:rFonts w:asciiTheme="minorHAnsi" w:hAnsiTheme="minorHAnsi" w:cs="Arial"/>
        </w:rPr>
        <w:t>2</w:t>
      </w:r>
      <w:r w:rsidRPr="00896B6D">
        <w:rPr>
          <w:rFonts w:asciiTheme="minorHAnsi" w:hAnsiTheme="minorHAnsi" w:cs="Arial"/>
        </w:rPr>
        <w:t xml:space="preserve"> ust. 1, na pisemny wniosek Beneficjenta. Instytucja Pośrednicząca zastrzega sobie prawo zniszczenia weksla in blanco wraz z deklaracją wekslową w przypadku braku takiego wniosku w terminie 6 miesięcy od upływu okresu trwałości Projektu.</w:t>
      </w:r>
    </w:p>
    <w:p w14:paraId="3CDE6AEA" w14:textId="5F81A9DC" w:rsidR="007D126F" w:rsidRPr="00896B6D" w:rsidRDefault="007D126F" w:rsidP="00B844BC">
      <w:pPr>
        <w:pStyle w:val="Tekstpodstawowy"/>
        <w:numPr>
          <w:ilvl w:val="0"/>
          <w:numId w:val="40"/>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W przypadku należ</w:t>
      </w:r>
      <w:r w:rsidR="00767282" w:rsidRPr="00896B6D">
        <w:rPr>
          <w:rFonts w:asciiTheme="minorHAnsi" w:hAnsiTheme="minorHAnsi" w:cs="Arial"/>
        </w:rPr>
        <w:t>ytego</w:t>
      </w:r>
      <w:r w:rsidRPr="00896B6D">
        <w:rPr>
          <w:rFonts w:asciiTheme="minorHAnsi" w:hAnsiTheme="minorHAnsi" w:cs="Arial"/>
        </w:rPr>
        <w:t xml:space="preserve"> wykonania zobowiązań wynikających z Umowy,</w:t>
      </w:r>
      <w:r w:rsidRPr="00817476">
        <w:rPr>
          <w:rFonts w:asciiTheme="minorHAnsi" w:hAnsiTheme="minorHAnsi" w:cs="Arial"/>
        </w:rPr>
        <w:t xml:space="preserve"> zwolnienie zabezpieczeń ustanowionych w</w:t>
      </w:r>
      <w:r w:rsidRPr="00896B6D">
        <w:rPr>
          <w:rFonts w:asciiTheme="minorHAnsi" w:hAnsiTheme="minorHAnsi" w:cs="Arial"/>
        </w:rPr>
        <w:t xml:space="preserve"> formie określonej w § 5 ust. 3 pkt 10 rozporządzenia w</w:t>
      </w:r>
      <w:r w:rsidR="00D25C4D">
        <w:rPr>
          <w:rFonts w:asciiTheme="minorHAnsi" w:hAnsiTheme="minorHAnsi" w:cs="Arial"/>
        </w:rPr>
        <w:t> </w:t>
      </w:r>
      <w:r w:rsidRPr="00896B6D">
        <w:rPr>
          <w:rFonts w:asciiTheme="minorHAnsi" w:hAnsiTheme="minorHAnsi" w:cs="Arial"/>
        </w:rPr>
        <w:t>sprawie zaliczek</w:t>
      </w:r>
      <w:r w:rsidRPr="00817476">
        <w:rPr>
          <w:rFonts w:asciiTheme="minorHAnsi" w:hAnsiTheme="minorHAnsi" w:cs="Arial"/>
        </w:rPr>
        <w:t xml:space="preserve"> nastąpi na pisemny wniosek Beneficjenta, po upływie okresu trwałości Projektu, o którym mowa w</w:t>
      </w:r>
      <w:r w:rsidR="00D25C4D" w:rsidRPr="00817476">
        <w:rPr>
          <w:rFonts w:asciiTheme="minorHAnsi" w:hAnsiTheme="minorHAnsi" w:cs="Arial"/>
        </w:rPr>
        <w:t> </w:t>
      </w:r>
      <w:r w:rsidRPr="00817476">
        <w:rPr>
          <w:rFonts w:asciiTheme="minorHAnsi" w:hAnsiTheme="minorHAnsi" w:cs="Arial"/>
        </w:rPr>
        <w:t>§</w:t>
      </w:r>
      <w:r w:rsidR="00D25C4D" w:rsidRPr="00817476">
        <w:rPr>
          <w:rFonts w:asciiTheme="minorHAnsi" w:hAnsiTheme="minorHAnsi" w:cs="Arial"/>
        </w:rPr>
        <w:t> </w:t>
      </w:r>
      <w:r w:rsidRPr="00817476">
        <w:rPr>
          <w:rFonts w:asciiTheme="minorHAnsi" w:hAnsiTheme="minorHAnsi" w:cs="Arial"/>
        </w:rPr>
        <w:t>1</w:t>
      </w:r>
      <w:r w:rsidR="00FC5DA7" w:rsidRPr="00817476">
        <w:rPr>
          <w:rFonts w:asciiTheme="minorHAnsi" w:hAnsiTheme="minorHAnsi" w:cs="Arial"/>
        </w:rPr>
        <w:t>2</w:t>
      </w:r>
      <w:r w:rsidRPr="00817476">
        <w:rPr>
          <w:rFonts w:asciiTheme="minorHAnsi" w:hAnsiTheme="minorHAnsi" w:cs="Arial"/>
        </w:rPr>
        <w:t xml:space="preserve"> ust.</w:t>
      </w:r>
      <w:r w:rsidR="00D25C4D" w:rsidRPr="00817476">
        <w:rPr>
          <w:rFonts w:asciiTheme="minorHAnsi" w:hAnsiTheme="minorHAnsi" w:cs="Arial"/>
        </w:rPr>
        <w:t> </w:t>
      </w:r>
      <w:r w:rsidRPr="00817476">
        <w:rPr>
          <w:rFonts w:asciiTheme="minorHAnsi" w:hAnsiTheme="minorHAnsi" w:cs="Arial"/>
        </w:rPr>
        <w:t>1.</w:t>
      </w:r>
    </w:p>
    <w:p w14:paraId="3BB8783D" w14:textId="77777777" w:rsidR="007D126F" w:rsidRPr="00896B6D" w:rsidRDefault="007D126F" w:rsidP="00B844BC">
      <w:pPr>
        <w:pStyle w:val="Tekstpodstawowy"/>
        <w:numPr>
          <w:ilvl w:val="0"/>
          <w:numId w:val="40"/>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Wszelkie czynności związane z zabezpieczeniem nieuregulowane w Umowie regulują odrębne przepisy.</w:t>
      </w:r>
    </w:p>
    <w:p w14:paraId="64D05AF2" w14:textId="625FC02A" w:rsidR="0084121F" w:rsidRPr="00896B6D" w:rsidRDefault="0084121F" w:rsidP="00262C05">
      <w:pPr>
        <w:spacing w:before="240" w:line="276" w:lineRule="auto"/>
        <w:rPr>
          <w:rFonts w:asciiTheme="minorHAnsi" w:hAnsiTheme="minorHAnsi" w:cs="Arial"/>
        </w:rPr>
      </w:pPr>
      <w:r w:rsidRPr="00896B6D">
        <w:rPr>
          <w:rFonts w:asciiTheme="minorHAnsi" w:hAnsiTheme="minorHAnsi" w:cs="Arial"/>
          <w:bCs/>
        </w:rPr>
        <w:t xml:space="preserve">§ </w:t>
      </w:r>
      <w:r w:rsidR="00CD0E52" w:rsidRPr="00896B6D">
        <w:rPr>
          <w:rFonts w:asciiTheme="minorHAnsi" w:hAnsiTheme="minorHAnsi" w:cs="Arial"/>
          <w:bCs/>
        </w:rPr>
        <w:t>1</w:t>
      </w:r>
      <w:r w:rsidR="00E521D3" w:rsidRPr="00896B6D">
        <w:rPr>
          <w:rFonts w:asciiTheme="minorHAnsi" w:hAnsiTheme="minorHAnsi" w:cs="Arial"/>
          <w:bCs/>
        </w:rPr>
        <w:t>5</w:t>
      </w:r>
      <w:r w:rsidRPr="00896B6D">
        <w:rPr>
          <w:rFonts w:asciiTheme="minorHAnsi" w:hAnsiTheme="minorHAnsi" w:cs="Arial"/>
          <w:bCs/>
        </w:rPr>
        <w:t>.</w:t>
      </w:r>
    </w:p>
    <w:p w14:paraId="283DCFC1" w14:textId="77777777" w:rsidR="0084121F" w:rsidRPr="00896B6D" w:rsidRDefault="0084121F" w:rsidP="00896B6D">
      <w:pPr>
        <w:spacing w:line="276" w:lineRule="auto"/>
        <w:rPr>
          <w:rFonts w:asciiTheme="minorHAnsi" w:hAnsiTheme="minorHAnsi" w:cs="Arial"/>
        </w:rPr>
      </w:pPr>
      <w:r w:rsidRPr="00896B6D">
        <w:rPr>
          <w:rStyle w:val="Odwoaniedokomentarza1"/>
          <w:rFonts w:asciiTheme="minorHAnsi" w:hAnsiTheme="minorHAnsi" w:cs="Arial"/>
          <w:b/>
          <w:sz w:val="24"/>
        </w:rPr>
        <w:t>Zasady wykorzystywania SL2014</w:t>
      </w:r>
    </w:p>
    <w:p w14:paraId="6657F0C8" w14:textId="77777777" w:rsidR="0084121F" w:rsidRPr="00817476" w:rsidRDefault="0084121F" w:rsidP="00B844BC">
      <w:pPr>
        <w:pStyle w:val="Tekstpodstawowy"/>
        <w:numPr>
          <w:ilvl w:val="0"/>
          <w:numId w:val="41"/>
        </w:numPr>
        <w:tabs>
          <w:tab w:val="clear" w:pos="720"/>
          <w:tab w:val="num" w:pos="426"/>
        </w:tabs>
        <w:spacing w:line="276" w:lineRule="auto"/>
        <w:ind w:left="426" w:hanging="426"/>
        <w:jc w:val="left"/>
        <w:rPr>
          <w:rFonts w:asciiTheme="minorHAnsi" w:hAnsiTheme="minorHAnsi" w:cs="Arial"/>
        </w:rPr>
      </w:pPr>
      <w:r w:rsidRPr="00817476">
        <w:rPr>
          <w:rFonts w:asciiTheme="minorHAnsi" w:hAnsiTheme="minorHAnsi" w:cs="Arial"/>
        </w:rPr>
        <w:t xml:space="preserve">Beneficjent zobowiązuje się do wykorzystywania SL2014, zgodnie z Podręcznikiem Beneficjenta </w:t>
      </w:r>
      <w:r w:rsidR="00414E21" w:rsidRPr="00817476">
        <w:rPr>
          <w:rFonts w:asciiTheme="minorHAnsi" w:hAnsiTheme="minorHAnsi" w:cs="Arial"/>
        </w:rPr>
        <w:t>POPW 2014-2020</w:t>
      </w:r>
      <w:r w:rsidR="00414E21" w:rsidRPr="00817476">
        <w:rPr>
          <w:rFonts w:asciiTheme="minorHAnsi" w:hAnsiTheme="minorHAnsi"/>
          <w:vertAlign w:val="superscript"/>
        </w:rPr>
        <w:footnoteReference w:id="21"/>
      </w:r>
      <w:r w:rsidR="00414E21" w:rsidRPr="00817476">
        <w:rPr>
          <w:rFonts w:asciiTheme="minorHAnsi" w:hAnsiTheme="minorHAnsi" w:cs="Arial"/>
        </w:rPr>
        <w:t xml:space="preserve"> </w:t>
      </w:r>
      <w:r w:rsidRPr="00817476">
        <w:rPr>
          <w:rFonts w:asciiTheme="minorHAnsi" w:hAnsiTheme="minorHAnsi" w:cs="Arial"/>
        </w:rPr>
        <w:t>w zakresie wystandaryzowanych formularzy, obsługi procesów i komunikacji w zakresie:</w:t>
      </w:r>
    </w:p>
    <w:p w14:paraId="56BD2868" w14:textId="17281457" w:rsidR="0084121F" w:rsidRPr="00896B6D" w:rsidRDefault="0084121F" w:rsidP="00B844BC">
      <w:pPr>
        <w:pStyle w:val="Tekstpodstawowy"/>
        <w:numPr>
          <w:ilvl w:val="1"/>
          <w:numId w:val="42"/>
        </w:numPr>
        <w:shd w:val="clear" w:color="auto" w:fill="FFFFFF"/>
        <w:suppressAutoHyphens w:val="0"/>
        <w:spacing w:line="276" w:lineRule="auto"/>
        <w:jc w:val="left"/>
        <w:rPr>
          <w:rFonts w:asciiTheme="minorHAnsi" w:hAnsiTheme="minorHAnsi" w:cs="Arial"/>
        </w:rPr>
      </w:pPr>
      <w:r w:rsidRPr="00896B6D">
        <w:rPr>
          <w:rFonts w:asciiTheme="minorHAnsi" w:hAnsiTheme="minorHAnsi" w:cs="Arial"/>
        </w:rPr>
        <w:t>gromadzenia i przesyłania danych dotyczących wniosków o płatność, ich weryfikacji, w tym zatwierdzania, poprawiania, odrzucania i wycofywania, zgodnie z zakresem wskazanym w załączniku 1 do wytycznych w zakresie warunków gromadzenia i</w:t>
      </w:r>
      <w:r w:rsidR="00D25C4D">
        <w:rPr>
          <w:rFonts w:asciiTheme="minorHAnsi" w:hAnsiTheme="minorHAnsi" w:cs="Arial"/>
        </w:rPr>
        <w:t> </w:t>
      </w:r>
      <w:r w:rsidRPr="00896B6D">
        <w:rPr>
          <w:rFonts w:asciiTheme="minorHAnsi" w:hAnsiTheme="minorHAnsi" w:cs="Arial"/>
        </w:rPr>
        <w:t>przekazywania danych w postaci elektronicznej na lata 2014-2020;</w:t>
      </w:r>
    </w:p>
    <w:p w14:paraId="31C4125F" w14:textId="7806850A" w:rsidR="0084121F" w:rsidRPr="00896B6D" w:rsidRDefault="0084121F" w:rsidP="00B844BC">
      <w:pPr>
        <w:pStyle w:val="Tekstpodstawowy"/>
        <w:numPr>
          <w:ilvl w:val="1"/>
          <w:numId w:val="42"/>
        </w:numPr>
        <w:shd w:val="clear" w:color="auto" w:fill="FFFFFF"/>
        <w:suppressAutoHyphens w:val="0"/>
        <w:spacing w:line="276" w:lineRule="auto"/>
        <w:jc w:val="left"/>
        <w:rPr>
          <w:rFonts w:asciiTheme="minorHAnsi" w:hAnsiTheme="minorHAnsi" w:cs="Arial"/>
        </w:rPr>
      </w:pPr>
      <w:r w:rsidRPr="00896B6D">
        <w:rPr>
          <w:rFonts w:asciiTheme="minorHAnsi" w:hAnsiTheme="minorHAnsi" w:cs="Arial"/>
        </w:rPr>
        <w:t>gromadzenia i przesyłania danych dotyczących Harmonogramu rzeczowo-finansowego i Harmonogramu płatności, ich weryfikacji, w</w:t>
      </w:r>
      <w:r w:rsidR="00D25C4D">
        <w:rPr>
          <w:rFonts w:asciiTheme="minorHAnsi" w:hAnsiTheme="minorHAnsi" w:cs="Arial"/>
        </w:rPr>
        <w:t> </w:t>
      </w:r>
      <w:r w:rsidRPr="00896B6D">
        <w:rPr>
          <w:rFonts w:asciiTheme="minorHAnsi" w:hAnsiTheme="minorHAnsi" w:cs="Arial"/>
        </w:rPr>
        <w:t xml:space="preserve">tym zatwierdzania, poprawiania i wycofywania; </w:t>
      </w:r>
    </w:p>
    <w:p w14:paraId="4A019244" w14:textId="3CD98DE3" w:rsidR="00FA37F5" w:rsidRPr="00817476" w:rsidRDefault="0084121F" w:rsidP="00B844BC">
      <w:pPr>
        <w:pStyle w:val="Tekstpodstawowy"/>
        <w:numPr>
          <w:ilvl w:val="1"/>
          <w:numId w:val="42"/>
        </w:numPr>
        <w:shd w:val="clear" w:color="auto" w:fill="FFFFFF"/>
        <w:suppressAutoHyphens w:val="0"/>
        <w:spacing w:line="276" w:lineRule="auto"/>
        <w:jc w:val="left"/>
        <w:rPr>
          <w:rFonts w:asciiTheme="minorHAnsi" w:hAnsiTheme="minorHAnsi" w:cs="Arial"/>
        </w:rPr>
      </w:pPr>
      <w:r w:rsidRPr="00896B6D">
        <w:rPr>
          <w:rFonts w:asciiTheme="minorHAnsi" w:hAnsiTheme="minorHAnsi" w:cs="Arial"/>
        </w:rPr>
        <w:t>gromadzenia i przesyłania danych dotyczących zamówień publicznych, obejmujących w szczególności zak</w:t>
      </w:r>
      <w:r w:rsidR="00817476">
        <w:rPr>
          <w:rFonts w:asciiTheme="minorHAnsi" w:hAnsiTheme="minorHAnsi" w:cs="Arial"/>
        </w:rPr>
        <w:t>res, o którym mowa w załączniku </w:t>
      </w:r>
      <w:r w:rsidRPr="00896B6D">
        <w:rPr>
          <w:rFonts w:asciiTheme="minorHAnsi" w:hAnsiTheme="minorHAnsi" w:cs="Arial"/>
        </w:rPr>
        <w:t>III do</w:t>
      </w:r>
      <w:r w:rsidR="00D25C4D">
        <w:rPr>
          <w:rFonts w:asciiTheme="minorHAnsi" w:hAnsiTheme="minorHAnsi" w:cs="Arial"/>
        </w:rPr>
        <w:t> </w:t>
      </w:r>
      <w:r w:rsidRPr="00896B6D">
        <w:rPr>
          <w:rFonts w:asciiTheme="minorHAnsi" w:hAnsiTheme="minorHAnsi" w:cs="Arial"/>
        </w:rPr>
        <w:t>rozporządzenia KE nr 480/2014.</w:t>
      </w:r>
    </w:p>
    <w:p w14:paraId="039EC73E" w14:textId="60D54B6C" w:rsidR="0084121F" w:rsidRPr="00896B6D" w:rsidRDefault="0084121F" w:rsidP="00B844BC">
      <w:pPr>
        <w:pStyle w:val="Tekstpodstawowy"/>
        <w:numPr>
          <w:ilvl w:val="0"/>
          <w:numId w:val="41"/>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Przekazanie przez Beneficjenta dokumentów potwierdzających kwalifikowalność wydatków ponoszonych w ramach Projektu i wykazywanych we wnioskach o</w:t>
      </w:r>
      <w:r w:rsidR="00D25C4D">
        <w:rPr>
          <w:rFonts w:asciiTheme="minorHAnsi" w:hAnsiTheme="minorHAnsi" w:cs="Arial"/>
        </w:rPr>
        <w:t> </w:t>
      </w:r>
      <w:r w:rsidRPr="00896B6D">
        <w:rPr>
          <w:rFonts w:asciiTheme="minorHAnsi" w:hAnsiTheme="minorHAnsi" w:cs="Arial"/>
        </w:rPr>
        <w:t>płatność, Harmonogramów rzeczowo-finansowych i Harmonogramów płatności, oraz innych dokumentów związanych z realizacją Projektu, w tym niezbędnych do przeprowadzenia kontroli Projektu za pośrednictwem SL2014 nie zwalnia Beneficjenta</w:t>
      </w:r>
      <w:r w:rsidR="00814E98" w:rsidRPr="00896B6D">
        <w:rPr>
          <w:rFonts w:asciiTheme="minorHAnsi" w:hAnsiTheme="minorHAnsi" w:cs="Arial"/>
        </w:rPr>
        <w:t xml:space="preserve"> </w:t>
      </w:r>
      <w:r w:rsidRPr="00896B6D">
        <w:rPr>
          <w:rFonts w:asciiTheme="minorHAnsi" w:hAnsiTheme="minorHAnsi" w:cs="Arial"/>
        </w:rPr>
        <w:t>z obowiązku przechowywania oryginałów dokumentów i ich udostępniania podczas kontroli w</w:t>
      </w:r>
      <w:r w:rsidR="00D25C4D">
        <w:rPr>
          <w:rFonts w:asciiTheme="minorHAnsi" w:hAnsiTheme="minorHAnsi" w:cs="Arial"/>
        </w:rPr>
        <w:t> </w:t>
      </w:r>
      <w:r w:rsidRPr="00896B6D">
        <w:rPr>
          <w:rFonts w:asciiTheme="minorHAnsi" w:hAnsiTheme="minorHAnsi" w:cs="Arial"/>
        </w:rPr>
        <w:t>miejscu realizacji Projektu.</w:t>
      </w:r>
    </w:p>
    <w:p w14:paraId="7D4E44CD" w14:textId="0E1887F8" w:rsidR="0084121F" w:rsidRPr="00896B6D" w:rsidRDefault="0084121F" w:rsidP="00B844BC">
      <w:pPr>
        <w:pStyle w:val="Tekstpodstawowy"/>
        <w:numPr>
          <w:ilvl w:val="0"/>
          <w:numId w:val="41"/>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Beneficjent i Instytucja Pośrednicząca uznają za prawnie wiążące przyjęte w</w:t>
      </w:r>
      <w:r w:rsidR="00D25C4D">
        <w:rPr>
          <w:rFonts w:asciiTheme="minorHAnsi" w:hAnsiTheme="minorHAnsi" w:cs="Arial"/>
        </w:rPr>
        <w:t> </w:t>
      </w:r>
      <w:r w:rsidRPr="00896B6D">
        <w:rPr>
          <w:rFonts w:asciiTheme="minorHAnsi" w:hAnsiTheme="minorHAnsi" w:cs="Arial"/>
        </w:rPr>
        <w:t>Umowie rozwiązania stosowane w zakresie komunikacji i wymiany danych w SL2014, bez</w:t>
      </w:r>
      <w:r w:rsidR="00D25C4D">
        <w:rPr>
          <w:rFonts w:asciiTheme="minorHAnsi" w:hAnsiTheme="minorHAnsi" w:cs="Arial"/>
        </w:rPr>
        <w:t> </w:t>
      </w:r>
      <w:r w:rsidRPr="00896B6D">
        <w:rPr>
          <w:rFonts w:asciiTheme="minorHAnsi" w:hAnsiTheme="minorHAnsi" w:cs="Arial"/>
        </w:rPr>
        <w:t>możliwości kwestionowania skutków ich stosowania.</w:t>
      </w:r>
    </w:p>
    <w:p w14:paraId="3EB25DEA" w14:textId="0177F957" w:rsidR="0084121F" w:rsidRPr="00896B6D" w:rsidRDefault="0084121F" w:rsidP="00B844BC">
      <w:pPr>
        <w:pStyle w:val="Tekstpodstawowy"/>
        <w:numPr>
          <w:ilvl w:val="0"/>
          <w:numId w:val="41"/>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 xml:space="preserve">Beneficjent wyznacza osoby uprawnione do wykonywania w jego imieniu czynności związanych z realizacją Projektu do pracy w SL2014 i zgłasza je Instytucji Pośredniczącej. Zgłoszenie tych osób, zmiana ich uprawnień lub wycofanie dostępu jest dokonywane zgodnie z procedurą zgłaszania osób uprawnionych w ramach projektu stanowiącą załącznik nr </w:t>
      </w:r>
      <w:r w:rsidR="00414E21" w:rsidRPr="00896B6D">
        <w:rPr>
          <w:rFonts w:asciiTheme="minorHAnsi" w:hAnsiTheme="minorHAnsi" w:cs="Arial"/>
        </w:rPr>
        <w:t xml:space="preserve">4 </w:t>
      </w:r>
      <w:r w:rsidRPr="00896B6D">
        <w:rPr>
          <w:rFonts w:asciiTheme="minorHAnsi" w:hAnsiTheme="minorHAnsi" w:cs="Arial"/>
        </w:rPr>
        <w:t>do wytycznych w zakresie warunków gromadzenia i</w:t>
      </w:r>
      <w:r w:rsidR="00817476">
        <w:rPr>
          <w:rFonts w:asciiTheme="minorHAnsi" w:hAnsiTheme="minorHAnsi" w:cs="Arial"/>
        </w:rPr>
        <w:t> </w:t>
      </w:r>
      <w:r w:rsidRPr="00896B6D">
        <w:rPr>
          <w:rFonts w:asciiTheme="minorHAnsi" w:hAnsiTheme="minorHAnsi" w:cs="Arial"/>
        </w:rPr>
        <w:t xml:space="preserve">przekazywania danych w postaci elektronicznej na lata 2014-2020 na podstawie formularza stanowiącego załącznik nr </w:t>
      </w:r>
      <w:r w:rsidR="00414E21" w:rsidRPr="00896B6D">
        <w:rPr>
          <w:rFonts w:asciiTheme="minorHAnsi" w:hAnsiTheme="minorHAnsi" w:cs="Arial"/>
        </w:rPr>
        <w:t xml:space="preserve">3 </w:t>
      </w:r>
      <w:r w:rsidRPr="00896B6D">
        <w:rPr>
          <w:rFonts w:asciiTheme="minorHAnsi" w:hAnsiTheme="minorHAnsi" w:cs="Arial"/>
        </w:rPr>
        <w:t xml:space="preserve">do tych wytycznych. </w:t>
      </w:r>
      <w:r w:rsidR="00414E21" w:rsidRPr="00896B6D">
        <w:rPr>
          <w:rFonts w:asciiTheme="minorHAnsi" w:hAnsiTheme="minorHAnsi" w:cs="Arial"/>
        </w:rPr>
        <w:t>Wnioski o</w:t>
      </w:r>
      <w:r w:rsidR="0051547C" w:rsidRPr="00896B6D">
        <w:rPr>
          <w:rFonts w:asciiTheme="minorHAnsi" w:hAnsiTheme="minorHAnsi" w:cs="Arial"/>
        </w:rPr>
        <w:t> </w:t>
      </w:r>
      <w:r w:rsidR="00414E21" w:rsidRPr="00896B6D">
        <w:rPr>
          <w:rFonts w:asciiTheme="minorHAnsi" w:hAnsiTheme="minorHAnsi" w:cs="Arial"/>
        </w:rPr>
        <w:t xml:space="preserve">nadanie dostępu dla </w:t>
      </w:r>
      <w:r w:rsidRPr="00896B6D">
        <w:rPr>
          <w:rFonts w:asciiTheme="minorHAnsi" w:hAnsiTheme="minorHAnsi" w:cs="Arial"/>
        </w:rPr>
        <w:t xml:space="preserve">osób uprawnionych, wskazanych przez Beneficjenta, </w:t>
      </w:r>
      <w:r w:rsidR="00414E21" w:rsidRPr="00896B6D">
        <w:rPr>
          <w:rFonts w:asciiTheme="minorHAnsi" w:hAnsiTheme="minorHAnsi" w:cs="Arial"/>
        </w:rPr>
        <w:t>upoważnionych do</w:t>
      </w:r>
      <w:r w:rsidR="0051547C" w:rsidRPr="00896B6D">
        <w:rPr>
          <w:rFonts w:asciiTheme="minorHAnsi" w:hAnsiTheme="minorHAnsi" w:cs="Arial"/>
        </w:rPr>
        <w:t> </w:t>
      </w:r>
      <w:r w:rsidR="00414E21" w:rsidRPr="00896B6D">
        <w:rPr>
          <w:rFonts w:asciiTheme="minorHAnsi" w:hAnsiTheme="minorHAnsi" w:cs="Arial"/>
        </w:rPr>
        <w:t xml:space="preserve">obsługi SL2014, </w:t>
      </w:r>
      <w:r w:rsidRPr="00896B6D">
        <w:rPr>
          <w:rFonts w:asciiTheme="minorHAnsi" w:hAnsiTheme="minorHAnsi" w:cs="Arial"/>
        </w:rPr>
        <w:t>stanowi</w:t>
      </w:r>
      <w:r w:rsidR="00414E21" w:rsidRPr="00896B6D">
        <w:rPr>
          <w:rFonts w:asciiTheme="minorHAnsi" w:hAnsiTheme="minorHAnsi" w:cs="Arial"/>
        </w:rPr>
        <w:t>ą</w:t>
      </w:r>
      <w:r w:rsidRPr="00896B6D">
        <w:rPr>
          <w:rFonts w:asciiTheme="minorHAnsi" w:hAnsiTheme="minorHAnsi" w:cs="Arial"/>
        </w:rPr>
        <w:t xml:space="preserve"> załącznik nr … do Umowy.</w:t>
      </w:r>
    </w:p>
    <w:p w14:paraId="5BC9B425" w14:textId="553FFEB4" w:rsidR="0084121F" w:rsidRPr="00896B6D" w:rsidRDefault="0084121F" w:rsidP="00B844BC">
      <w:pPr>
        <w:pStyle w:val="Tekstpodstawowy"/>
        <w:numPr>
          <w:ilvl w:val="0"/>
          <w:numId w:val="41"/>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 xml:space="preserve">Beneficjent zapewnia, że osoby, o których mowa w ust. </w:t>
      </w:r>
      <w:r w:rsidR="00377685" w:rsidRPr="00896B6D">
        <w:rPr>
          <w:rFonts w:asciiTheme="minorHAnsi" w:hAnsiTheme="minorHAnsi" w:cs="Arial"/>
        </w:rPr>
        <w:t>4</w:t>
      </w:r>
      <w:r w:rsidRPr="00896B6D">
        <w:rPr>
          <w:rFonts w:asciiTheme="minorHAnsi" w:hAnsiTheme="minorHAnsi" w:cs="Arial"/>
        </w:rPr>
        <w:t>, wykorzystują profil zaufany</w:t>
      </w:r>
      <w:r w:rsidR="00401B75" w:rsidRPr="00897D3E">
        <w:rPr>
          <w:rFonts w:asciiTheme="minorHAnsi" w:hAnsiTheme="minorHAnsi" w:cstheme="minorHAnsi"/>
        </w:rPr>
        <w:t>, profil osobisty, inny środek identyfikacji elektronicznej wydany w systemie identyfikacji elektronicznej przyłączonym do węzła krajowego identyfikacji elektronicznej, o którym mowa w art. 21a ust. 1 pkt 2 lit. a ustawy z dnia 5 września 2016 r. o usługach zaufania oraz identyfikacji elektronicznej (Dz. U. z 2019 r. poz. 162, z późn. zm.), adekwatnie do poziomu bezpieczeństwa środka identyfikacji elektronicznej wymaganego dla usług świadczonych w tym systemie, albo dane weryfikowane za pomocą kwalifikowalnego certyfikatu podpisu elektronicznego, jeżeli te dane pozwalają na identyfikację i uwierzytelnienie wymagane w celu realizacji usługi online</w:t>
      </w:r>
      <w:r w:rsidRPr="00896B6D">
        <w:rPr>
          <w:rFonts w:asciiTheme="minorHAnsi" w:hAnsiTheme="minorHAnsi" w:cs="Arial"/>
        </w:rPr>
        <w:t>.</w:t>
      </w:r>
    </w:p>
    <w:p w14:paraId="6410DCFC" w14:textId="131B1051" w:rsidR="0084121F" w:rsidRPr="00896B6D" w:rsidRDefault="0084121F" w:rsidP="00B844BC">
      <w:pPr>
        <w:pStyle w:val="Tekstpodstawowy"/>
        <w:numPr>
          <w:ilvl w:val="0"/>
          <w:numId w:val="41"/>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W przypadku, gdy z powodów technicznych wykorzystanie profilu zaufanego nie</w:t>
      </w:r>
      <w:r w:rsidR="00D25C4D">
        <w:rPr>
          <w:rFonts w:asciiTheme="minorHAnsi" w:hAnsiTheme="minorHAnsi" w:cs="Arial"/>
        </w:rPr>
        <w:t> </w:t>
      </w:r>
      <w:r w:rsidRPr="00896B6D">
        <w:rPr>
          <w:rFonts w:asciiTheme="minorHAnsi" w:hAnsiTheme="minorHAnsi" w:cs="Arial"/>
        </w:rPr>
        <w:t>jest możliwe, uwierzytelnianie następuje przez wykorzystanie loginu i</w:t>
      </w:r>
      <w:r w:rsidR="00D25C4D">
        <w:rPr>
          <w:rFonts w:asciiTheme="minorHAnsi" w:hAnsiTheme="minorHAnsi" w:cs="Arial"/>
        </w:rPr>
        <w:t> </w:t>
      </w:r>
      <w:r w:rsidRPr="00896B6D">
        <w:rPr>
          <w:rFonts w:asciiTheme="minorHAnsi" w:hAnsiTheme="minorHAnsi" w:cs="Arial"/>
        </w:rPr>
        <w:t>hasła wygenerowanego przez SL2014, gdzie jako login stosuje się PESEL</w:t>
      </w:r>
      <w:r w:rsidRPr="00817476">
        <w:rPr>
          <w:rFonts w:asciiTheme="minorHAnsi" w:hAnsiTheme="minorHAnsi" w:cs="Arial"/>
          <w:vertAlign w:val="superscript"/>
        </w:rPr>
        <w:footnoteReference w:id="22"/>
      </w:r>
      <w:r w:rsidRPr="00817476">
        <w:rPr>
          <w:rFonts w:asciiTheme="minorHAnsi" w:hAnsiTheme="minorHAnsi" w:cs="Arial"/>
        </w:rPr>
        <w:t>/</w:t>
      </w:r>
      <w:r w:rsidRPr="00896B6D">
        <w:rPr>
          <w:rFonts w:asciiTheme="minorHAnsi" w:hAnsiTheme="minorHAnsi" w:cs="Arial"/>
        </w:rPr>
        <w:t>adres poczty elektronicznej</w:t>
      </w:r>
      <w:r w:rsidRPr="00817476">
        <w:rPr>
          <w:rFonts w:asciiTheme="minorHAnsi" w:hAnsiTheme="minorHAnsi" w:cs="Arial"/>
          <w:vertAlign w:val="superscript"/>
        </w:rPr>
        <w:footnoteReference w:id="23"/>
      </w:r>
      <w:r w:rsidRPr="00896B6D">
        <w:rPr>
          <w:rFonts w:asciiTheme="minorHAnsi" w:hAnsiTheme="minorHAnsi" w:cs="Arial"/>
        </w:rPr>
        <w:t xml:space="preserve"> osoby uprawnionej.</w:t>
      </w:r>
    </w:p>
    <w:p w14:paraId="75FA9ED0" w14:textId="47DFE2DB" w:rsidR="0084121F" w:rsidRPr="00817476" w:rsidRDefault="0084121F" w:rsidP="00B844BC">
      <w:pPr>
        <w:pStyle w:val="Tekstpodstawowy"/>
        <w:numPr>
          <w:ilvl w:val="0"/>
          <w:numId w:val="41"/>
        </w:numPr>
        <w:tabs>
          <w:tab w:val="clear" w:pos="720"/>
          <w:tab w:val="num" w:pos="426"/>
        </w:tabs>
        <w:spacing w:line="276" w:lineRule="auto"/>
        <w:ind w:left="426" w:hanging="426"/>
        <w:jc w:val="left"/>
        <w:rPr>
          <w:rFonts w:asciiTheme="minorHAnsi" w:hAnsiTheme="minorHAnsi" w:cs="Arial"/>
        </w:rPr>
      </w:pPr>
      <w:r w:rsidRPr="00817476">
        <w:rPr>
          <w:rFonts w:asciiTheme="minorHAnsi" w:hAnsiTheme="minorHAnsi" w:cs="Arial"/>
        </w:rPr>
        <w:t xml:space="preserve">Beneficjent zapewnia, że wszystkie osoby, o których mowa w ust. </w:t>
      </w:r>
      <w:r w:rsidR="00377685" w:rsidRPr="00817476">
        <w:rPr>
          <w:rFonts w:asciiTheme="minorHAnsi" w:hAnsiTheme="minorHAnsi" w:cs="Arial"/>
        </w:rPr>
        <w:t>4</w:t>
      </w:r>
      <w:r w:rsidRPr="00817476">
        <w:rPr>
          <w:rFonts w:asciiTheme="minorHAnsi" w:hAnsiTheme="minorHAnsi" w:cs="Arial"/>
        </w:rPr>
        <w:t xml:space="preserve">, przestrzegają Regulaminu bezpieczeństwa informacji przetwarzanych w SL2014 oraz Podręcznika </w:t>
      </w:r>
      <w:r w:rsidR="00414E21" w:rsidRPr="00817476">
        <w:rPr>
          <w:rFonts w:asciiTheme="minorHAnsi" w:hAnsiTheme="minorHAnsi" w:cs="Arial"/>
        </w:rPr>
        <w:t>B</w:t>
      </w:r>
      <w:r w:rsidRPr="00817476">
        <w:rPr>
          <w:rFonts w:asciiTheme="minorHAnsi" w:hAnsiTheme="minorHAnsi" w:cs="Arial"/>
        </w:rPr>
        <w:t xml:space="preserve">eneficjenta </w:t>
      </w:r>
      <w:r w:rsidR="00414E21" w:rsidRPr="00817476">
        <w:rPr>
          <w:rFonts w:asciiTheme="minorHAnsi" w:hAnsiTheme="minorHAnsi" w:cs="Arial"/>
        </w:rPr>
        <w:t xml:space="preserve">POPW 2014-2020 </w:t>
      </w:r>
      <w:r w:rsidRPr="00817476">
        <w:rPr>
          <w:rFonts w:asciiTheme="minorHAnsi" w:hAnsiTheme="minorHAnsi" w:cs="Arial"/>
        </w:rPr>
        <w:t>w zakresie użytkowania SL2014 udostępnionego przez Instytucję Pośredniczącą</w:t>
      </w:r>
      <w:r w:rsidR="00414E21" w:rsidRPr="00817476">
        <w:rPr>
          <w:rFonts w:asciiTheme="minorHAnsi" w:hAnsiTheme="minorHAnsi"/>
          <w:vertAlign w:val="superscript"/>
        </w:rPr>
        <w:footnoteReference w:id="24"/>
      </w:r>
      <w:r w:rsidRPr="00817476">
        <w:rPr>
          <w:rFonts w:asciiTheme="minorHAnsi" w:hAnsiTheme="minorHAnsi" w:cs="Arial"/>
        </w:rPr>
        <w:t>.</w:t>
      </w:r>
    </w:p>
    <w:p w14:paraId="2AAB87A7" w14:textId="0092828D" w:rsidR="0084121F" w:rsidRPr="00817476" w:rsidRDefault="0084121F" w:rsidP="00B844BC">
      <w:pPr>
        <w:pStyle w:val="Tekstpodstawowy"/>
        <w:numPr>
          <w:ilvl w:val="0"/>
          <w:numId w:val="41"/>
        </w:numPr>
        <w:tabs>
          <w:tab w:val="clear" w:pos="720"/>
          <w:tab w:val="num" w:pos="426"/>
        </w:tabs>
        <w:spacing w:line="276" w:lineRule="auto"/>
        <w:ind w:left="426" w:hanging="426"/>
        <w:jc w:val="left"/>
        <w:rPr>
          <w:rFonts w:asciiTheme="minorHAnsi" w:hAnsiTheme="minorHAnsi" w:cs="Arial"/>
        </w:rPr>
      </w:pPr>
      <w:r w:rsidRPr="00817476">
        <w:rPr>
          <w:rFonts w:asciiTheme="minorHAnsi" w:hAnsiTheme="minorHAnsi" w:cs="Arial"/>
        </w:rPr>
        <w:t>Beneficjent zobowiązuje się do każdorazowego informowania Instytucji Pośredniczącej o</w:t>
      </w:r>
      <w:r w:rsidR="00D25C4D" w:rsidRPr="00817476">
        <w:rPr>
          <w:rFonts w:asciiTheme="minorHAnsi" w:hAnsiTheme="minorHAnsi" w:cs="Arial"/>
        </w:rPr>
        <w:t> </w:t>
      </w:r>
      <w:r w:rsidRPr="00817476">
        <w:rPr>
          <w:rFonts w:asciiTheme="minorHAnsi" w:hAnsiTheme="minorHAnsi" w:cs="Arial"/>
        </w:rPr>
        <w:t>nieautoryzowanym dostępie do danych Beneficjenta w SL2014.</w:t>
      </w:r>
    </w:p>
    <w:p w14:paraId="117FCF56" w14:textId="00DD1F8E" w:rsidR="0084121F" w:rsidRPr="00817476" w:rsidRDefault="0084121F" w:rsidP="00B844BC">
      <w:pPr>
        <w:pStyle w:val="Tekstpodstawowy"/>
        <w:numPr>
          <w:ilvl w:val="0"/>
          <w:numId w:val="41"/>
        </w:numPr>
        <w:tabs>
          <w:tab w:val="clear" w:pos="720"/>
          <w:tab w:val="num" w:pos="426"/>
        </w:tabs>
        <w:spacing w:line="276" w:lineRule="auto"/>
        <w:ind w:left="426" w:hanging="426"/>
        <w:jc w:val="left"/>
        <w:rPr>
          <w:rFonts w:asciiTheme="minorHAnsi" w:hAnsiTheme="minorHAnsi" w:cs="Arial"/>
        </w:rPr>
      </w:pPr>
      <w:r w:rsidRPr="00817476">
        <w:rPr>
          <w:rFonts w:asciiTheme="minorHAnsi" w:hAnsiTheme="minorHAnsi" w:cs="Arial"/>
        </w:rPr>
        <w:t>W przypadku niedostępności SL2014 Beneficjent zgłasza Instytucji Pośredniczącej zaistniały problem na adres poczty elektronicznej</w:t>
      </w:r>
      <w:r w:rsidR="00D06677" w:rsidRPr="00817476">
        <w:rPr>
          <w:rFonts w:asciiTheme="minorHAnsi" w:hAnsiTheme="minorHAnsi" w:cs="Arial"/>
        </w:rPr>
        <w:t xml:space="preserve"> </w:t>
      </w:r>
      <w:r w:rsidRPr="00817476">
        <w:rPr>
          <w:rFonts w:asciiTheme="minorHAnsi" w:hAnsiTheme="minorHAnsi" w:cs="Arial"/>
        </w:rPr>
        <w:t>...</w:t>
      </w:r>
      <w:r w:rsidRPr="00817476">
        <w:rPr>
          <w:rFonts w:asciiTheme="minorHAnsi" w:hAnsiTheme="minorHAnsi" w:cs="Arial"/>
          <w:vertAlign w:val="superscript"/>
        </w:rPr>
        <w:footnoteReference w:id="25"/>
      </w:r>
      <w:r w:rsidRPr="00817476">
        <w:rPr>
          <w:rFonts w:asciiTheme="minorHAnsi" w:hAnsiTheme="minorHAnsi" w:cs="Arial"/>
        </w:rPr>
        <w:t>.</w:t>
      </w:r>
    </w:p>
    <w:p w14:paraId="6F41DC86" w14:textId="168FBED7" w:rsidR="0084121F" w:rsidRPr="00817476" w:rsidRDefault="0084121F" w:rsidP="00B844BC">
      <w:pPr>
        <w:pStyle w:val="Tekstpodstawowy"/>
        <w:numPr>
          <w:ilvl w:val="0"/>
          <w:numId w:val="41"/>
        </w:numPr>
        <w:tabs>
          <w:tab w:val="clear" w:pos="720"/>
          <w:tab w:val="num" w:pos="426"/>
        </w:tabs>
        <w:spacing w:line="276" w:lineRule="auto"/>
        <w:ind w:left="426" w:hanging="426"/>
        <w:jc w:val="left"/>
        <w:rPr>
          <w:rFonts w:asciiTheme="minorHAnsi" w:hAnsiTheme="minorHAnsi" w:cs="Arial"/>
        </w:rPr>
      </w:pPr>
      <w:r w:rsidRPr="00817476">
        <w:rPr>
          <w:rFonts w:asciiTheme="minorHAnsi" w:hAnsiTheme="minorHAnsi" w:cs="Arial"/>
        </w:rPr>
        <w:t>W przypadku potwierdzenia awarii SL2014 przez Instytucję Pośredniczącą rozliczanie Projektu oraz komunikacja z Instytucją Pośrednicz</w:t>
      </w:r>
      <w:r w:rsidR="00D25C4D" w:rsidRPr="00817476">
        <w:rPr>
          <w:rFonts w:asciiTheme="minorHAnsi" w:hAnsiTheme="minorHAnsi" w:cs="Arial"/>
        </w:rPr>
        <w:t>ącą odbywa się drogą papierową.</w:t>
      </w:r>
    </w:p>
    <w:p w14:paraId="4CB5E90E" w14:textId="730EB62F" w:rsidR="0084121F" w:rsidRPr="00817476" w:rsidRDefault="0084121F" w:rsidP="00B844BC">
      <w:pPr>
        <w:pStyle w:val="Tekstpodstawowy"/>
        <w:numPr>
          <w:ilvl w:val="0"/>
          <w:numId w:val="41"/>
        </w:numPr>
        <w:tabs>
          <w:tab w:val="clear" w:pos="720"/>
          <w:tab w:val="num" w:pos="426"/>
        </w:tabs>
        <w:spacing w:line="276" w:lineRule="auto"/>
        <w:ind w:left="426" w:hanging="426"/>
        <w:jc w:val="left"/>
        <w:rPr>
          <w:rFonts w:asciiTheme="minorHAnsi" w:hAnsiTheme="minorHAnsi" w:cs="Arial"/>
        </w:rPr>
      </w:pPr>
      <w:r w:rsidRPr="00817476">
        <w:rPr>
          <w:rFonts w:asciiTheme="minorHAnsi" w:hAnsiTheme="minorHAnsi" w:cs="Arial"/>
        </w:rPr>
        <w:t xml:space="preserve">W sytuacji, o której mowa w ust. </w:t>
      </w:r>
      <w:r w:rsidR="00B421EB" w:rsidRPr="00817476">
        <w:rPr>
          <w:rFonts w:asciiTheme="minorHAnsi" w:hAnsiTheme="minorHAnsi" w:cs="Arial"/>
        </w:rPr>
        <w:t>1</w:t>
      </w:r>
      <w:r w:rsidR="00377685" w:rsidRPr="00817476">
        <w:rPr>
          <w:rFonts w:asciiTheme="minorHAnsi" w:hAnsiTheme="minorHAnsi" w:cs="Arial"/>
        </w:rPr>
        <w:t>0</w:t>
      </w:r>
      <w:r w:rsidRPr="00817476">
        <w:rPr>
          <w:rFonts w:asciiTheme="minorHAnsi" w:hAnsiTheme="minorHAnsi" w:cs="Arial"/>
        </w:rPr>
        <w:t>, będzie miała zastosowanie procedura awaryjna dostępna na stronie internetowej Instytucji Pośredniczącej.</w:t>
      </w:r>
    </w:p>
    <w:p w14:paraId="79BA98F9" w14:textId="5D5C2884" w:rsidR="0084121F" w:rsidRPr="00817476" w:rsidRDefault="0084121F" w:rsidP="00B844BC">
      <w:pPr>
        <w:pStyle w:val="Tekstpodstawowy"/>
        <w:numPr>
          <w:ilvl w:val="0"/>
          <w:numId w:val="41"/>
        </w:numPr>
        <w:tabs>
          <w:tab w:val="clear" w:pos="720"/>
          <w:tab w:val="num" w:pos="426"/>
        </w:tabs>
        <w:spacing w:line="276" w:lineRule="auto"/>
        <w:ind w:left="426" w:hanging="426"/>
        <w:jc w:val="left"/>
        <w:rPr>
          <w:rFonts w:asciiTheme="minorHAnsi" w:hAnsiTheme="minorHAnsi" w:cs="Arial"/>
        </w:rPr>
      </w:pPr>
      <w:r w:rsidRPr="00817476">
        <w:rPr>
          <w:rFonts w:asciiTheme="minorHAnsi" w:hAnsiTheme="minorHAnsi" w:cs="Arial"/>
        </w:rPr>
        <w:t>O usunięciu awarii SL2014 Instytucja Pośrednicząca informuje Beneficjenta na</w:t>
      </w:r>
      <w:r w:rsidR="00D25C4D" w:rsidRPr="00817476">
        <w:rPr>
          <w:rFonts w:asciiTheme="minorHAnsi" w:hAnsiTheme="minorHAnsi" w:cs="Arial"/>
        </w:rPr>
        <w:t> </w:t>
      </w:r>
      <w:r w:rsidRPr="00817476">
        <w:rPr>
          <w:rFonts w:asciiTheme="minorHAnsi" w:hAnsiTheme="minorHAnsi" w:cs="Arial"/>
        </w:rPr>
        <w:t>adres poczty elektronicznej wskazany we wniosku o dofinansowanie</w:t>
      </w:r>
      <w:r w:rsidR="00D06677" w:rsidRPr="00817476">
        <w:rPr>
          <w:rFonts w:asciiTheme="minorHAnsi" w:hAnsiTheme="minorHAnsi" w:cs="Arial"/>
        </w:rPr>
        <w:t xml:space="preserve"> Projektu</w:t>
      </w:r>
      <w:r w:rsidRPr="00817476">
        <w:rPr>
          <w:rFonts w:asciiTheme="minorHAnsi" w:hAnsiTheme="minorHAnsi" w:cs="Arial"/>
        </w:rPr>
        <w:t>. Beneficjent zobowiązuje się uzupełnić dane w SL2014 w zakresie dokumentów przekazanych drogą papierową w terminie 5</w:t>
      </w:r>
      <w:r w:rsidR="009F0CBB" w:rsidRPr="00817476">
        <w:rPr>
          <w:rFonts w:asciiTheme="minorHAnsi" w:hAnsiTheme="minorHAnsi" w:cs="Arial"/>
        </w:rPr>
        <w:t> </w:t>
      </w:r>
      <w:r w:rsidRPr="00817476">
        <w:rPr>
          <w:rFonts w:asciiTheme="minorHAnsi" w:hAnsiTheme="minorHAnsi" w:cs="Arial"/>
        </w:rPr>
        <w:t>dni roboczych od otrzymania tej informacji.</w:t>
      </w:r>
    </w:p>
    <w:p w14:paraId="068B6EF6" w14:textId="01B18A2A" w:rsidR="0084121F" w:rsidRPr="00817476" w:rsidRDefault="0084121F" w:rsidP="00B844BC">
      <w:pPr>
        <w:pStyle w:val="Tekstpodstawowy"/>
        <w:numPr>
          <w:ilvl w:val="0"/>
          <w:numId w:val="41"/>
        </w:numPr>
        <w:tabs>
          <w:tab w:val="clear" w:pos="720"/>
          <w:tab w:val="num" w:pos="426"/>
        </w:tabs>
        <w:spacing w:line="276" w:lineRule="auto"/>
        <w:ind w:left="426" w:hanging="426"/>
        <w:jc w:val="left"/>
        <w:rPr>
          <w:rFonts w:asciiTheme="minorHAnsi" w:hAnsiTheme="minorHAnsi" w:cs="Arial"/>
        </w:rPr>
      </w:pPr>
      <w:r w:rsidRPr="00817476">
        <w:rPr>
          <w:rFonts w:asciiTheme="minorHAnsi" w:hAnsiTheme="minorHAnsi" w:cs="Arial"/>
        </w:rPr>
        <w:t>Nie mogą być przedmiotem komunikacji wyłącznie przy wykorzystaniu SL2014, z</w:t>
      </w:r>
      <w:r w:rsidR="00D25C4D" w:rsidRPr="00817476">
        <w:rPr>
          <w:rFonts w:asciiTheme="minorHAnsi" w:hAnsiTheme="minorHAnsi" w:cs="Arial"/>
        </w:rPr>
        <w:t> </w:t>
      </w:r>
      <w:r w:rsidRPr="00817476">
        <w:rPr>
          <w:rFonts w:asciiTheme="minorHAnsi" w:hAnsiTheme="minorHAnsi" w:cs="Arial"/>
        </w:rPr>
        <w:t>zastrzeżeniem §</w:t>
      </w:r>
      <w:r w:rsidR="002D5F72" w:rsidRPr="00817476">
        <w:rPr>
          <w:rFonts w:asciiTheme="minorHAnsi" w:hAnsiTheme="minorHAnsi" w:cs="Arial"/>
        </w:rPr>
        <w:t>28</w:t>
      </w:r>
      <w:r w:rsidRPr="00817476">
        <w:rPr>
          <w:rFonts w:asciiTheme="minorHAnsi" w:hAnsiTheme="minorHAnsi" w:cs="Arial"/>
        </w:rPr>
        <w:t>:</w:t>
      </w:r>
    </w:p>
    <w:p w14:paraId="2E2C996D" w14:textId="77777777" w:rsidR="0084121F" w:rsidRPr="00896B6D" w:rsidRDefault="0084121F" w:rsidP="00B844BC">
      <w:pPr>
        <w:pStyle w:val="Tekstpodstawowy"/>
        <w:numPr>
          <w:ilvl w:val="1"/>
          <w:numId w:val="43"/>
        </w:numPr>
        <w:shd w:val="clear" w:color="auto" w:fill="FFFFFF"/>
        <w:suppressAutoHyphens w:val="0"/>
        <w:spacing w:line="276" w:lineRule="auto"/>
        <w:jc w:val="left"/>
        <w:rPr>
          <w:rFonts w:asciiTheme="minorHAnsi" w:hAnsiTheme="minorHAnsi" w:cs="Arial"/>
        </w:rPr>
      </w:pPr>
      <w:r w:rsidRPr="00896B6D">
        <w:rPr>
          <w:rFonts w:asciiTheme="minorHAnsi" w:hAnsiTheme="minorHAnsi" w:cs="Arial"/>
        </w:rPr>
        <w:t xml:space="preserve">zmiana treści Umowy, z wyłączeniem zmian </w:t>
      </w:r>
      <w:r w:rsidR="00B865E2" w:rsidRPr="00896B6D">
        <w:rPr>
          <w:rFonts w:asciiTheme="minorHAnsi" w:hAnsiTheme="minorHAnsi" w:cs="Arial"/>
        </w:rPr>
        <w:t xml:space="preserve">Harmonogramu rzeczowo-finansowego oraz </w:t>
      </w:r>
      <w:r w:rsidRPr="00896B6D">
        <w:rPr>
          <w:rFonts w:asciiTheme="minorHAnsi" w:hAnsiTheme="minorHAnsi" w:cs="Arial"/>
        </w:rPr>
        <w:t>Harmonogramu płatności;</w:t>
      </w:r>
    </w:p>
    <w:p w14:paraId="0006BE12" w14:textId="77777777" w:rsidR="0084121F" w:rsidRPr="00896B6D" w:rsidRDefault="0084121F" w:rsidP="00B844BC">
      <w:pPr>
        <w:pStyle w:val="Tekstpodstawowy"/>
        <w:numPr>
          <w:ilvl w:val="1"/>
          <w:numId w:val="43"/>
        </w:numPr>
        <w:shd w:val="clear" w:color="auto" w:fill="FFFFFF"/>
        <w:suppressAutoHyphens w:val="0"/>
        <w:spacing w:line="276" w:lineRule="auto"/>
        <w:jc w:val="left"/>
        <w:rPr>
          <w:rFonts w:asciiTheme="minorHAnsi" w:hAnsiTheme="minorHAnsi" w:cs="Arial"/>
        </w:rPr>
      </w:pPr>
      <w:r w:rsidRPr="00896B6D">
        <w:rPr>
          <w:rFonts w:asciiTheme="minorHAnsi" w:hAnsiTheme="minorHAnsi" w:cs="Arial"/>
        </w:rPr>
        <w:t>czynności kontrolne przeprowadzane w ramach Projektu;</w:t>
      </w:r>
    </w:p>
    <w:p w14:paraId="1DB6795B" w14:textId="4412E289" w:rsidR="0084121F" w:rsidRPr="00896B6D" w:rsidRDefault="0084121F" w:rsidP="00B844BC">
      <w:pPr>
        <w:pStyle w:val="Tekstpodstawowy"/>
        <w:numPr>
          <w:ilvl w:val="1"/>
          <w:numId w:val="43"/>
        </w:numPr>
        <w:shd w:val="clear" w:color="auto" w:fill="FFFFFF"/>
        <w:suppressAutoHyphens w:val="0"/>
        <w:spacing w:line="276" w:lineRule="auto"/>
        <w:jc w:val="left"/>
        <w:rPr>
          <w:rFonts w:asciiTheme="minorHAnsi" w:hAnsiTheme="minorHAnsi" w:cs="Arial"/>
        </w:rPr>
      </w:pPr>
      <w:r w:rsidRPr="00896B6D">
        <w:rPr>
          <w:rFonts w:asciiTheme="minorHAnsi" w:hAnsiTheme="minorHAnsi" w:cs="Arial"/>
        </w:rPr>
        <w:t xml:space="preserve">dochodzenie zwrotu środków od Beneficjenta, o których mowa w § </w:t>
      </w:r>
      <w:r w:rsidR="00E359CF" w:rsidRPr="00896B6D">
        <w:rPr>
          <w:rFonts w:asciiTheme="minorHAnsi" w:hAnsiTheme="minorHAnsi" w:cs="Arial"/>
        </w:rPr>
        <w:t>2</w:t>
      </w:r>
      <w:r w:rsidR="004F4F8C" w:rsidRPr="00896B6D">
        <w:rPr>
          <w:rFonts w:asciiTheme="minorHAnsi" w:hAnsiTheme="minorHAnsi" w:cs="Arial"/>
        </w:rPr>
        <w:t>5</w:t>
      </w:r>
      <w:r w:rsidRPr="00896B6D">
        <w:rPr>
          <w:rFonts w:asciiTheme="minorHAnsi" w:hAnsiTheme="minorHAnsi" w:cs="Arial"/>
        </w:rPr>
        <w:t>, w</w:t>
      </w:r>
      <w:r w:rsidR="00D25C4D">
        <w:rPr>
          <w:rFonts w:asciiTheme="minorHAnsi" w:hAnsiTheme="minorHAnsi" w:cs="Arial"/>
        </w:rPr>
        <w:t> </w:t>
      </w:r>
      <w:r w:rsidRPr="00896B6D">
        <w:rPr>
          <w:rFonts w:asciiTheme="minorHAnsi" w:hAnsiTheme="minorHAnsi" w:cs="Arial"/>
        </w:rPr>
        <w:t>tym prowadzenie postępowania administracyjnego w celu wydania decyzji o</w:t>
      </w:r>
      <w:r w:rsidR="00D25C4D">
        <w:rPr>
          <w:rFonts w:asciiTheme="minorHAnsi" w:hAnsiTheme="minorHAnsi" w:cs="Arial"/>
        </w:rPr>
        <w:t> </w:t>
      </w:r>
      <w:r w:rsidRPr="00896B6D">
        <w:rPr>
          <w:rFonts w:asciiTheme="minorHAnsi" w:hAnsiTheme="minorHAnsi" w:cs="Arial"/>
        </w:rPr>
        <w:t>zwrocie środków;</w:t>
      </w:r>
    </w:p>
    <w:p w14:paraId="7C5A501A" w14:textId="77777777" w:rsidR="0084121F" w:rsidRPr="00896B6D" w:rsidRDefault="0084121F" w:rsidP="00B844BC">
      <w:pPr>
        <w:pStyle w:val="Tekstpodstawowy"/>
        <w:numPr>
          <w:ilvl w:val="1"/>
          <w:numId w:val="43"/>
        </w:numPr>
        <w:shd w:val="clear" w:color="auto" w:fill="FFFFFF"/>
        <w:suppressAutoHyphens w:val="0"/>
        <w:spacing w:line="276" w:lineRule="auto"/>
        <w:jc w:val="left"/>
        <w:rPr>
          <w:rFonts w:asciiTheme="minorHAnsi" w:hAnsiTheme="minorHAnsi" w:cs="Arial"/>
        </w:rPr>
      </w:pPr>
      <w:r w:rsidRPr="00896B6D">
        <w:rPr>
          <w:rFonts w:asciiTheme="minorHAnsi" w:hAnsiTheme="minorHAnsi" w:cs="Arial"/>
        </w:rPr>
        <w:t xml:space="preserve">aktualizacja </w:t>
      </w:r>
      <w:r w:rsidR="00414E21" w:rsidRPr="00817476">
        <w:rPr>
          <w:rFonts w:asciiTheme="minorHAnsi" w:hAnsiTheme="minorHAnsi" w:cs="Arial"/>
        </w:rPr>
        <w:t xml:space="preserve">Wniosków o nadanie dostępu dla </w:t>
      </w:r>
      <w:r w:rsidRPr="00817476">
        <w:rPr>
          <w:rFonts w:asciiTheme="minorHAnsi" w:hAnsiTheme="minorHAnsi" w:cs="Arial"/>
        </w:rPr>
        <w:t>osób uprawnionych, wskazanych przez Beneficjenta</w:t>
      </w:r>
      <w:r w:rsidR="00414E21" w:rsidRPr="00817476">
        <w:rPr>
          <w:rFonts w:asciiTheme="minorHAnsi" w:hAnsiTheme="minorHAnsi" w:cs="Arial"/>
        </w:rPr>
        <w:t>, upoważnionych do obsługi SL</w:t>
      </w:r>
      <w:r w:rsidR="00D06677" w:rsidRPr="00817476">
        <w:rPr>
          <w:rFonts w:asciiTheme="minorHAnsi" w:hAnsiTheme="minorHAnsi" w:cs="Arial"/>
        </w:rPr>
        <w:t>2014</w:t>
      </w:r>
      <w:r w:rsidRPr="00896B6D">
        <w:rPr>
          <w:rFonts w:asciiTheme="minorHAnsi" w:hAnsiTheme="minorHAnsi" w:cs="Arial"/>
        </w:rPr>
        <w:t>.</w:t>
      </w:r>
    </w:p>
    <w:p w14:paraId="7387644E" w14:textId="4931FFF1" w:rsidR="0084121F" w:rsidRPr="00896B6D" w:rsidRDefault="0084121F" w:rsidP="00262C05">
      <w:pPr>
        <w:pStyle w:val="Tekstpodstawowy"/>
        <w:spacing w:before="240" w:line="276" w:lineRule="auto"/>
        <w:jc w:val="left"/>
        <w:rPr>
          <w:rFonts w:asciiTheme="minorHAnsi" w:hAnsiTheme="minorHAnsi" w:cs="Arial"/>
        </w:rPr>
      </w:pPr>
      <w:r w:rsidRPr="00896B6D">
        <w:rPr>
          <w:rFonts w:asciiTheme="minorHAnsi" w:hAnsiTheme="minorHAnsi" w:cs="Arial"/>
          <w:bCs/>
        </w:rPr>
        <w:t xml:space="preserve">§ </w:t>
      </w:r>
      <w:r w:rsidR="00CD0E52" w:rsidRPr="00896B6D">
        <w:rPr>
          <w:rFonts w:asciiTheme="minorHAnsi" w:hAnsiTheme="minorHAnsi" w:cs="Arial"/>
          <w:bCs/>
        </w:rPr>
        <w:t>1</w:t>
      </w:r>
      <w:r w:rsidR="00B421EB" w:rsidRPr="00896B6D">
        <w:rPr>
          <w:rFonts w:asciiTheme="minorHAnsi" w:hAnsiTheme="minorHAnsi" w:cs="Arial"/>
          <w:bCs/>
        </w:rPr>
        <w:t>6</w:t>
      </w:r>
      <w:r w:rsidRPr="00896B6D">
        <w:rPr>
          <w:rFonts w:asciiTheme="minorHAnsi" w:hAnsiTheme="minorHAnsi" w:cs="Arial"/>
          <w:bCs/>
        </w:rPr>
        <w:t>.</w:t>
      </w:r>
    </w:p>
    <w:p w14:paraId="2C20019E" w14:textId="77777777" w:rsidR="0084121F" w:rsidRPr="00896B6D" w:rsidRDefault="0084121F" w:rsidP="00896B6D">
      <w:pPr>
        <w:spacing w:line="276" w:lineRule="auto"/>
        <w:rPr>
          <w:rFonts w:asciiTheme="minorHAnsi" w:hAnsiTheme="minorHAnsi" w:cs="Arial"/>
          <w:bCs/>
        </w:rPr>
      </w:pPr>
      <w:r w:rsidRPr="00896B6D">
        <w:rPr>
          <w:rFonts w:asciiTheme="minorHAnsi" w:hAnsiTheme="minorHAnsi" w:cs="Arial"/>
          <w:b/>
        </w:rPr>
        <w:t xml:space="preserve">Wybór wykonawcy w ramach Projektu </w:t>
      </w:r>
    </w:p>
    <w:p w14:paraId="62EAD8D9" w14:textId="6EE743DB" w:rsidR="00F35CEC" w:rsidRPr="00896B6D" w:rsidRDefault="0084121F" w:rsidP="00B844BC">
      <w:pPr>
        <w:pStyle w:val="Tekstpodstawowy"/>
        <w:numPr>
          <w:ilvl w:val="0"/>
          <w:numId w:val="44"/>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Beneficjent</w:t>
      </w:r>
      <w:r w:rsidR="00A929E3" w:rsidRPr="00896B6D">
        <w:rPr>
          <w:rFonts w:asciiTheme="minorHAnsi" w:hAnsiTheme="minorHAnsi" w:cs="Arial"/>
        </w:rPr>
        <w:t xml:space="preserve"> przygotowuj</w:t>
      </w:r>
      <w:r w:rsidR="00232596" w:rsidRPr="00896B6D">
        <w:rPr>
          <w:rFonts w:asciiTheme="minorHAnsi" w:hAnsiTheme="minorHAnsi" w:cs="Arial"/>
        </w:rPr>
        <w:t>e</w:t>
      </w:r>
      <w:r w:rsidR="00F35CEC" w:rsidRPr="00896B6D">
        <w:rPr>
          <w:rFonts w:asciiTheme="minorHAnsi" w:hAnsiTheme="minorHAnsi" w:cs="Arial"/>
        </w:rPr>
        <w:t xml:space="preserve"> i przeprowadza postępowanie o</w:t>
      </w:r>
      <w:r w:rsidR="00A929E3" w:rsidRPr="00896B6D">
        <w:rPr>
          <w:rFonts w:asciiTheme="minorHAnsi" w:hAnsiTheme="minorHAnsi" w:cs="Arial"/>
        </w:rPr>
        <w:t> </w:t>
      </w:r>
      <w:r w:rsidR="00F35CEC" w:rsidRPr="00896B6D">
        <w:rPr>
          <w:rFonts w:asciiTheme="minorHAnsi" w:hAnsiTheme="minorHAnsi" w:cs="Arial"/>
        </w:rPr>
        <w:t>udzielenie zamówienia z</w:t>
      </w:r>
      <w:r w:rsidR="00D25C4D">
        <w:rPr>
          <w:rFonts w:asciiTheme="minorHAnsi" w:hAnsiTheme="minorHAnsi" w:cs="Arial"/>
        </w:rPr>
        <w:t> </w:t>
      </w:r>
      <w:r w:rsidR="00F35CEC" w:rsidRPr="00896B6D">
        <w:rPr>
          <w:rFonts w:asciiTheme="minorHAnsi" w:hAnsiTheme="minorHAnsi" w:cs="Arial"/>
        </w:rPr>
        <w:t>zachowaniem zasad wynikających z:</w:t>
      </w:r>
    </w:p>
    <w:p w14:paraId="668DDD7D" w14:textId="629ADCD8" w:rsidR="00F35CEC" w:rsidRPr="00896B6D" w:rsidRDefault="00F35CEC" w:rsidP="00B844BC">
      <w:pPr>
        <w:pStyle w:val="Tekstpodstawowy"/>
        <w:numPr>
          <w:ilvl w:val="1"/>
          <w:numId w:val="45"/>
        </w:numPr>
        <w:shd w:val="clear" w:color="auto" w:fill="FFFFFF"/>
        <w:suppressAutoHyphens w:val="0"/>
        <w:spacing w:line="276" w:lineRule="auto"/>
        <w:jc w:val="left"/>
        <w:rPr>
          <w:rFonts w:asciiTheme="minorHAnsi" w:hAnsiTheme="minorHAnsi" w:cs="Arial"/>
        </w:rPr>
      </w:pPr>
      <w:r w:rsidRPr="00896B6D">
        <w:rPr>
          <w:rFonts w:asciiTheme="minorHAnsi" w:hAnsiTheme="minorHAnsi" w:cs="Arial"/>
        </w:rPr>
        <w:t>art. 6c ustawy o utworzeniu Polskiej Agencji Rozwoju Przedsiębiorczości;</w:t>
      </w:r>
    </w:p>
    <w:p w14:paraId="6B76EA63" w14:textId="77777777" w:rsidR="0084121F" w:rsidRPr="00896B6D" w:rsidRDefault="00F35CEC" w:rsidP="00B844BC">
      <w:pPr>
        <w:pStyle w:val="Tekstpodstawowy"/>
        <w:numPr>
          <w:ilvl w:val="1"/>
          <w:numId w:val="45"/>
        </w:numPr>
        <w:shd w:val="clear" w:color="auto" w:fill="FFFFFF"/>
        <w:suppressAutoHyphens w:val="0"/>
        <w:spacing w:line="276" w:lineRule="auto"/>
        <w:jc w:val="left"/>
        <w:rPr>
          <w:rFonts w:asciiTheme="minorHAnsi" w:hAnsiTheme="minorHAnsi" w:cs="Arial"/>
        </w:rPr>
      </w:pPr>
      <w:r w:rsidRPr="00896B6D">
        <w:rPr>
          <w:rFonts w:asciiTheme="minorHAnsi" w:hAnsiTheme="minorHAnsi" w:cs="Arial"/>
        </w:rPr>
        <w:t xml:space="preserve">wytycznych w zakresie kwalifikowalności wydatków. </w:t>
      </w:r>
    </w:p>
    <w:p w14:paraId="528D4F69" w14:textId="43CBF4FC" w:rsidR="00DF74C9" w:rsidRPr="00896B6D" w:rsidRDefault="00DF74C9" w:rsidP="00B844BC">
      <w:pPr>
        <w:pStyle w:val="Tekstpodstawowy"/>
        <w:numPr>
          <w:ilvl w:val="0"/>
          <w:numId w:val="44"/>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 xml:space="preserve">Beneficjent nie może dokonać zakupu towarów lub usług </w:t>
      </w:r>
      <w:r w:rsidR="00556C51" w:rsidRPr="00896B6D">
        <w:rPr>
          <w:rFonts w:asciiTheme="minorHAnsi" w:hAnsiTheme="minorHAnsi" w:cs="Arial"/>
        </w:rPr>
        <w:t>od podmiotów z</w:t>
      </w:r>
      <w:r w:rsidR="00D25C4D">
        <w:rPr>
          <w:rFonts w:asciiTheme="minorHAnsi" w:hAnsiTheme="minorHAnsi" w:cs="Arial"/>
        </w:rPr>
        <w:t> </w:t>
      </w:r>
      <w:r w:rsidR="00556C51" w:rsidRPr="00896B6D">
        <w:rPr>
          <w:rFonts w:asciiTheme="minorHAnsi" w:hAnsiTheme="minorHAnsi" w:cs="Arial"/>
        </w:rPr>
        <w:t xml:space="preserve">nim powiązanych oraz </w:t>
      </w:r>
      <w:r w:rsidRPr="00896B6D">
        <w:rPr>
          <w:rFonts w:asciiTheme="minorHAnsi" w:hAnsiTheme="minorHAnsi" w:cs="Arial"/>
        </w:rPr>
        <w:t xml:space="preserve">od </w:t>
      </w:r>
      <w:r w:rsidR="00ED46A2" w:rsidRPr="00896B6D">
        <w:rPr>
          <w:rFonts w:asciiTheme="minorHAnsi" w:hAnsiTheme="minorHAnsi" w:cs="Arial"/>
        </w:rPr>
        <w:t>p</w:t>
      </w:r>
      <w:r w:rsidR="00A44D5A" w:rsidRPr="00896B6D">
        <w:rPr>
          <w:rFonts w:asciiTheme="minorHAnsi" w:hAnsiTheme="minorHAnsi" w:cs="Arial"/>
        </w:rPr>
        <w:t xml:space="preserve">odmiotu współpracującego </w:t>
      </w:r>
      <w:r w:rsidR="00D25C4D">
        <w:rPr>
          <w:rFonts w:asciiTheme="minorHAnsi" w:hAnsiTheme="minorHAnsi" w:cs="Arial"/>
        </w:rPr>
        <w:t>i podmiotów z nim powiązanych.</w:t>
      </w:r>
    </w:p>
    <w:p w14:paraId="7CF225A4" w14:textId="37692BF8" w:rsidR="002D5F72" w:rsidRPr="00896B6D" w:rsidRDefault="002D5F72" w:rsidP="00B844BC">
      <w:pPr>
        <w:pStyle w:val="Tekstpodstawowy"/>
        <w:numPr>
          <w:ilvl w:val="0"/>
          <w:numId w:val="44"/>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Przez powiązania rozumie się powiązania, o których mowa w art. 6c ust. 2 ustawy o</w:t>
      </w:r>
      <w:r w:rsidR="00D25C4D">
        <w:rPr>
          <w:rFonts w:asciiTheme="minorHAnsi" w:hAnsiTheme="minorHAnsi" w:cs="Arial"/>
        </w:rPr>
        <w:t> </w:t>
      </w:r>
      <w:r w:rsidRPr="00896B6D">
        <w:rPr>
          <w:rFonts w:asciiTheme="minorHAnsi" w:hAnsiTheme="minorHAnsi" w:cs="Arial"/>
        </w:rPr>
        <w:t>utworzeniu Polskiej Agencji Rozwoju Przedsiębiorczości</w:t>
      </w:r>
      <w:r w:rsidR="00021898" w:rsidRPr="00896B6D">
        <w:rPr>
          <w:rFonts w:asciiTheme="minorHAnsi" w:hAnsiTheme="minorHAnsi" w:cs="Arial"/>
        </w:rPr>
        <w:t xml:space="preserve"> lub w części 6.5.2 pkt</w:t>
      </w:r>
      <w:r w:rsidR="00D25C4D">
        <w:rPr>
          <w:rFonts w:asciiTheme="minorHAnsi" w:hAnsiTheme="minorHAnsi" w:cs="Arial"/>
        </w:rPr>
        <w:t> </w:t>
      </w:r>
      <w:r w:rsidR="00021898" w:rsidRPr="00896B6D">
        <w:rPr>
          <w:rFonts w:asciiTheme="minorHAnsi" w:hAnsiTheme="minorHAnsi" w:cs="Arial"/>
        </w:rPr>
        <w:t>3 wytycznych w zakresie kwalifikowalności.</w:t>
      </w:r>
    </w:p>
    <w:p w14:paraId="05ABB87B" w14:textId="2150DCD4" w:rsidR="002D5F72" w:rsidRPr="00896B6D" w:rsidRDefault="002D5F72" w:rsidP="00B844BC">
      <w:pPr>
        <w:pStyle w:val="Tekstpodstawowy"/>
        <w:numPr>
          <w:ilvl w:val="0"/>
          <w:numId w:val="44"/>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W przypadku stwierdzenia naruszenia zasad, o których mowa w ust. 1</w:t>
      </w:r>
      <w:r w:rsidR="00ED46A2" w:rsidRPr="00896B6D">
        <w:rPr>
          <w:rFonts w:asciiTheme="minorHAnsi" w:hAnsiTheme="minorHAnsi" w:cs="Arial"/>
        </w:rPr>
        <w:t>-3</w:t>
      </w:r>
      <w:r w:rsidRPr="00896B6D">
        <w:rPr>
          <w:rFonts w:asciiTheme="minorHAnsi" w:hAnsiTheme="minorHAnsi" w:cs="Arial"/>
        </w:rPr>
        <w:t>, Instytucja Pośrednicząca stosuje rozporz</w:t>
      </w:r>
      <w:r w:rsidR="00D25C4D">
        <w:rPr>
          <w:rFonts w:asciiTheme="minorHAnsi" w:hAnsiTheme="minorHAnsi" w:cs="Arial"/>
        </w:rPr>
        <w:t>ądzenie w sprawie taryfikatora.</w:t>
      </w:r>
    </w:p>
    <w:p w14:paraId="39319633" w14:textId="77777777" w:rsidR="0084121F" w:rsidRPr="00896B6D" w:rsidRDefault="0084121F" w:rsidP="00262C05">
      <w:pPr>
        <w:spacing w:before="240" w:line="276" w:lineRule="auto"/>
        <w:rPr>
          <w:rFonts w:asciiTheme="minorHAnsi" w:hAnsiTheme="minorHAnsi" w:cs="Arial"/>
          <w:bCs/>
        </w:rPr>
      </w:pPr>
      <w:r w:rsidRPr="00896B6D">
        <w:rPr>
          <w:rFonts w:asciiTheme="minorHAnsi" w:hAnsiTheme="minorHAnsi" w:cs="Arial"/>
          <w:b/>
        </w:rPr>
        <w:t>Kontrola, audyt i przechowywanie dokumentacji</w:t>
      </w:r>
    </w:p>
    <w:p w14:paraId="3E5BF5EC" w14:textId="2A5B04E9" w:rsidR="0084121F" w:rsidRPr="00896B6D" w:rsidRDefault="0084121F" w:rsidP="00896B6D">
      <w:pPr>
        <w:pStyle w:val="Tekstpodstawowy"/>
        <w:spacing w:line="276" w:lineRule="auto"/>
        <w:jc w:val="left"/>
        <w:rPr>
          <w:rFonts w:asciiTheme="minorHAnsi" w:hAnsiTheme="minorHAnsi" w:cs="Arial"/>
          <w:bCs/>
        </w:rPr>
      </w:pPr>
      <w:r w:rsidRPr="00896B6D">
        <w:rPr>
          <w:rFonts w:asciiTheme="minorHAnsi" w:hAnsiTheme="minorHAnsi" w:cs="Arial"/>
          <w:bCs/>
        </w:rPr>
        <w:t xml:space="preserve">§ </w:t>
      </w:r>
      <w:r w:rsidR="00CD0E52" w:rsidRPr="00896B6D">
        <w:rPr>
          <w:rFonts w:asciiTheme="minorHAnsi" w:hAnsiTheme="minorHAnsi" w:cs="Arial"/>
          <w:bCs/>
        </w:rPr>
        <w:t>1</w:t>
      </w:r>
      <w:r w:rsidR="00B421EB" w:rsidRPr="00896B6D">
        <w:rPr>
          <w:rFonts w:asciiTheme="minorHAnsi" w:hAnsiTheme="minorHAnsi" w:cs="Arial"/>
          <w:bCs/>
        </w:rPr>
        <w:t>7</w:t>
      </w:r>
      <w:r w:rsidRPr="00896B6D">
        <w:rPr>
          <w:rFonts w:asciiTheme="minorHAnsi" w:hAnsiTheme="minorHAnsi" w:cs="Arial"/>
          <w:bCs/>
        </w:rPr>
        <w:t>.</w:t>
      </w:r>
    </w:p>
    <w:p w14:paraId="68F63EF1" w14:textId="2056F9A9" w:rsidR="00A9384F" w:rsidRPr="00896B6D" w:rsidRDefault="0084121F" w:rsidP="00B844BC">
      <w:pPr>
        <w:pStyle w:val="Tekstpodstawowy"/>
        <w:numPr>
          <w:ilvl w:val="0"/>
          <w:numId w:val="46"/>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 xml:space="preserve">Beneficjent zobowiązuje się poddać kontroli i audytowi w zakresie prawidłowości realizacji Projektu </w:t>
      </w:r>
      <w:r w:rsidR="003726B8" w:rsidRPr="00896B6D">
        <w:rPr>
          <w:rFonts w:asciiTheme="minorHAnsi" w:hAnsiTheme="minorHAnsi" w:cs="Arial"/>
        </w:rPr>
        <w:t>przeprowadzanych</w:t>
      </w:r>
      <w:r w:rsidRPr="00896B6D">
        <w:rPr>
          <w:rFonts w:asciiTheme="minorHAnsi" w:hAnsiTheme="minorHAnsi" w:cs="Arial"/>
        </w:rPr>
        <w:t xml:space="preserve"> przez Instytucję Pośredniczącą, Instytucję Zarządzającą oraz inne podmioty uprawnione do ich przeprowadzenia w trybie i</w:t>
      </w:r>
      <w:r w:rsidR="00D25C4D">
        <w:rPr>
          <w:rFonts w:asciiTheme="minorHAnsi" w:hAnsiTheme="minorHAnsi" w:cs="Arial"/>
        </w:rPr>
        <w:t> </w:t>
      </w:r>
      <w:r w:rsidRPr="00896B6D">
        <w:rPr>
          <w:rFonts w:asciiTheme="minorHAnsi" w:hAnsiTheme="minorHAnsi" w:cs="Arial"/>
        </w:rPr>
        <w:t>na</w:t>
      </w:r>
      <w:r w:rsidR="00D25C4D">
        <w:rPr>
          <w:rFonts w:asciiTheme="minorHAnsi" w:hAnsiTheme="minorHAnsi" w:cs="Arial"/>
        </w:rPr>
        <w:t> </w:t>
      </w:r>
      <w:r w:rsidRPr="00896B6D">
        <w:rPr>
          <w:rFonts w:asciiTheme="minorHAnsi" w:hAnsiTheme="minorHAnsi" w:cs="Arial"/>
        </w:rPr>
        <w:t>zasadach określonych w rozdziale 7 ustawy.</w:t>
      </w:r>
    </w:p>
    <w:p w14:paraId="49D98615" w14:textId="56142754" w:rsidR="0084121F" w:rsidRPr="00896B6D" w:rsidRDefault="0084121F" w:rsidP="00B844BC">
      <w:pPr>
        <w:pStyle w:val="Tekstpodstawowy"/>
        <w:numPr>
          <w:ilvl w:val="0"/>
          <w:numId w:val="46"/>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Kontrole mogą obejmować kontrolę zdolności Beneficjenta do prawidłowej i</w:t>
      </w:r>
      <w:r w:rsidR="00817476">
        <w:rPr>
          <w:rFonts w:asciiTheme="minorHAnsi" w:hAnsiTheme="minorHAnsi" w:cs="Arial"/>
        </w:rPr>
        <w:t> </w:t>
      </w:r>
      <w:r w:rsidRPr="00896B6D">
        <w:rPr>
          <w:rFonts w:asciiTheme="minorHAnsi" w:hAnsiTheme="minorHAnsi" w:cs="Arial"/>
        </w:rPr>
        <w:t>efektywnej realizacji Projektu polegające w szczególności na weryfikacji procedur obowiązujących w</w:t>
      </w:r>
      <w:r w:rsidR="00D25C4D">
        <w:rPr>
          <w:rFonts w:asciiTheme="minorHAnsi" w:hAnsiTheme="minorHAnsi" w:cs="Arial"/>
        </w:rPr>
        <w:t> </w:t>
      </w:r>
      <w:r w:rsidRPr="00896B6D">
        <w:rPr>
          <w:rFonts w:asciiTheme="minorHAnsi" w:hAnsiTheme="minorHAnsi" w:cs="Arial"/>
        </w:rPr>
        <w:t>zakresie realizacji Projektu, które służą sprawdzeniu potencjału administracyjnego Beneficjenta do</w:t>
      </w:r>
      <w:r w:rsidR="0051547C" w:rsidRPr="00896B6D">
        <w:rPr>
          <w:rFonts w:asciiTheme="minorHAnsi" w:hAnsiTheme="minorHAnsi" w:cs="Arial"/>
        </w:rPr>
        <w:t> </w:t>
      </w:r>
      <w:r w:rsidRPr="00896B6D">
        <w:rPr>
          <w:rFonts w:asciiTheme="minorHAnsi" w:hAnsiTheme="minorHAnsi" w:cs="Arial"/>
        </w:rPr>
        <w:t xml:space="preserve">realizacji Projektu. </w:t>
      </w:r>
    </w:p>
    <w:p w14:paraId="38F9A800" w14:textId="0EB31C9A" w:rsidR="0084121F" w:rsidRPr="00896B6D" w:rsidRDefault="0084121F" w:rsidP="00B844BC">
      <w:pPr>
        <w:pStyle w:val="Tekstpodstawowy"/>
        <w:numPr>
          <w:ilvl w:val="0"/>
          <w:numId w:val="46"/>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Kontrole w szczególności mogą polegać na weryfikacji dokumentów w zakresie prawidłowości przeprowadzenia właściwych procedur dotyczących udzielania zamówień publicznych, oceny oddziaływania na środowisko lu</w:t>
      </w:r>
      <w:r w:rsidR="00D25C4D">
        <w:rPr>
          <w:rFonts w:asciiTheme="minorHAnsi" w:hAnsiTheme="minorHAnsi" w:cs="Arial"/>
        </w:rPr>
        <w:t>b udzielania pomocy publicznej.</w:t>
      </w:r>
    </w:p>
    <w:p w14:paraId="5CAECFB4" w14:textId="094E41FC" w:rsidR="0084121F" w:rsidRPr="00896B6D" w:rsidRDefault="0084121F" w:rsidP="00B844BC">
      <w:pPr>
        <w:pStyle w:val="Tekstpodstawowy"/>
        <w:numPr>
          <w:ilvl w:val="0"/>
          <w:numId w:val="46"/>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Strony zobowiązują się do przestrzegania w trakcie kontroli</w:t>
      </w:r>
      <w:r w:rsidR="00414E21" w:rsidRPr="00896B6D">
        <w:rPr>
          <w:rFonts w:asciiTheme="minorHAnsi" w:hAnsiTheme="minorHAnsi" w:cs="Arial"/>
        </w:rPr>
        <w:t>, z zastrzeżeniem przepisów ustawy, w</w:t>
      </w:r>
      <w:r w:rsidR="005560BA" w:rsidRPr="00896B6D">
        <w:rPr>
          <w:rFonts w:asciiTheme="minorHAnsi" w:hAnsiTheme="minorHAnsi" w:cs="Arial"/>
        </w:rPr>
        <w:t> </w:t>
      </w:r>
      <w:r w:rsidR="00414E21" w:rsidRPr="00896B6D">
        <w:rPr>
          <w:rFonts w:asciiTheme="minorHAnsi" w:hAnsiTheme="minorHAnsi" w:cs="Arial"/>
        </w:rPr>
        <w:t>szczególności następujących</w:t>
      </w:r>
      <w:r w:rsidRPr="00896B6D">
        <w:rPr>
          <w:rFonts w:asciiTheme="minorHAnsi" w:hAnsiTheme="minorHAnsi" w:cs="Arial"/>
        </w:rPr>
        <w:t xml:space="preserve"> zasad:</w:t>
      </w:r>
    </w:p>
    <w:p w14:paraId="39632613" w14:textId="425CE424" w:rsidR="0084121F" w:rsidRPr="003B5BC4" w:rsidRDefault="0084121F" w:rsidP="00B844BC">
      <w:pPr>
        <w:pStyle w:val="Tekstpodstawowy"/>
        <w:numPr>
          <w:ilvl w:val="1"/>
          <w:numId w:val="47"/>
        </w:numPr>
        <w:shd w:val="clear" w:color="auto" w:fill="FFFFFF"/>
        <w:suppressAutoHyphens w:val="0"/>
        <w:spacing w:line="276" w:lineRule="auto"/>
        <w:jc w:val="left"/>
        <w:rPr>
          <w:rFonts w:asciiTheme="minorHAnsi" w:hAnsiTheme="minorHAnsi" w:cs="Arial"/>
        </w:rPr>
      </w:pPr>
      <w:r w:rsidRPr="003B5BC4">
        <w:rPr>
          <w:rFonts w:asciiTheme="minorHAnsi" w:hAnsiTheme="minorHAnsi" w:cs="Arial"/>
        </w:rPr>
        <w:t>Instytucja kontrolująca przeprowadza kontrolę w trybie planowym lub doraźnym. W przypadku kontroli w trybie planowym, instytucja kontrolująca wysyła do</w:t>
      </w:r>
      <w:r w:rsidR="00D25C4D" w:rsidRPr="003B5BC4">
        <w:rPr>
          <w:rFonts w:asciiTheme="minorHAnsi" w:hAnsiTheme="minorHAnsi" w:cs="Arial"/>
        </w:rPr>
        <w:t> </w:t>
      </w:r>
      <w:r w:rsidRPr="003B5BC4">
        <w:rPr>
          <w:rFonts w:asciiTheme="minorHAnsi" w:hAnsiTheme="minorHAnsi" w:cs="Arial"/>
        </w:rPr>
        <w:t>Beneficjenta pisemne zawiadomienie o planowanej kontroli w terminie nie</w:t>
      </w:r>
      <w:r w:rsidR="00D25C4D" w:rsidRPr="003B5BC4">
        <w:rPr>
          <w:rFonts w:asciiTheme="minorHAnsi" w:hAnsiTheme="minorHAnsi" w:cs="Arial"/>
        </w:rPr>
        <w:t> </w:t>
      </w:r>
      <w:r w:rsidRPr="003B5BC4">
        <w:rPr>
          <w:rFonts w:asciiTheme="minorHAnsi" w:hAnsiTheme="minorHAnsi" w:cs="Arial"/>
        </w:rPr>
        <w:t xml:space="preserve">krótszym niż </w:t>
      </w:r>
      <w:r w:rsidR="00414E21" w:rsidRPr="003B5BC4">
        <w:rPr>
          <w:rFonts w:asciiTheme="minorHAnsi" w:hAnsiTheme="minorHAnsi" w:cs="Arial"/>
        </w:rPr>
        <w:t xml:space="preserve">5 </w:t>
      </w:r>
      <w:r w:rsidRPr="003B5BC4">
        <w:rPr>
          <w:rFonts w:asciiTheme="minorHAnsi" w:hAnsiTheme="minorHAnsi" w:cs="Arial"/>
        </w:rPr>
        <w:t>dni kalendarzowych przed planowanym terminem kontroli;</w:t>
      </w:r>
    </w:p>
    <w:p w14:paraId="2BB88025" w14:textId="70F436CA" w:rsidR="0084121F" w:rsidRPr="003B5BC4" w:rsidRDefault="0084121F" w:rsidP="00B844BC">
      <w:pPr>
        <w:pStyle w:val="Tekstpodstawowy"/>
        <w:numPr>
          <w:ilvl w:val="1"/>
          <w:numId w:val="47"/>
        </w:numPr>
        <w:shd w:val="clear" w:color="auto" w:fill="FFFFFF"/>
        <w:suppressAutoHyphens w:val="0"/>
        <w:spacing w:line="276" w:lineRule="auto"/>
        <w:jc w:val="left"/>
        <w:rPr>
          <w:rFonts w:asciiTheme="minorHAnsi" w:hAnsiTheme="minorHAnsi" w:cs="Arial"/>
        </w:rPr>
      </w:pPr>
      <w:r w:rsidRPr="003B5BC4">
        <w:rPr>
          <w:rFonts w:asciiTheme="minorHAnsi" w:hAnsiTheme="minorHAnsi" w:cs="Arial"/>
        </w:rPr>
        <w:t>najpóźniej w dniu wszczęcia kontroli zespół kontrolujący zobowiązany jest przedstawić Beneficjentowi upoważnienie do kontroli oraz poinformować go o</w:t>
      </w:r>
      <w:r w:rsidR="00D25C4D" w:rsidRPr="003B5BC4">
        <w:rPr>
          <w:rFonts w:asciiTheme="minorHAnsi" w:hAnsiTheme="minorHAnsi" w:cs="Arial"/>
        </w:rPr>
        <w:t> </w:t>
      </w:r>
      <w:r w:rsidRPr="003B5BC4">
        <w:rPr>
          <w:rFonts w:asciiTheme="minorHAnsi" w:hAnsiTheme="minorHAnsi" w:cs="Arial"/>
        </w:rPr>
        <w:t>przysługujących mu</w:t>
      </w:r>
      <w:r w:rsidR="0051547C" w:rsidRPr="003B5BC4">
        <w:rPr>
          <w:rFonts w:asciiTheme="minorHAnsi" w:hAnsiTheme="minorHAnsi" w:cs="Arial"/>
        </w:rPr>
        <w:t> </w:t>
      </w:r>
      <w:r w:rsidRPr="003B5BC4">
        <w:rPr>
          <w:rFonts w:asciiTheme="minorHAnsi" w:hAnsiTheme="minorHAnsi" w:cs="Arial"/>
        </w:rPr>
        <w:t>prawach i obowiązkach;</w:t>
      </w:r>
    </w:p>
    <w:p w14:paraId="6018CBBA" w14:textId="7655DA67" w:rsidR="0084121F" w:rsidRPr="003B5BC4" w:rsidRDefault="0084121F" w:rsidP="00B844BC">
      <w:pPr>
        <w:pStyle w:val="Tekstpodstawowy"/>
        <w:numPr>
          <w:ilvl w:val="1"/>
          <w:numId w:val="47"/>
        </w:numPr>
        <w:shd w:val="clear" w:color="auto" w:fill="FFFFFF"/>
        <w:suppressAutoHyphens w:val="0"/>
        <w:spacing w:line="276" w:lineRule="auto"/>
        <w:jc w:val="left"/>
        <w:rPr>
          <w:rFonts w:asciiTheme="minorHAnsi" w:hAnsiTheme="minorHAnsi" w:cs="Arial"/>
        </w:rPr>
      </w:pPr>
      <w:r w:rsidRPr="003B5BC4">
        <w:rPr>
          <w:rFonts w:asciiTheme="minorHAnsi" w:hAnsiTheme="minorHAnsi" w:cs="Arial"/>
        </w:rPr>
        <w:t>Beneficjent informuje Instytucję Pośredniczącą o kontrolach Projektu planowanych i realizowanych przez inne niż Instytucja Pośrednicząca uprawnione instytucje, niezwłocznie po uzyskaniu informacji o takich kontrolach. Beneficjent jest zobowiązany do przekazywania do Instytucji Pośredniczącej kopii: informacji pokontrolnych, zastrzeżeń do informacji pokontrolnych, zaleceń pokontrolnych oraz informacji o wykonaniu lub odmowie wykonania tych zaleceń;</w:t>
      </w:r>
    </w:p>
    <w:p w14:paraId="324C98EE" w14:textId="33A2D751" w:rsidR="0084121F" w:rsidRPr="003B5BC4" w:rsidRDefault="0084121F" w:rsidP="00B844BC">
      <w:pPr>
        <w:pStyle w:val="Tekstpodstawowy"/>
        <w:numPr>
          <w:ilvl w:val="1"/>
          <w:numId w:val="47"/>
        </w:numPr>
        <w:shd w:val="clear" w:color="auto" w:fill="FFFFFF"/>
        <w:suppressAutoHyphens w:val="0"/>
        <w:spacing w:line="276" w:lineRule="auto"/>
        <w:jc w:val="left"/>
        <w:rPr>
          <w:rFonts w:asciiTheme="minorHAnsi" w:hAnsiTheme="minorHAnsi" w:cs="Arial"/>
        </w:rPr>
      </w:pPr>
      <w:r w:rsidRPr="003B5BC4">
        <w:rPr>
          <w:rFonts w:asciiTheme="minorHAnsi" w:hAnsiTheme="minorHAnsi" w:cs="Arial"/>
        </w:rPr>
        <w:t>po zakończeniu kontroli jest sporządzana, w formie pisemnej, Informacja pokontrolna, która po podpisaniu jest przekazywana Beneficjentowi, w terminie 21</w:t>
      </w:r>
      <w:r w:rsidR="00D25C4D" w:rsidRPr="003B5BC4">
        <w:rPr>
          <w:rFonts w:asciiTheme="minorHAnsi" w:hAnsiTheme="minorHAnsi" w:cs="Arial"/>
        </w:rPr>
        <w:t> </w:t>
      </w:r>
      <w:r w:rsidRPr="003B5BC4">
        <w:rPr>
          <w:rFonts w:asciiTheme="minorHAnsi" w:hAnsiTheme="minorHAnsi" w:cs="Arial"/>
        </w:rPr>
        <w:t>dn</w:t>
      </w:r>
      <w:r w:rsidR="00D25C4D" w:rsidRPr="003B5BC4">
        <w:rPr>
          <w:rFonts w:asciiTheme="minorHAnsi" w:hAnsiTheme="minorHAnsi" w:cs="Arial"/>
        </w:rPr>
        <w:t>i od dnia zakończenia kontroli;</w:t>
      </w:r>
    </w:p>
    <w:p w14:paraId="3F93ADB0" w14:textId="55FE6208" w:rsidR="0084121F" w:rsidRPr="003B5BC4" w:rsidRDefault="0084121F" w:rsidP="00B844BC">
      <w:pPr>
        <w:pStyle w:val="Tekstpodstawowy"/>
        <w:numPr>
          <w:ilvl w:val="1"/>
          <w:numId w:val="47"/>
        </w:numPr>
        <w:shd w:val="clear" w:color="auto" w:fill="FFFFFF"/>
        <w:suppressAutoHyphens w:val="0"/>
        <w:spacing w:line="276" w:lineRule="auto"/>
        <w:jc w:val="left"/>
        <w:rPr>
          <w:rFonts w:asciiTheme="minorHAnsi" w:hAnsiTheme="minorHAnsi" w:cs="Arial"/>
        </w:rPr>
      </w:pPr>
      <w:r w:rsidRPr="003B5BC4">
        <w:rPr>
          <w:rFonts w:asciiTheme="minorHAnsi" w:hAnsiTheme="minorHAnsi" w:cs="Arial"/>
        </w:rPr>
        <w:t>zastrzeżenia do Informacji pokontrolnej mogą zostać zgłoszone przez Beneficjenta tylko raz;</w:t>
      </w:r>
    </w:p>
    <w:p w14:paraId="1F7B20DE" w14:textId="611041A0" w:rsidR="0084121F" w:rsidRPr="003B5BC4" w:rsidRDefault="0084121F" w:rsidP="00B844BC">
      <w:pPr>
        <w:pStyle w:val="Tekstpodstawowy"/>
        <w:numPr>
          <w:ilvl w:val="1"/>
          <w:numId w:val="47"/>
        </w:numPr>
        <w:shd w:val="clear" w:color="auto" w:fill="FFFFFF"/>
        <w:suppressAutoHyphens w:val="0"/>
        <w:spacing w:line="276" w:lineRule="auto"/>
        <w:jc w:val="left"/>
        <w:rPr>
          <w:rFonts w:asciiTheme="minorHAnsi" w:hAnsiTheme="minorHAnsi" w:cs="Arial"/>
        </w:rPr>
      </w:pPr>
      <w:r w:rsidRPr="003B5BC4">
        <w:rPr>
          <w:rFonts w:asciiTheme="minorHAnsi" w:hAnsiTheme="minorHAnsi" w:cs="Arial"/>
        </w:rPr>
        <w:t>Beneficjent w wyznaczonym terminie informuje instytucję kontrolującą o</w:t>
      </w:r>
      <w:r w:rsidR="00D25C4D" w:rsidRPr="003B5BC4">
        <w:rPr>
          <w:rFonts w:asciiTheme="minorHAnsi" w:hAnsiTheme="minorHAnsi" w:cs="Arial"/>
        </w:rPr>
        <w:t> </w:t>
      </w:r>
      <w:r w:rsidRPr="003B5BC4">
        <w:rPr>
          <w:rFonts w:asciiTheme="minorHAnsi" w:hAnsiTheme="minorHAnsi" w:cs="Arial"/>
        </w:rPr>
        <w:t>podjętych działaniach lub przyczynach ich niepodjęcia;</w:t>
      </w:r>
    </w:p>
    <w:p w14:paraId="51A895A7" w14:textId="1537FB8F" w:rsidR="0084121F" w:rsidRPr="003B5BC4" w:rsidRDefault="0084121F" w:rsidP="00B844BC">
      <w:pPr>
        <w:pStyle w:val="Tekstpodstawowy"/>
        <w:numPr>
          <w:ilvl w:val="1"/>
          <w:numId w:val="47"/>
        </w:numPr>
        <w:shd w:val="clear" w:color="auto" w:fill="FFFFFF"/>
        <w:suppressAutoHyphens w:val="0"/>
        <w:spacing w:line="276" w:lineRule="auto"/>
        <w:jc w:val="left"/>
        <w:rPr>
          <w:rFonts w:asciiTheme="minorHAnsi" w:hAnsiTheme="minorHAnsi" w:cs="Arial"/>
        </w:rPr>
      </w:pPr>
      <w:r w:rsidRPr="003B5BC4">
        <w:rPr>
          <w:rFonts w:asciiTheme="minorHAnsi" w:hAnsiTheme="minorHAnsi" w:cs="Arial"/>
        </w:rPr>
        <w:t>zgłoszenie zastrzeżeń do informacji pokontrolnej nie zwalnia Beneficjenta z</w:t>
      </w:r>
      <w:r w:rsidR="00D25C4D" w:rsidRPr="003B5BC4">
        <w:rPr>
          <w:rFonts w:asciiTheme="minorHAnsi" w:hAnsiTheme="minorHAnsi" w:cs="Arial"/>
        </w:rPr>
        <w:t> </w:t>
      </w:r>
      <w:r w:rsidRPr="003B5BC4">
        <w:rPr>
          <w:rFonts w:asciiTheme="minorHAnsi" w:hAnsiTheme="minorHAnsi" w:cs="Arial"/>
        </w:rPr>
        <w:t>obowiązku wykonania zaleceń pokontrolnych;</w:t>
      </w:r>
    </w:p>
    <w:p w14:paraId="4B81F990" w14:textId="4101BF2B" w:rsidR="0084121F" w:rsidRPr="003B5BC4" w:rsidRDefault="0084121F" w:rsidP="00B844BC">
      <w:pPr>
        <w:pStyle w:val="Tekstpodstawowy"/>
        <w:numPr>
          <w:ilvl w:val="1"/>
          <w:numId w:val="47"/>
        </w:numPr>
        <w:shd w:val="clear" w:color="auto" w:fill="FFFFFF"/>
        <w:suppressAutoHyphens w:val="0"/>
        <w:spacing w:line="276" w:lineRule="auto"/>
        <w:jc w:val="left"/>
        <w:rPr>
          <w:rFonts w:asciiTheme="minorHAnsi" w:hAnsiTheme="minorHAnsi" w:cs="Arial"/>
        </w:rPr>
      </w:pPr>
      <w:r w:rsidRPr="003B5BC4">
        <w:rPr>
          <w:rFonts w:asciiTheme="minorHAnsi" w:hAnsiTheme="minorHAnsi" w:cs="Arial"/>
        </w:rPr>
        <w:t>Instytucja kontrolująca jest zobowiązana do sprawdzenia wykonania zaleceń pokontrolnych określonych w Informacji pokontrolnej. W tym celu Instytucja kontrolująca może zwrócić się na piśmie do Beneficjenta o udzielenie dodatkowych informacji o stopniu i zakresie wykonania zaleceń pokontrolnych lub przeprowadzić ponownie kontrolę w miejscu realizacji Projektu;</w:t>
      </w:r>
    </w:p>
    <w:p w14:paraId="544FF79B" w14:textId="3DA4DB00" w:rsidR="0084121F" w:rsidRPr="003B5BC4" w:rsidRDefault="0084121F" w:rsidP="00B844BC">
      <w:pPr>
        <w:pStyle w:val="Tekstpodstawowy"/>
        <w:numPr>
          <w:ilvl w:val="1"/>
          <w:numId w:val="47"/>
        </w:numPr>
        <w:shd w:val="clear" w:color="auto" w:fill="FFFFFF"/>
        <w:suppressAutoHyphens w:val="0"/>
        <w:spacing w:line="276" w:lineRule="auto"/>
        <w:jc w:val="left"/>
        <w:rPr>
          <w:rFonts w:asciiTheme="minorHAnsi" w:hAnsiTheme="minorHAnsi" w:cs="Arial"/>
        </w:rPr>
      </w:pPr>
      <w:r w:rsidRPr="003B5BC4">
        <w:rPr>
          <w:rFonts w:asciiTheme="minorHAnsi" w:hAnsiTheme="minorHAnsi" w:cs="Arial"/>
        </w:rPr>
        <w:t>w przypadku stwierdzenia wystąpienia nieprawidłowości Beneficjent zobowiązany jest do</w:t>
      </w:r>
      <w:r w:rsidR="0051547C" w:rsidRPr="003B5BC4">
        <w:rPr>
          <w:rFonts w:asciiTheme="minorHAnsi" w:hAnsiTheme="minorHAnsi" w:cs="Arial"/>
        </w:rPr>
        <w:t> </w:t>
      </w:r>
      <w:r w:rsidRPr="003B5BC4">
        <w:rPr>
          <w:rFonts w:asciiTheme="minorHAnsi" w:hAnsiTheme="minorHAnsi" w:cs="Arial"/>
        </w:rPr>
        <w:t>podjęcia odpowiednich działań, zmierzających do usunięcia nieprawidłowości, w tym do</w:t>
      </w:r>
      <w:r w:rsidR="0051547C" w:rsidRPr="003B5BC4">
        <w:rPr>
          <w:rFonts w:asciiTheme="minorHAnsi" w:hAnsiTheme="minorHAnsi" w:cs="Arial"/>
        </w:rPr>
        <w:t> </w:t>
      </w:r>
      <w:r w:rsidRPr="003B5BC4">
        <w:rPr>
          <w:rFonts w:asciiTheme="minorHAnsi" w:hAnsiTheme="minorHAnsi" w:cs="Arial"/>
        </w:rPr>
        <w:t>wykonania zaleceń lub wykorzystania rekomendacji.</w:t>
      </w:r>
    </w:p>
    <w:p w14:paraId="4BD71E46" w14:textId="7FF09641" w:rsidR="0084121F" w:rsidRPr="00896B6D" w:rsidRDefault="0084121F" w:rsidP="00262C05">
      <w:pPr>
        <w:pStyle w:val="Tekstpodstawowy"/>
        <w:spacing w:before="240" w:line="276" w:lineRule="auto"/>
        <w:jc w:val="left"/>
        <w:rPr>
          <w:rFonts w:asciiTheme="minorHAnsi" w:hAnsiTheme="minorHAnsi" w:cs="Arial"/>
        </w:rPr>
      </w:pPr>
      <w:r w:rsidRPr="00896B6D">
        <w:rPr>
          <w:rFonts w:asciiTheme="minorHAnsi" w:hAnsiTheme="minorHAnsi" w:cs="Arial"/>
          <w:bCs/>
        </w:rPr>
        <w:t xml:space="preserve">§ </w:t>
      </w:r>
      <w:r w:rsidR="00CD0E52" w:rsidRPr="00896B6D">
        <w:rPr>
          <w:rFonts w:asciiTheme="minorHAnsi" w:hAnsiTheme="minorHAnsi" w:cs="Arial"/>
          <w:bCs/>
        </w:rPr>
        <w:t>1</w:t>
      </w:r>
      <w:r w:rsidR="00B421EB" w:rsidRPr="00896B6D">
        <w:rPr>
          <w:rFonts w:asciiTheme="minorHAnsi" w:hAnsiTheme="minorHAnsi" w:cs="Arial"/>
          <w:bCs/>
        </w:rPr>
        <w:t>8</w:t>
      </w:r>
      <w:r w:rsidRPr="00896B6D">
        <w:rPr>
          <w:rFonts w:asciiTheme="minorHAnsi" w:hAnsiTheme="minorHAnsi" w:cs="Arial"/>
          <w:bCs/>
        </w:rPr>
        <w:t>.</w:t>
      </w:r>
    </w:p>
    <w:p w14:paraId="16B13D92" w14:textId="347D81D4" w:rsidR="0084121F" w:rsidRPr="00896B6D" w:rsidRDefault="0084121F" w:rsidP="00B844BC">
      <w:pPr>
        <w:pStyle w:val="Tekstpodstawowy"/>
        <w:numPr>
          <w:ilvl w:val="0"/>
          <w:numId w:val="48"/>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Beneficjent zobowiązuje się do przechowywania dokumentacji związanej z realizacją Projektu i Umowy, w szczególności dokumentacji związanej z zarządzaniem finansowym, technicznym, procedurami zawierania umów z wykonawcami, przez okres dwóch lat od</w:t>
      </w:r>
      <w:r w:rsidR="00D25C4D">
        <w:rPr>
          <w:rFonts w:asciiTheme="minorHAnsi" w:hAnsiTheme="minorHAnsi" w:cs="Arial"/>
        </w:rPr>
        <w:t> </w:t>
      </w:r>
      <w:r w:rsidRPr="00896B6D">
        <w:rPr>
          <w:rFonts w:asciiTheme="minorHAnsi" w:hAnsiTheme="minorHAnsi" w:cs="Arial"/>
        </w:rPr>
        <w:t>dnia 31 grudnia następującego po złożeniu rocznego zestawienia wydatków do</w:t>
      </w:r>
      <w:r w:rsidR="00D25C4D">
        <w:rPr>
          <w:rFonts w:asciiTheme="minorHAnsi" w:hAnsiTheme="minorHAnsi" w:cs="Arial"/>
        </w:rPr>
        <w:t> </w:t>
      </w:r>
      <w:r w:rsidRPr="00896B6D">
        <w:rPr>
          <w:rFonts w:asciiTheme="minorHAnsi" w:hAnsiTheme="minorHAnsi" w:cs="Arial"/>
        </w:rPr>
        <w:t>Komisji Europejskiej, w którym ujęto wydatki dotyczące zakończonego Projektu, z zastrzeżeniem ust. 3. Instytucja Pośrednicząca poinformuje Beneficjenta o terminie końcowym przechowywania dokumentów, z zastrzeżeniem zapewnienia możliwości kontroli dokonywanych przez instytucje kontrolujące zgodnie z §</w:t>
      </w:r>
      <w:r w:rsidR="00D25C4D">
        <w:rPr>
          <w:rFonts w:asciiTheme="minorHAnsi" w:hAnsiTheme="minorHAnsi" w:cs="Arial"/>
        </w:rPr>
        <w:t> </w:t>
      </w:r>
      <w:r w:rsidR="00E359CF" w:rsidRPr="00896B6D">
        <w:rPr>
          <w:rFonts w:asciiTheme="minorHAnsi" w:hAnsiTheme="minorHAnsi" w:cs="Arial"/>
        </w:rPr>
        <w:t>1</w:t>
      </w:r>
      <w:r w:rsidR="00B421EB" w:rsidRPr="00896B6D">
        <w:rPr>
          <w:rFonts w:asciiTheme="minorHAnsi" w:hAnsiTheme="minorHAnsi" w:cs="Arial"/>
        </w:rPr>
        <w:t>7</w:t>
      </w:r>
      <w:r w:rsidRPr="00896B6D">
        <w:rPr>
          <w:rFonts w:asciiTheme="minorHAnsi" w:hAnsiTheme="minorHAnsi" w:cs="Arial"/>
        </w:rPr>
        <w:t>.</w:t>
      </w:r>
    </w:p>
    <w:p w14:paraId="2893D139" w14:textId="34039BBF" w:rsidR="0084121F" w:rsidRPr="00896B6D" w:rsidRDefault="0084121F" w:rsidP="00B844BC">
      <w:pPr>
        <w:pStyle w:val="Tekstpodstawowy"/>
        <w:numPr>
          <w:ilvl w:val="0"/>
          <w:numId w:val="48"/>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Instytucja Pośrednicząca informuje Beneficjenta o dacie rozpoczęcia okresu, o</w:t>
      </w:r>
      <w:r w:rsidR="00D25C4D">
        <w:rPr>
          <w:rFonts w:asciiTheme="minorHAnsi" w:hAnsiTheme="minorHAnsi" w:cs="Arial"/>
        </w:rPr>
        <w:t> </w:t>
      </w:r>
      <w:r w:rsidRPr="00896B6D">
        <w:rPr>
          <w:rFonts w:asciiTheme="minorHAnsi" w:hAnsiTheme="minorHAnsi" w:cs="Arial"/>
        </w:rPr>
        <w:t>którym mowa w ust. 1.</w:t>
      </w:r>
    </w:p>
    <w:p w14:paraId="49CE409D" w14:textId="09EA0F92" w:rsidR="0084121F" w:rsidRPr="00896B6D" w:rsidRDefault="0084121F" w:rsidP="00B844BC">
      <w:pPr>
        <w:pStyle w:val="Tekstpodstawowy"/>
        <w:numPr>
          <w:ilvl w:val="0"/>
          <w:numId w:val="48"/>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Postanowienie ust. 1 pozostaje bez uszczerbku dla zasad dotyczących trwałości Projektu oraz pomocy publicznej, o której mowa w art. 107 ust. 1 Traktatu o</w:t>
      </w:r>
      <w:r w:rsidR="003B5BC4">
        <w:rPr>
          <w:rFonts w:asciiTheme="minorHAnsi" w:hAnsiTheme="minorHAnsi" w:cs="Arial"/>
        </w:rPr>
        <w:t> </w:t>
      </w:r>
      <w:r w:rsidRPr="00896B6D">
        <w:rPr>
          <w:rFonts w:asciiTheme="minorHAnsi" w:hAnsiTheme="minorHAnsi" w:cs="Arial"/>
        </w:rPr>
        <w:t xml:space="preserve">funkcjonowaniu Unii Europejskiej, lub pomocy </w:t>
      </w:r>
      <w:r w:rsidRPr="00777026">
        <w:rPr>
          <w:rFonts w:asciiTheme="minorHAnsi" w:hAnsiTheme="minorHAnsi" w:cs="Arial"/>
          <w:i/>
        </w:rPr>
        <w:t>de minimis</w:t>
      </w:r>
      <w:r w:rsidRPr="00896B6D">
        <w:rPr>
          <w:rFonts w:asciiTheme="minorHAnsi" w:hAnsiTheme="minorHAnsi" w:cs="Arial"/>
        </w:rPr>
        <w:t>, o której mowa w</w:t>
      </w:r>
      <w:r w:rsidR="003B5BC4">
        <w:rPr>
          <w:rFonts w:asciiTheme="minorHAnsi" w:hAnsiTheme="minorHAnsi" w:cs="Arial"/>
        </w:rPr>
        <w:t> </w:t>
      </w:r>
      <w:r w:rsidRPr="00896B6D">
        <w:rPr>
          <w:rFonts w:asciiTheme="minorHAnsi" w:hAnsiTheme="minorHAnsi" w:cs="Arial"/>
        </w:rPr>
        <w:t>rozporządzeniu Komisji (UE) nr</w:t>
      </w:r>
      <w:r w:rsidR="00D25C4D">
        <w:rPr>
          <w:rFonts w:asciiTheme="minorHAnsi" w:hAnsiTheme="minorHAnsi" w:cs="Arial"/>
        </w:rPr>
        <w:t> </w:t>
      </w:r>
      <w:r w:rsidRPr="00896B6D">
        <w:rPr>
          <w:rFonts w:asciiTheme="minorHAnsi" w:hAnsiTheme="minorHAnsi" w:cs="Arial"/>
        </w:rPr>
        <w:t xml:space="preserve">1407/2013 z dnia 18 grudnia 2013 r. w sprawie stosowania art. 107 i 108 Traktatu o funkcjonowaniu Unii Europejskiej do pomocy </w:t>
      </w:r>
      <w:r w:rsidRPr="00777026">
        <w:rPr>
          <w:rFonts w:asciiTheme="minorHAnsi" w:hAnsiTheme="minorHAnsi" w:cs="Arial"/>
          <w:i/>
        </w:rPr>
        <w:t>de</w:t>
      </w:r>
      <w:r w:rsidR="003B5BC4" w:rsidRPr="00777026">
        <w:rPr>
          <w:rFonts w:asciiTheme="minorHAnsi" w:hAnsiTheme="minorHAnsi" w:cs="Arial"/>
          <w:i/>
        </w:rPr>
        <w:t> </w:t>
      </w:r>
      <w:r w:rsidRPr="00777026">
        <w:rPr>
          <w:rFonts w:asciiTheme="minorHAnsi" w:hAnsiTheme="minorHAnsi" w:cs="Arial"/>
          <w:i/>
        </w:rPr>
        <w:t>minimis</w:t>
      </w:r>
      <w:r w:rsidRPr="00896B6D">
        <w:rPr>
          <w:rFonts w:asciiTheme="minorHAnsi" w:hAnsiTheme="minorHAnsi" w:cs="Arial"/>
        </w:rPr>
        <w:t xml:space="preserve"> oraz podatku od</w:t>
      </w:r>
      <w:r w:rsidR="0051547C" w:rsidRPr="00896B6D">
        <w:rPr>
          <w:rFonts w:asciiTheme="minorHAnsi" w:hAnsiTheme="minorHAnsi" w:cs="Arial"/>
        </w:rPr>
        <w:t> </w:t>
      </w:r>
      <w:r w:rsidRPr="00896B6D">
        <w:rPr>
          <w:rFonts w:asciiTheme="minorHAnsi" w:hAnsiTheme="minorHAnsi" w:cs="Arial"/>
        </w:rPr>
        <w:t>towarów i</w:t>
      </w:r>
      <w:r w:rsidR="00D25C4D">
        <w:rPr>
          <w:rFonts w:asciiTheme="minorHAnsi" w:hAnsiTheme="minorHAnsi" w:cs="Arial"/>
        </w:rPr>
        <w:t> </w:t>
      </w:r>
      <w:r w:rsidRPr="00896B6D">
        <w:rPr>
          <w:rFonts w:asciiTheme="minorHAnsi" w:hAnsiTheme="minorHAnsi" w:cs="Arial"/>
        </w:rPr>
        <w:t>usług, o którym mowa w ustawie z dnia 11</w:t>
      </w:r>
      <w:r w:rsidR="003B5BC4">
        <w:rPr>
          <w:rFonts w:asciiTheme="minorHAnsi" w:hAnsiTheme="minorHAnsi" w:cs="Arial"/>
        </w:rPr>
        <w:t> </w:t>
      </w:r>
      <w:r w:rsidRPr="00896B6D">
        <w:rPr>
          <w:rFonts w:asciiTheme="minorHAnsi" w:hAnsiTheme="minorHAnsi" w:cs="Arial"/>
        </w:rPr>
        <w:t>marca 2004 r. o podatku od towarów i</w:t>
      </w:r>
      <w:r w:rsidR="0051547C" w:rsidRPr="00896B6D">
        <w:rPr>
          <w:rFonts w:asciiTheme="minorHAnsi" w:hAnsiTheme="minorHAnsi" w:cs="Arial"/>
        </w:rPr>
        <w:t> </w:t>
      </w:r>
      <w:r w:rsidRPr="00896B6D">
        <w:rPr>
          <w:rFonts w:asciiTheme="minorHAnsi" w:hAnsiTheme="minorHAnsi" w:cs="Arial"/>
        </w:rPr>
        <w:t>usług.</w:t>
      </w:r>
    </w:p>
    <w:p w14:paraId="089196C3" w14:textId="77777777" w:rsidR="0084121F" w:rsidRPr="003B5BC4" w:rsidRDefault="0084121F" w:rsidP="00B844BC">
      <w:pPr>
        <w:pStyle w:val="Tekstpodstawowy"/>
        <w:numPr>
          <w:ilvl w:val="0"/>
          <w:numId w:val="48"/>
        </w:numPr>
        <w:tabs>
          <w:tab w:val="clear" w:pos="720"/>
          <w:tab w:val="num" w:pos="426"/>
        </w:tabs>
        <w:spacing w:line="276" w:lineRule="auto"/>
        <w:ind w:left="426" w:hanging="426"/>
        <w:jc w:val="left"/>
        <w:rPr>
          <w:rFonts w:asciiTheme="minorHAnsi" w:hAnsiTheme="minorHAnsi" w:cs="Arial"/>
        </w:rPr>
      </w:pPr>
      <w:r w:rsidRPr="003B5BC4">
        <w:rPr>
          <w:rFonts w:asciiTheme="minorHAnsi" w:hAnsiTheme="minorHAnsi" w:cs="Arial"/>
        </w:rPr>
        <w:t xml:space="preserve">Beneficjent przechowuje dokumenty dotyczące udzielonej pomocy publicznej lub pomocy </w:t>
      </w:r>
      <w:r w:rsidRPr="00777026">
        <w:rPr>
          <w:rFonts w:asciiTheme="minorHAnsi" w:hAnsiTheme="minorHAnsi" w:cs="Arial"/>
          <w:i/>
        </w:rPr>
        <w:t>de</w:t>
      </w:r>
      <w:r w:rsidR="001D2C7F" w:rsidRPr="00777026">
        <w:rPr>
          <w:rFonts w:asciiTheme="minorHAnsi" w:hAnsiTheme="minorHAnsi" w:cs="Arial"/>
          <w:i/>
        </w:rPr>
        <w:t> </w:t>
      </w:r>
      <w:r w:rsidRPr="00777026">
        <w:rPr>
          <w:rFonts w:asciiTheme="minorHAnsi" w:hAnsiTheme="minorHAnsi" w:cs="Arial"/>
          <w:i/>
        </w:rPr>
        <w:t>minimis</w:t>
      </w:r>
      <w:r w:rsidRPr="003B5BC4">
        <w:rPr>
          <w:rFonts w:asciiTheme="minorHAnsi" w:hAnsiTheme="minorHAnsi" w:cs="Arial"/>
        </w:rPr>
        <w:t xml:space="preserve"> przez okres 10 lat od dnia otrzymania pomocy</w:t>
      </w:r>
      <w:r w:rsidRPr="003B5BC4">
        <w:rPr>
          <w:rFonts w:asciiTheme="minorHAnsi" w:hAnsiTheme="minorHAnsi"/>
          <w:vertAlign w:val="superscript"/>
        </w:rPr>
        <w:footnoteReference w:id="26"/>
      </w:r>
      <w:r w:rsidRPr="003B5BC4">
        <w:rPr>
          <w:rFonts w:asciiTheme="minorHAnsi" w:hAnsiTheme="minorHAnsi" w:cs="Arial"/>
        </w:rPr>
        <w:t>.</w:t>
      </w:r>
    </w:p>
    <w:p w14:paraId="54517481" w14:textId="4EAA4C0D" w:rsidR="0084121F" w:rsidRPr="003B5BC4" w:rsidRDefault="0084121F" w:rsidP="00B844BC">
      <w:pPr>
        <w:pStyle w:val="Tekstpodstawowy"/>
        <w:numPr>
          <w:ilvl w:val="0"/>
          <w:numId w:val="48"/>
        </w:numPr>
        <w:tabs>
          <w:tab w:val="clear" w:pos="720"/>
          <w:tab w:val="num" w:pos="426"/>
        </w:tabs>
        <w:spacing w:line="276" w:lineRule="auto"/>
        <w:ind w:left="426" w:hanging="426"/>
        <w:jc w:val="left"/>
        <w:rPr>
          <w:rFonts w:asciiTheme="minorHAnsi" w:hAnsiTheme="minorHAnsi" w:cs="Arial"/>
        </w:rPr>
      </w:pPr>
      <w:r w:rsidRPr="003B5BC4">
        <w:rPr>
          <w:rFonts w:asciiTheme="minorHAnsi" w:hAnsiTheme="minorHAnsi" w:cs="Arial"/>
        </w:rPr>
        <w:t>Dokumenty przechowuje się albo w formie oryginałów, albo ich uwierzytelnionych odpisów lub na powszechnie uznanych nośnikach danych, w tym jako elektroniczne wersje dokumentów oryginalnych lub dokumenty istniejące wyłącznie w</w:t>
      </w:r>
      <w:r w:rsidR="00D25C4D" w:rsidRPr="003B5BC4">
        <w:rPr>
          <w:rFonts w:asciiTheme="minorHAnsi" w:hAnsiTheme="minorHAnsi" w:cs="Arial"/>
        </w:rPr>
        <w:t> </w:t>
      </w:r>
      <w:r w:rsidRPr="003B5BC4">
        <w:rPr>
          <w:rFonts w:asciiTheme="minorHAnsi" w:hAnsiTheme="minorHAnsi" w:cs="Arial"/>
        </w:rPr>
        <w:t>wersji elektronicznej.</w:t>
      </w:r>
    </w:p>
    <w:p w14:paraId="53EF6582" w14:textId="2BC1A01C" w:rsidR="0084121F" w:rsidRPr="003B5BC4" w:rsidRDefault="0084121F" w:rsidP="00B844BC">
      <w:pPr>
        <w:pStyle w:val="Tekstpodstawowy"/>
        <w:numPr>
          <w:ilvl w:val="0"/>
          <w:numId w:val="48"/>
        </w:numPr>
        <w:tabs>
          <w:tab w:val="clear" w:pos="720"/>
          <w:tab w:val="num" w:pos="426"/>
        </w:tabs>
        <w:spacing w:line="276" w:lineRule="auto"/>
        <w:ind w:left="426" w:hanging="426"/>
        <w:jc w:val="left"/>
        <w:rPr>
          <w:rFonts w:asciiTheme="minorHAnsi" w:hAnsiTheme="minorHAnsi" w:cs="Arial"/>
        </w:rPr>
      </w:pPr>
      <w:r w:rsidRPr="003B5BC4">
        <w:rPr>
          <w:rFonts w:asciiTheme="minorHAnsi" w:hAnsiTheme="minorHAnsi" w:cs="Arial"/>
        </w:rPr>
        <w:t>W przypadku zmiany miejsca przechowywania dokumentów związanych z</w:t>
      </w:r>
      <w:r w:rsidR="00D25C4D" w:rsidRPr="003B5BC4">
        <w:rPr>
          <w:rFonts w:asciiTheme="minorHAnsi" w:hAnsiTheme="minorHAnsi" w:cs="Arial"/>
        </w:rPr>
        <w:t> </w:t>
      </w:r>
      <w:r w:rsidRPr="003B5BC4">
        <w:rPr>
          <w:rFonts w:asciiTheme="minorHAnsi" w:hAnsiTheme="minorHAnsi" w:cs="Arial"/>
        </w:rPr>
        <w:t>realizacją Projektu, przed upływem terminów, o których mowa w ust. 1-4 Beneficjent zobowiązuje się do</w:t>
      </w:r>
      <w:r w:rsidR="0051547C" w:rsidRPr="003B5BC4">
        <w:rPr>
          <w:rFonts w:asciiTheme="minorHAnsi" w:hAnsiTheme="minorHAnsi" w:cs="Arial"/>
        </w:rPr>
        <w:t> </w:t>
      </w:r>
      <w:r w:rsidRPr="003B5BC4">
        <w:rPr>
          <w:rFonts w:asciiTheme="minorHAnsi" w:hAnsiTheme="minorHAnsi" w:cs="Arial"/>
        </w:rPr>
        <w:t>poinformowania Instytucji Pośredniczącej o dokonaniu zmiany miejsca przechowywania dokumentów, w terminie 14 dni od d</w:t>
      </w:r>
      <w:r w:rsidR="00D25C4D" w:rsidRPr="003B5BC4">
        <w:rPr>
          <w:rFonts w:asciiTheme="minorHAnsi" w:hAnsiTheme="minorHAnsi" w:cs="Arial"/>
        </w:rPr>
        <w:t>nia zaistnienia tego zdarzenia.</w:t>
      </w:r>
    </w:p>
    <w:p w14:paraId="2216149B" w14:textId="0206396F" w:rsidR="0084121F" w:rsidRPr="003B5BC4" w:rsidRDefault="0084121F" w:rsidP="00B844BC">
      <w:pPr>
        <w:pStyle w:val="Tekstpodstawowy"/>
        <w:numPr>
          <w:ilvl w:val="0"/>
          <w:numId w:val="48"/>
        </w:numPr>
        <w:tabs>
          <w:tab w:val="clear" w:pos="720"/>
          <w:tab w:val="num" w:pos="426"/>
        </w:tabs>
        <w:spacing w:line="276" w:lineRule="auto"/>
        <w:ind w:left="426" w:hanging="426"/>
        <w:jc w:val="left"/>
        <w:rPr>
          <w:rFonts w:asciiTheme="minorHAnsi" w:hAnsiTheme="minorHAnsi" w:cs="Arial"/>
        </w:rPr>
      </w:pPr>
      <w:r w:rsidRPr="003B5BC4">
        <w:rPr>
          <w:rFonts w:asciiTheme="minorHAnsi" w:hAnsiTheme="minorHAnsi" w:cs="Arial"/>
        </w:rPr>
        <w:t>Instytucja Pośrednicząca może przedłużyć terminy, o których mowa w</w:t>
      </w:r>
      <w:r w:rsidR="00D25C4D" w:rsidRPr="003B5BC4">
        <w:rPr>
          <w:rFonts w:asciiTheme="minorHAnsi" w:hAnsiTheme="minorHAnsi" w:cs="Arial"/>
        </w:rPr>
        <w:t> </w:t>
      </w:r>
      <w:r w:rsidRPr="003B5BC4">
        <w:rPr>
          <w:rFonts w:asciiTheme="minorHAnsi" w:hAnsiTheme="minorHAnsi" w:cs="Arial"/>
        </w:rPr>
        <w:t>ust.</w:t>
      </w:r>
      <w:r w:rsidR="00D25C4D" w:rsidRPr="003B5BC4">
        <w:rPr>
          <w:rFonts w:asciiTheme="minorHAnsi" w:hAnsiTheme="minorHAnsi" w:cs="Arial"/>
        </w:rPr>
        <w:t> </w:t>
      </w:r>
      <w:r w:rsidRPr="003B5BC4">
        <w:rPr>
          <w:rFonts w:asciiTheme="minorHAnsi" w:hAnsiTheme="minorHAnsi" w:cs="Arial"/>
        </w:rPr>
        <w:t>1-</w:t>
      </w:r>
      <w:r w:rsidR="00D25C4D" w:rsidRPr="003B5BC4">
        <w:rPr>
          <w:rFonts w:asciiTheme="minorHAnsi" w:hAnsiTheme="minorHAnsi" w:cs="Arial"/>
        </w:rPr>
        <w:t> </w:t>
      </w:r>
      <w:r w:rsidRPr="003B5BC4">
        <w:rPr>
          <w:rFonts w:asciiTheme="minorHAnsi" w:hAnsiTheme="minorHAnsi" w:cs="Arial"/>
        </w:rPr>
        <w:t>4, informując o tym Beneficjenta przed upływem tego terminu.</w:t>
      </w:r>
    </w:p>
    <w:p w14:paraId="01306946" w14:textId="3D93963D" w:rsidR="0084121F" w:rsidRPr="00896B6D" w:rsidRDefault="0084121F" w:rsidP="00262C05">
      <w:pPr>
        <w:pStyle w:val="Tekstpodstawowy"/>
        <w:keepNext/>
        <w:spacing w:before="240" w:line="276" w:lineRule="auto"/>
        <w:jc w:val="left"/>
        <w:rPr>
          <w:rFonts w:asciiTheme="minorHAnsi" w:hAnsiTheme="minorHAnsi" w:cs="Arial"/>
          <w:b/>
        </w:rPr>
      </w:pPr>
      <w:r w:rsidRPr="00896B6D">
        <w:rPr>
          <w:rFonts w:asciiTheme="minorHAnsi" w:hAnsiTheme="minorHAnsi" w:cs="Arial"/>
          <w:bCs/>
        </w:rPr>
        <w:t xml:space="preserve">§ </w:t>
      </w:r>
      <w:r w:rsidR="00B421EB" w:rsidRPr="00896B6D">
        <w:rPr>
          <w:rFonts w:asciiTheme="minorHAnsi" w:hAnsiTheme="minorHAnsi" w:cs="Arial"/>
          <w:bCs/>
        </w:rPr>
        <w:t>19</w:t>
      </w:r>
      <w:r w:rsidRPr="00896B6D">
        <w:rPr>
          <w:rFonts w:asciiTheme="minorHAnsi" w:hAnsiTheme="minorHAnsi" w:cs="Arial"/>
          <w:bCs/>
        </w:rPr>
        <w:t>.</w:t>
      </w:r>
    </w:p>
    <w:p w14:paraId="39434F2A" w14:textId="77777777" w:rsidR="0084121F" w:rsidRPr="00896B6D" w:rsidRDefault="0084121F" w:rsidP="00896B6D">
      <w:pPr>
        <w:keepNext/>
        <w:spacing w:line="276" w:lineRule="auto"/>
        <w:rPr>
          <w:rFonts w:asciiTheme="minorHAnsi" w:hAnsiTheme="minorHAnsi" w:cs="Arial"/>
          <w:bCs/>
        </w:rPr>
      </w:pPr>
      <w:r w:rsidRPr="00896B6D">
        <w:rPr>
          <w:rFonts w:asciiTheme="minorHAnsi" w:hAnsiTheme="minorHAnsi" w:cs="Arial"/>
          <w:b/>
        </w:rPr>
        <w:t>Ewaluacja</w:t>
      </w:r>
    </w:p>
    <w:p w14:paraId="6640C297" w14:textId="094B2EE6" w:rsidR="0084121F" w:rsidRPr="00896B6D" w:rsidRDefault="0084121F" w:rsidP="00B844BC">
      <w:pPr>
        <w:pStyle w:val="Tekstpodstawowy"/>
        <w:numPr>
          <w:ilvl w:val="0"/>
          <w:numId w:val="49"/>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 xml:space="preserve">W </w:t>
      </w:r>
      <w:r w:rsidR="00FB7BC2" w:rsidRPr="00896B6D">
        <w:rPr>
          <w:rFonts w:asciiTheme="minorHAnsi" w:hAnsiTheme="minorHAnsi" w:cs="Arial"/>
        </w:rPr>
        <w:t xml:space="preserve">okresie </w:t>
      </w:r>
      <w:r w:rsidRPr="00896B6D">
        <w:rPr>
          <w:rFonts w:asciiTheme="minorHAnsi" w:hAnsiTheme="minorHAnsi" w:cs="Arial"/>
        </w:rPr>
        <w:t xml:space="preserve">realizacji Projektu </w:t>
      </w:r>
      <w:r w:rsidR="00FB7BC2" w:rsidRPr="00896B6D">
        <w:rPr>
          <w:rFonts w:asciiTheme="minorHAnsi" w:hAnsiTheme="minorHAnsi" w:cs="Arial"/>
        </w:rPr>
        <w:t>, o którym mowa w § </w:t>
      </w:r>
      <w:r w:rsidR="00232C94" w:rsidRPr="00896B6D">
        <w:rPr>
          <w:rFonts w:asciiTheme="minorHAnsi" w:hAnsiTheme="minorHAnsi" w:cs="Arial"/>
        </w:rPr>
        <w:t>6</w:t>
      </w:r>
      <w:r w:rsidR="00FB7BC2" w:rsidRPr="00896B6D">
        <w:rPr>
          <w:rFonts w:asciiTheme="minorHAnsi" w:hAnsiTheme="minorHAnsi" w:cs="Arial"/>
        </w:rPr>
        <w:t xml:space="preserve"> ust. 1 i 2, </w:t>
      </w:r>
      <w:r w:rsidRPr="00896B6D">
        <w:rPr>
          <w:rFonts w:asciiTheme="minorHAnsi" w:hAnsiTheme="minorHAnsi" w:cs="Arial"/>
        </w:rPr>
        <w:t>oraz w</w:t>
      </w:r>
      <w:r w:rsidR="00D25C4D">
        <w:rPr>
          <w:rFonts w:asciiTheme="minorHAnsi" w:hAnsiTheme="minorHAnsi" w:cs="Arial"/>
        </w:rPr>
        <w:t> </w:t>
      </w:r>
      <w:r w:rsidRPr="00896B6D">
        <w:rPr>
          <w:rFonts w:asciiTheme="minorHAnsi" w:hAnsiTheme="minorHAnsi" w:cs="Arial"/>
        </w:rPr>
        <w:t xml:space="preserve">okresie określonym w § </w:t>
      </w:r>
      <w:r w:rsidR="00E359CF" w:rsidRPr="00896B6D">
        <w:rPr>
          <w:rFonts w:asciiTheme="minorHAnsi" w:hAnsiTheme="minorHAnsi" w:cs="Arial"/>
        </w:rPr>
        <w:t>1</w:t>
      </w:r>
      <w:r w:rsidR="00B421EB" w:rsidRPr="00896B6D">
        <w:rPr>
          <w:rFonts w:asciiTheme="minorHAnsi" w:hAnsiTheme="minorHAnsi" w:cs="Arial"/>
        </w:rPr>
        <w:t>8</w:t>
      </w:r>
      <w:r w:rsidRPr="00896B6D">
        <w:rPr>
          <w:rFonts w:asciiTheme="minorHAnsi" w:hAnsiTheme="minorHAnsi" w:cs="Arial"/>
        </w:rPr>
        <w:t xml:space="preserve"> ust. 1-4 Beneficjent jest zobowiązany do współpracy z </w:t>
      </w:r>
      <w:r w:rsidR="00856437" w:rsidRPr="00896B6D">
        <w:rPr>
          <w:rFonts w:asciiTheme="minorHAnsi" w:hAnsiTheme="minorHAnsi" w:cs="Arial"/>
        </w:rPr>
        <w:t>Instytucją Zarządzającą, Instytucją Pośredniczącą lub inną uprawnioną instytucją, jednostką organizacyjną lub podmiotem dokonującym ewaluacji, w tym w</w:t>
      </w:r>
      <w:r w:rsidR="0051547C" w:rsidRPr="00896B6D">
        <w:rPr>
          <w:rFonts w:asciiTheme="minorHAnsi" w:hAnsiTheme="minorHAnsi" w:cs="Arial"/>
        </w:rPr>
        <w:t> </w:t>
      </w:r>
      <w:r w:rsidR="00D25C4D">
        <w:rPr>
          <w:rFonts w:asciiTheme="minorHAnsi" w:hAnsiTheme="minorHAnsi" w:cs="Arial"/>
        </w:rPr>
        <w:t>szczególności do:</w:t>
      </w:r>
    </w:p>
    <w:p w14:paraId="5D761955" w14:textId="19818DBD" w:rsidR="0084121F" w:rsidRPr="00896B6D" w:rsidRDefault="00856437" w:rsidP="00B844BC">
      <w:pPr>
        <w:pStyle w:val="Tekstpodstawowy"/>
        <w:numPr>
          <w:ilvl w:val="1"/>
          <w:numId w:val="50"/>
        </w:numPr>
        <w:shd w:val="clear" w:color="auto" w:fill="FFFFFF"/>
        <w:suppressAutoHyphens w:val="0"/>
        <w:spacing w:line="276" w:lineRule="auto"/>
        <w:jc w:val="left"/>
        <w:rPr>
          <w:rFonts w:asciiTheme="minorHAnsi" w:hAnsiTheme="minorHAnsi" w:cs="Arial"/>
        </w:rPr>
      </w:pPr>
      <w:r w:rsidRPr="00896B6D">
        <w:rPr>
          <w:rFonts w:asciiTheme="minorHAnsi" w:hAnsiTheme="minorHAnsi" w:cs="Arial"/>
        </w:rPr>
        <w:t>udzielania</w:t>
      </w:r>
      <w:r w:rsidR="0084121F" w:rsidRPr="00896B6D">
        <w:rPr>
          <w:rFonts w:asciiTheme="minorHAnsi" w:hAnsiTheme="minorHAnsi" w:cs="Arial"/>
        </w:rPr>
        <w:t xml:space="preserve"> wszelkich informacji dotyczących Projektu we wskazanym zakresie</w:t>
      </w:r>
      <w:r w:rsidRPr="00896B6D">
        <w:rPr>
          <w:rFonts w:asciiTheme="minorHAnsi" w:hAnsiTheme="minorHAnsi" w:cs="Arial"/>
        </w:rPr>
        <w:t>, w</w:t>
      </w:r>
      <w:r w:rsidR="00D25C4D">
        <w:rPr>
          <w:rFonts w:asciiTheme="minorHAnsi" w:hAnsiTheme="minorHAnsi" w:cs="Arial"/>
        </w:rPr>
        <w:t> </w:t>
      </w:r>
      <w:r w:rsidRPr="00896B6D">
        <w:rPr>
          <w:rFonts w:asciiTheme="minorHAnsi" w:hAnsiTheme="minorHAnsi" w:cs="Arial"/>
        </w:rPr>
        <w:t>tym o</w:t>
      </w:r>
      <w:r w:rsidR="00740C04" w:rsidRPr="00896B6D">
        <w:rPr>
          <w:rFonts w:asciiTheme="minorHAnsi" w:hAnsiTheme="minorHAnsi" w:cs="Arial"/>
        </w:rPr>
        <w:t> </w:t>
      </w:r>
      <w:r w:rsidRPr="00896B6D">
        <w:rPr>
          <w:rFonts w:asciiTheme="minorHAnsi" w:hAnsiTheme="minorHAnsi" w:cs="Arial"/>
        </w:rPr>
        <w:t>efektach wynikających z realizacji Projektu</w:t>
      </w:r>
      <w:r w:rsidR="0084121F" w:rsidRPr="00896B6D">
        <w:rPr>
          <w:rFonts w:asciiTheme="minorHAnsi" w:hAnsiTheme="minorHAnsi" w:cs="Arial"/>
        </w:rPr>
        <w:t>;</w:t>
      </w:r>
    </w:p>
    <w:p w14:paraId="16B6C319" w14:textId="6F2C6DB2" w:rsidR="00267D9F" w:rsidRPr="00896B6D" w:rsidRDefault="0084121F" w:rsidP="00B844BC">
      <w:pPr>
        <w:pStyle w:val="Tekstpodstawowy"/>
        <w:numPr>
          <w:ilvl w:val="1"/>
          <w:numId w:val="50"/>
        </w:numPr>
        <w:shd w:val="clear" w:color="auto" w:fill="FFFFFF"/>
        <w:suppressAutoHyphens w:val="0"/>
        <w:spacing w:line="276" w:lineRule="auto"/>
        <w:jc w:val="left"/>
        <w:rPr>
          <w:rFonts w:asciiTheme="minorHAnsi" w:hAnsiTheme="minorHAnsi" w:cs="Arial"/>
        </w:rPr>
      </w:pPr>
      <w:r w:rsidRPr="00896B6D">
        <w:rPr>
          <w:rFonts w:asciiTheme="minorHAnsi" w:hAnsiTheme="minorHAnsi" w:cs="Arial"/>
        </w:rPr>
        <w:t xml:space="preserve">uczestnictwa w </w:t>
      </w:r>
      <w:r w:rsidR="00856437" w:rsidRPr="00896B6D">
        <w:rPr>
          <w:rFonts w:asciiTheme="minorHAnsi" w:hAnsiTheme="minorHAnsi" w:cs="Arial"/>
        </w:rPr>
        <w:t xml:space="preserve">ankietach, wywiadach i innych </w:t>
      </w:r>
      <w:r w:rsidRPr="00896B6D">
        <w:rPr>
          <w:rFonts w:asciiTheme="minorHAnsi" w:hAnsiTheme="minorHAnsi" w:cs="Arial"/>
        </w:rPr>
        <w:t xml:space="preserve">formach realizacji badań ewaluacyjnych </w:t>
      </w:r>
      <w:r w:rsidR="00856437" w:rsidRPr="00896B6D">
        <w:rPr>
          <w:rFonts w:asciiTheme="minorHAnsi" w:hAnsiTheme="minorHAnsi" w:cs="Arial"/>
        </w:rPr>
        <w:t>oraz udostępniania informacji koniecznych do ewaluacji we</w:t>
      </w:r>
      <w:r w:rsidR="00D25C4D">
        <w:rPr>
          <w:rFonts w:asciiTheme="minorHAnsi" w:hAnsiTheme="minorHAnsi" w:cs="Arial"/>
        </w:rPr>
        <w:t> </w:t>
      </w:r>
      <w:r w:rsidR="00856437" w:rsidRPr="00896B6D">
        <w:rPr>
          <w:rFonts w:asciiTheme="minorHAnsi" w:hAnsiTheme="minorHAnsi" w:cs="Arial"/>
        </w:rPr>
        <w:t>wskazanym zakresie.</w:t>
      </w:r>
    </w:p>
    <w:p w14:paraId="7C675B2A" w14:textId="3576B843" w:rsidR="00856437" w:rsidRPr="00896B6D" w:rsidRDefault="00856437" w:rsidP="00B844BC">
      <w:pPr>
        <w:pStyle w:val="Tekstpodstawowy"/>
        <w:numPr>
          <w:ilvl w:val="0"/>
          <w:numId w:val="49"/>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 xml:space="preserve">Na wniosek Instytucji Zarządzającej, Instytucji Pośredniczącej lub innej uprawnionej instytucji, jednostki organizacyjnej lub podmiotu dokonującego ewaluacji, </w:t>
      </w:r>
      <w:r w:rsidR="00FB7BC2" w:rsidRPr="00896B6D">
        <w:rPr>
          <w:rFonts w:asciiTheme="minorHAnsi" w:hAnsiTheme="minorHAnsi" w:cs="Arial"/>
        </w:rPr>
        <w:t>B</w:t>
      </w:r>
      <w:r w:rsidRPr="00896B6D">
        <w:rPr>
          <w:rFonts w:asciiTheme="minorHAnsi" w:hAnsiTheme="minorHAnsi" w:cs="Arial"/>
        </w:rPr>
        <w:t>eneficjent jest zobowiązany przedłożyć kopie określonego we wniosku sprawozdania, które jest zobowiązany składać w</w:t>
      </w:r>
      <w:r w:rsidR="0051547C" w:rsidRPr="00896B6D">
        <w:rPr>
          <w:rFonts w:asciiTheme="minorHAnsi" w:hAnsiTheme="minorHAnsi" w:cs="Arial"/>
        </w:rPr>
        <w:t> </w:t>
      </w:r>
      <w:r w:rsidRPr="00896B6D">
        <w:rPr>
          <w:rFonts w:asciiTheme="minorHAnsi" w:hAnsiTheme="minorHAnsi" w:cs="Arial"/>
        </w:rPr>
        <w:t>Głównym Urzędzie Statystycznym na podstawie ustawy z</w:t>
      </w:r>
      <w:r w:rsidR="00D25C4D">
        <w:rPr>
          <w:rFonts w:asciiTheme="minorHAnsi" w:hAnsiTheme="minorHAnsi" w:cs="Arial"/>
        </w:rPr>
        <w:t> </w:t>
      </w:r>
      <w:r w:rsidRPr="00896B6D">
        <w:rPr>
          <w:rFonts w:asciiTheme="minorHAnsi" w:hAnsiTheme="minorHAnsi" w:cs="Arial"/>
        </w:rPr>
        <w:t>dnia 29 czerwca 1995 r. o</w:t>
      </w:r>
      <w:r w:rsidR="0051547C" w:rsidRPr="00896B6D">
        <w:rPr>
          <w:rFonts w:asciiTheme="minorHAnsi" w:hAnsiTheme="minorHAnsi" w:cs="Arial"/>
        </w:rPr>
        <w:t> </w:t>
      </w:r>
      <w:r w:rsidRPr="00896B6D">
        <w:rPr>
          <w:rFonts w:asciiTheme="minorHAnsi" w:hAnsiTheme="minorHAnsi" w:cs="Arial"/>
        </w:rPr>
        <w:t xml:space="preserve">statystyce publicznej (Dz. U. z </w:t>
      </w:r>
      <w:r w:rsidR="000D2ACA" w:rsidRPr="00896B6D">
        <w:rPr>
          <w:rFonts w:asciiTheme="minorHAnsi" w:hAnsiTheme="minorHAnsi" w:cs="Arial"/>
        </w:rPr>
        <w:t>2018 r. poz. 997</w:t>
      </w:r>
      <w:r w:rsidR="008D7024" w:rsidRPr="00896B6D">
        <w:rPr>
          <w:rFonts w:asciiTheme="minorHAnsi" w:hAnsiTheme="minorHAnsi" w:cs="Arial"/>
        </w:rPr>
        <w:t>,</w:t>
      </w:r>
      <w:r w:rsidR="000D2ACA" w:rsidRPr="00896B6D">
        <w:rPr>
          <w:rFonts w:asciiTheme="minorHAnsi" w:hAnsiTheme="minorHAnsi" w:cs="Arial"/>
        </w:rPr>
        <w:t xml:space="preserve"> z późn. zm.</w:t>
      </w:r>
      <w:r w:rsidRPr="00896B6D">
        <w:rPr>
          <w:rFonts w:asciiTheme="minorHAnsi" w:hAnsiTheme="minorHAnsi" w:cs="Arial"/>
        </w:rPr>
        <w:t>). Kopie przesyłane są w wersji elektronicznej, w formacie i terminie określonym we wniosku.</w:t>
      </w:r>
    </w:p>
    <w:p w14:paraId="2B901589" w14:textId="42F498A2" w:rsidR="0084121F" w:rsidRPr="00896B6D" w:rsidRDefault="0084121F" w:rsidP="00262C05">
      <w:pPr>
        <w:pStyle w:val="Tekstpodstawowy"/>
        <w:spacing w:before="240" w:line="276" w:lineRule="auto"/>
        <w:jc w:val="left"/>
        <w:rPr>
          <w:rFonts w:asciiTheme="minorHAnsi" w:hAnsiTheme="minorHAnsi" w:cs="Arial"/>
        </w:rPr>
      </w:pPr>
      <w:r w:rsidRPr="00896B6D">
        <w:rPr>
          <w:rFonts w:asciiTheme="minorHAnsi" w:hAnsiTheme="minorHAnsi" w:cs="Arial"/>
          <w:bCs/>
        </w:rPr>
        <w:t xml:space="preserve">§ </w:t>
      </w:r>
      <w:r w:rsidR="00CD0E52" w:rsidRPr="00896B6D">
        <w:rPr>
          <w:rFonts w:asciiTheme="minorHAnsi" w:hAnsiTheme="minorHAnsi" w:cs="Arial"/>
          <w:bCs/>
        </w:rPr>
        <w:t>2</w:t>
      </w:r>
      <w:r w:rsidR="00B421EB" w:rsidRPr="00896B6D">
        <w:rPr>
          <w:rFonts w:asciiTheme="minorHAnsi" w:hAnsiTheme="minorHAnsi" w:cs="Arial"/>
          <w:bCs/>
        </w:rPr>
        <w:t>0</w:t>
      </w:r>
      <w:r w:rsidRPr="00896B6D">
        <w:rPr>
          <w:rFonts w:asciiTheme="minorHAnsi" w:hAnsiTheme="minorHAnsi" w:cs="Arial"/>
          <w:bCs/>
        </w:rPr>
        <w:t>.</w:t>
      </w:r>
    </w:p>
    <w:p w14:paraId="5196E2EA" w14:textId="77777777" w:rsidR="0084121F" w:rsidRPr="00896B6D" w:rsidRDefault="0084121F" w:rsidP="00896B6D">
      <w:pPr>
        <w:spacing w:line="276" w:lineRule="auto"/>
        <w:rPr>
          <w:rFonts w:asciiTheme="minorHAnsi" w:hAnsiTheme="minorHAnsi" w:cs="Arial"/>
          <w:bCs/>
        </w:rPr>
      </w:pPr>
      <w:r w:rsidRPr="00896B6D">
        <w:rPr>
          <w:rFonts w:asciiTheme="minorHAnsi" w:hAnsiTheme="minorHAnsi" w:cs="Arial"/>
          <w:b/>
        </w:rPr>
        <w:t>Informacja i promocja</w:t>
      </w:r>
    </w:p>
    <w:p w14:paraId="248C030D" w14:textId="282DE46A" w:rsidR="0084121F" w:rsidRPr="00896B6D" w:rsidRDefault="0084121F" w:rsidP="00B844BC">
      <w:pPr>
        <w:pStyle w:val="Tekstpodstawowy"/>
        <w:numPr>
          <w:ilvl w:val="0"/>
          <w:numId w:val="51"/>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Beneficjent jest zobowiązany do wypełniania obowiązków informacyjnych i</w:t>
      </w:r>
      <w:r w:rsidR="00D25C4D">
        <w:rPr>
          <w:rFonts w:asciiTheme="minorHAnsi" w:hAnsiTheme="minorHAnsi" w:cs="Arial"/>
        </w:rPr>
        <w:t> </w:t>
      </w:r>
      <w:r w:rsidRPr="00896B6D">
        <w:rPr>
          <w:rFonts w:asciiTheme="minorHAnsi" w:hAnsiTheme="minorHAnsi" w:cs="Arial"/>
        </w:rPr>
        <w:t>promocyjnych zgodnie z rozporządzeniem ogólnym oraz zgodnie z instrukcjami i</w:t>
      </w:r>
      <w:r w:rsidR="00D25C4D">
        <w:rPr>
          <w:rFonts w:asciiTheme="minorHAnsi" w:hAnsiTheme="minorHAnsi" w:cs="Arial"/>
        </w:rPr>
        <w:t> </w:t>
      </w:r>
      <w:r w:rsidRPr="00896B6D">
        <w:rPr>
          <w:rFonts w:asciiTheme="minorHAnsi" w:hAnsiTheme="minorHAnsi" w:cs="Arial"/>
        </w:rPr>
        <w:t>wskazówkami zawartymi w załączniku nr ... do Umowy.</w:t>
      </w:r>
    </w:p>
    <w:p w14:paraId="2A5DCD9C" w14:textId="0E122679" w:rsidR="0084121F" w:rsidRPr="00896B6D" w:rsidRDefault="0084121F" w:rsidP="00B844BC">
      <w:pPr>
        <w:pStyle w:val="Tekstpodstawowy"/>
        <w:numPr>
          <w:ilvl w:val="0"/>
          <w:numId w:val="51"/>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Beneficjent jest zobowiązany w szczególności do:</w:t>
      </w:r>
    </w:p>
    <w:p w14:paraId="6BA5A2E0" w14:textId="41D157E0" w:rsidR="0084121F" w:rsidRPr="00896B6D" w:rsidRDefault="0084121F" w:rsidP="00B844BC">
      <w:pPr>
        <w:pStyle w:val="Tekstpodstawowy"/>
        <w:numPr>
          <w:ilvl w:val="1"/>
          <w:numId w:val="52"/>
        </w:numPr>
        <w:shd w:val="clear" w:color="auto" w:fill="FFFFFF"/>
        <w:suppressAutoHyphens w:val="0"/>
        <w:spacing w:line="276" w:lineRule="auto"/>
        <w:jc w:val="left"/>
        <w:rPr>
          <w:rFonts w:asciiTheme="minorHAnsi" w:hAnsiTheme="minorHAnsi" w:cs="Arial"/>
        </w:rPr>
      </w:pPr>
      <w:r w:rsidRPr="00896B6D">
        <w:rPr>
          <w:rFonts w:asciiTheme="minorHAnsi" w:hAnsiTheme="minorHAnsi" w:cs="Arial"/>
        </w:rPr>
        <w:t xml:space="preserve">oznaczania znakiem </w:t>
      </w:r>
      <w:r w:rsidR="00E54D0A" w:rsidRPr="00896B6D">
        <w:rPr>
          <w:rFonts w:asciiTheme="minorHAnsi" w:hAnsiTheme="minorHAnsi" w:cs="Arial"/>
        </w:rPr>
        <w:t>Funduszy Europejskich, barwami Rzeczypospolitej Polskiej i</w:t>
      </w:r>
      <w:r w:rsidR="00D25C4D">
        <w:rPr>
          <w:rFonts w:asciiTheme="minorHAnsi" w:hAnsiTheme="minorHAnsi" w:cs="Arial"/>
        </w:rPr>
        <w:t> </w:t>
      </w:r>
      <w:r w:rsidR="00E54D0A" w:rsidRPr="00896B6D">
        <w:rPr>
          <w:rFonts w:asciiTheme="minorHAnsi" w:hAnsiTheme="minorHAnsi" w:cs="Arial"/>
        </w:rPr>
        <w:t xml:space="preserve">znakiem </w:t>
      </w:r>
      <w:r w:rsidRPr="00896B6D">
        <w:rPr>
          <w:rFonts w:asciiTheme="minorHAnsi" w:hAnsiTheme="minorHAnsi" w:cs="Arial"/>
        </w:rPr>
        <w:t>Unii Europejskiej:</w:t>
      </w:r>
    </w:p>
    <w:p w14:paraId="4C6656F9" w14:textId="77777777" w:rsidR="0084121F" w:rsidRPr="00896B6D" w:rsidRDefault="0084121F" w:rsidP="00B844BC">
      <w:pPr>
        <w:pStyle w:val="Zwykytekst"/>
        <w:numPr>
          <w:ilvl w:val="0"/>
          <w:numId w:val="8"/>
        </w:numPr>
        <w:spacing w:line="276" w:lineRule="auto"/>
        <w:rPr>
          <w:rFonts w:asciiTheme="minorHAnsi" w:hAnsiTheme="minorHAnsi" w:cs="Arial"/>
          <w:sz w:val="24"/>
          <w:szCs w:val="24"/>
        </w:rPr>
      </w:pPr>
      <w:r w:rsidRPr="00896B6D">
        <w:rPr>
          <w:rFonts w:asciiTheme="minorHAnsi" w:hAnsiTheme="minorHAnsi" w:cs="Arial"/>
          <w:sz w:val="24"/>
          <w:szCs w:val="24"/>
        </w:rPr>
        <w:t>wszystkich prowadzonych działań informacyjnych i promocyjnych dotyczących Projektu,</w:t>
      </w:r>
    </w:p>
    <w:p w14:paraId="0D236201" w14:textId="01BCE58C" w:rsidR="0084121F" w:rsidRPr="00896B6D" w:rsidRDefault="0084121F" w:rsidP="00B844BC">
      <w:pPr>
        <w:pStyle w:val="Zwykytekst"/>
        <w:numPr>
          <w:ilvl w:val="0"/>
          <w:numId w:val="8"/>
        </w:numPr>
        <w:spacing w:line="276" w:lineRule="auto"/>
        <w:rPr>
          <w:rFonts w:asciiTheme="minorHAnsi" w:hAnsiTheme="minorHAnsi" w:cs="Arial"/>
          <w:sz w:val="24"/>
          <w:szCs w:val="24"/>
        </w:rPr>
      </w:pPr>
      <w:r w:rsidRPr="00896B6D">
        <w:rPr>
          <w:rFonts w:asciiTheme="minorHAnsi" w:hAnsiTheme="minorHAnsi" w:cs="Arial"/>
          <w:sz w:val="24"/>
          <w:szCs w:val="24"/>
        </w:rPr>
        <w:t>wszystkich dokumentów związanych z realizacją Projektu podawanych do</w:t>
      </w:r>
      <w:r w:rsidR="00D25C4D">
        <w:rPr>
          <w:rFonts w:asciiTheme="minorHAnsi" w:hAnsiTheme="minorHAnsi" w:cs="Arial"/>
          <w:sz w:val="24"/>
          <w:szCs w:val="24"/>
        </w:rPr>
        <w:t> </w:t>
      </w:r>
      <w:r w:rsidRPr="00896B6D">
        <w:rPr>
          <w:rFonts w:asciiTheme="minorHAnsi" w:hAnsiTheme="minorHAnsi" w:cs="Arial"/>
          <w:sz w:val="24"/>
          <w:szCs w:val="24"/>
        </w:rPr>
        <w:t>wiadomości publicznej,</w:t>
      </w:r>
    </w:p>
    <w:p w14:paraId="21738826" w14:textId="20E7364F" w:rsidR="0084121F" w:rsidRPr="00896B6D" w:rsidRDefault="0084121F" w:rsidP="00B844BC">
      <w:pPr>
        <w:pStyle w:val="Zwykytekst"/>
        <w:numPr>
          <w:ilvl w:val="0"/>
          <w:numId w:val="8"/>
        </w:numPr>
        <w:spacing w:line="276" w:lineRule="auto"/>
        <w:rPr>
          <w:rFonts w:asciiTheme="minorHAnsi" w:hAnsiTheme="minorHAnsi" w:cs="Arial"/>
          <w:sz w:val="24"/>
          <w:szCs w:val="24"/>
        </w:rPr>
      </w:pPr>
      <w:r w:rsidRPr="00896B6D">
        <w:rPr>
          <w:rFonts w:asciiTheme="minorHAnsi" w:hAnsiTheme="minorHAnsi" w:cs="Arial"/>
          <w:sz w:val="24"/>
          <w:szCs w:val="24"/>
        </w:rPr>
        <w:t>wszystkich dokumentów i materiałów dla osób i podmiotów uczestniczących w</w:t>
      </w:r>
      <w:r w:rsidR="00D25C4D">
        <w:rPr>
          <w:rFonts w:asciiTheme="minorHAnsi" w:hAnsiTheme="minorHAnsi" w:cs="Arial"/>
          <w:sz w:val="24"/>
          <w:szCs w:val="24"/>
        </w:rPr>
        <w:t> </w:t>
      </w:r>
      <w:r w:rsidRPr="00896B6D">
        <w:rPr>
          <w:rFonts w:asciiTheme="minorHAnsi" w:hAnsiTheme="minorHAnsi" w:cs="Arial"/>
          <w:sz w:val="24"/>
          <w:szCs w:val="24"/>
        </w:rPr>
        <w:t>Projekcie;</w:t>
      </w:r>
    </w:p>
    <w:p w14:paraId="683ACDBA" w14:textId="77777777" w:rsidR="0084121F" w:rsidRPr="00896B6D" w:rsidRDefault="0084121F" w:rsidP="00B844BC">
      <w:pPr>
        <w:pStyle w:val="Tekstpodstawowy"/>
        <w:numPr>
          <w:ilvl w:val="1"/>
          <w:numId w:val="52"/>
        </w:numPr>
        <w:shd w:val="clear" w:color="auto" w:fill="FFFFFF"/>
        <w:suppressAutoHyphens w:val="0"/>
        <w:spacing w:line="276" w:lineRule="auto"/>
        <w:jc w:val="left"/>
        <w:rPr>
          <w:rFonts w:asciiTheme="minorHAnsi" w:hAnsiTheme="minorHAnsi" w:cs="Arial"/>
        </w:rPr>
      </w:pPr>
      <w:r w:rsidRPr="00896B6D">
        <w:rPr>
          <w:rFonts w:asciiTheme="minorHAnsi" w:hAnsiTheme="minorHAnsi" w:cs="Arial"/>
        </w:rPr>
        <w:t>umieszczenia przynajmniej jednego plakatu o minimalnym formacie A3 lub odpowiednio tablicy informacyjnej lub pamiątkowej w miejscu realizacji Projektu;</w:t>
      </w:r>
    </w:p>
    <w:p w14:paraId="32F3540E" w14:textId="6EA9A0ED" w:rsidR="0084121F" w:rsidRPr="00896B6D" w:rsidRDefault="0084121F" w:rsidP="00B844BC">
      <w:pPr>
        <w:pStyle w:val="Tekstpodstawowy"/>
        <w:numPr>
          <w:ilvl w:val="1"/>
          <w:numId w:val="52"/>
        </w:numPr>
        <w:shd w:val="clear" w:color="auto" w:fill="FFFFFF"/>
        <w:suppressAutoHyphens w:val="0"/>
        <w:spacing w:line="276" w:lineRule="auto"/>
        <w:jc w:val="left"/>
        <w:rPr>
          <w:rFonts w:asciiTheme="minorHAnsi" w:hAnsiTheme="minorHAnsi" w:cs="Arial"/>
        </w:rPr>
      </w:pPr>
      <w:r w:rsidRPr="00896B6D">
        <w:rPr>
          <w:rFonts w:asciiTheme="minorHAnsi" w:hAnsiTheme="minorHAnsi" w:cs="Arial"/>
        </w:rPr>
        <w:t>umieszczenia opisu Projektu na stronie internetowej Beneficjenta, w</w:t>
      </w:r>
      <w:r w:rsidR="00D25C4D">
        <w:rPr>
          <w:rFonts w:asciiTheme="minorHAnsi" w:hAnsiTheme="minorHAnsi" w:cs="Arial"/>
        </w:rPr>
        <w:t> </w:t>
      </w:r>
      <w:r w:rsidRPr="00896B6D">
        <w:rPr>
          <w:rFonts w:asciiTheme="minorHAnsi" w:hAnsiTheme="minorHAnsi" w:cs="Arial"/>
        </w:rPr>
        <w:t>przypadku posiadania strony internetowej;</w:t>
      </w:r>
    </w:p>
    <w:p w14:paraId="3BEC5DC0" w14:textId="292CA2EF" w:rsidR="0084121F" w:rsidRPr="00896B6D" w:rsidRDefault="0084121F" w:rsidP="00B844BC">
      <w:pPr>
        <w:pStyle w:val="Tekstpodstawowy"/>
        <w:numPr>
          <w:ilvl w:val="1"/>
          <w:numId w:val="52"/>
        </w:numPr>
        <w:shd w:val="clear" w:color="auto" w:fill="FFFFFF"/>
        <w:suppressAutoHyphens w:val="0"/>
        <w:spacing w:line="276" w:lineRule="auto"/>
        <w:jc w:val="left"/>
        <w:rPr>
          <w:rFonts w:asciiTheme="minorHAnsi" w:hAnsiTheme="minorHAnsi" w:cs="Arial"/>
        </w:rPr>
      </w:pPr>
      <w:r w:rsidRPr="00896B6D">
        <w:rPr>
          <w:rFonts w:asciiTheme="minorHAnsi" w:hAnsiTheme="minorHAnsi" w:cs="Arial"/>
        </w:rPr>
        <w:t>przekazywania osobom i podmiotom uczestniczącym w Projekcie informacji, że</w:t>
      </w:r>
      <w:r w:rsidR="00D25C4D">
        <w:rPr>
          <w:rFonts w:asciiTheme="minorHAnsi" w:hAnsiTheme="minorHAnsi" w:cs="Arial"/>
        </w:rPr>
        <w:t> </w:t>
      </w:r>
      <w:r w:rsidRPr="00896B6D">
        <w:rPr>
          <w:rFonts w:asciiTheme="minorHAnsi" w:hAnsiTheme="minorHAnsi" w:cs="Arial"/>
        </w:rPr>
        <w:t>Projekt uzyskał dofinansowanie, przynamniej w formie odpowiedniego oznakowania;</w:t>
      </w:r>
    </w:p>
    <w:p w14:paraId="75D55F38" w14:textId="590BD292" w:rsidR="0084121F" w:rsidRPr="00896B6D" w:rsidRDefault="0084121F" w:rsidP="00B844BC">
      <w:pPr>
        <w:pStyle w:val="Tekstpodstawowy"/>
        <w:numPr>
          <w:ilvl w:val="1"/>
          <w:numId w:val="52"/>
        </w:numPr>
        <w:shd w:val="clear" w:color="auto" w:fill="FFFFFF"/>
        <w:suppressAutoHyphens w:val="0"/>
        <w:spacing w:line="276" w:lineRule="auto"/>
        <w:jc w:val="left"/>
        <w:rPr>
          <w:rFonts w:asciiTheme="minorHAnsi" w:hAnsiTheme="minorHAnsi" w:cs="Arial"/>
        </w:rPr>
      </w:pPr>
      <w:r w:rsidRPr="00896B6D">
        <w:rPr>
          <w:rFonts w:asciiTheme="minorHAnsi" w:hAnsiTheme="minorHAnsi" w:cs="Arial"/>
        </w:rPr>
        <w:t>dokumentowania działań informacyjnych i promocyjnych prowadzonych w</w:t>
      </w:r>
      <w:r w:rsidR="00D25C4D">
        <w:rPr>
          <w:rFonts w:asciiTheme="minorHAnsi" w:hAnsiTheme="minorHAnsi" w:cs="Arial"/>
        </w:rPr>
        <w:t> </w:t>
      </w:r>
      <w:r w:rsidRPr="00896B6D">
        <w:rPr>
          <w:rFonts w:asciiTheme="minorHAnsi" w:hAnsiTheme="minorHAnsi" w:cs="Arial"/>
        </w:rPr>
        <w:t>ramach Projektu.</w:t>
      </w:r>
    </w:p>
    <w:p w14:paraId="0BE2722E" w14:textId="3C904F66" w:rsidR="0084121F" w:rsidRPr="00896B6D" w:rsidRDefault="0084121F" w:rsidP="00262C05">
      <w:pPr>
        <w:pStyle w:val="Tekstpodstawowy"/>
        <w:spacing w:before="240" w:line="276" w:lineRule="auto"/>
        <w:jc w:val="left"/>
        <w:rPr>
          <w:rFonts w:asciiTheme="minorHAnsi" w:hAnsiTheme="minorHAnsi" w:cs="Arial"/>
        </w:rPr>
      </w:pPr>
      <w:r w:rsidRPr="00896B6D">
        <w:rPr>
          <w:rFonts w:asciiTheme="minorHAnsi" w:hAnsiTheme="minorHAnsi" w:cs="Arial"/>
        </w:rPr>
        <w:t xml:space="preserve">§ </w:t>
      </w:r>
      <w:r w:rsidR="00CD0E52" w:rsidRPr="00896B6D">
        <w:rPr>
          <w:rFonts w:asciiTheme="minorHAnsi" w:hAnsiTheme="minorHAnsi" w:cs="Arial"/>
        </w:rPr>
        <w:t>2</w:t>
      </w:r>
      <w:r w:rsidR="00B62329" w:rsidRPr="00896B6D">
        <w:rPr>
          <w:rFonts w:asciiTheme="minorHAnsi" w:hAnsiTheme="minorHAnsi" w:cs="Arial"/>
        </w:rPr>
        <w:t>1</w:t>
      </w:r>
      <w:r w:rsidRPr="00896B6D">
        <w:rPr>
          <w:rFonts w:asciiTheme="minorHAnsi" w:hAnsiTheme="minorHAnsi" w:cs="Arial"/>
        </w:rPr>
        <w:t>.</w:t>
      </w:r>
    </w:p>
    <w:p w14:paraId="0942F514" w14:textId="77777777" w:rsidR="0084121F" w:rsidRPr="00896B6D" w:rsidRDefault="0084121F" w:rsidP="00896B6D">
      <w:pPr>
        <w:pStyle w:val="Tekstpodstawowy"/>
        <w:spacing w:line="276" w:lineRule="auto"/>
        <w:jc w:val="left"/>
        <w:rPr>
          <w:rFonts w:asciiTheme="minorHAnsi" w:hAnsiTheme="minorHAnsi" w:cs="Arial"/>
          <w:b/>
        </w:rPr>
      </w:pPr>
      <w:r w:rsidRPr="00896B6D">
        <w:rPr>
          <w:rFonts w:asciiTheme="minorHAnsi" w:hAnsiTheme="minorHAnsi" w:cs="Arial"/>
          <w:b/>
        </w:rPr>
        <w:t>Prawa autorskie</w:t>
      </w:r>
    </w:p>
    <w:p w14:paraId="68C0B3BD" w14:textId="701344E9" w:rsidR="00E44C7D" w:rsidRPr="00896B6D" w:rsidRDefault="0084121F" w:rsidP="003B5BC4">
      <w:pPr>
        <w:pStyle w:val="Akapitzlist"/>
        <w:spacing w:line="276" w:lineRule="auto"/>
        <w:ind w:left="0"/>
        <w:rPr>
          <w:rFonts w:asciiTheme="minorHAnsi" w:hAnsiTheme="minorHAnsi"/>
        </w:rPr>
      </w:pPr>
      <w:r w:rsidRPr="00896B6D">
        <w:rPr>
          <w:rFonts w:asciiTheme="minorHAnsi" w:hAnsiTheme="minorHAnsi" w:cs="Arial"/>
        </w:rPr>
        <w:t>W przypadku zlecania części zadań w ramach Projektu wykonawcy, obejmujących opracowanie utworu Beneficjent zobowiązuje się do zastrzeżenia w</w:t>
      </w:r>
      <w:r w:rsidR="00D25C4D">
        <w:rPr>
          <w:rFonts w:asciiTheme="minorHAnsi" w:hAnsiTheme="minorHAnsi" w:cs="Arial"/>
        </w:rPr>
        <w:t> </w:t>
      </w:r>
      <w:r w:rsidRPr="00896B6D">
        <w:rPr>
          <w:rFonts w:asciiTheme="minorHAnsi" w:hAnsiTheme="minorHAnsi" w:cs="Arial"/>
        </w:rPr>
        <w:t xml:space="preserve">umowie z wykonawcą, że autorskie prawa majątkowe do tego utworu przysługują </w:t>
      </w:r>
      <w:r w:rsidR="00C55B6E" w:rsidRPr="00896B6D">
        <w:rPr>
          <w:rFonts w:asciiTheme="minorHAnsi" w:hAnsiTheme="minorHAnsi" w:cs="Arial"/>
        </w:rPr>
        <w:t xml:space="preserve">wyłącznie </w:t>
      </w:r>
      <w:r w:rsidRPr="00896B6D">
        <w:rPr>
          <w:rFonts w:asciiTheme="minorHAnsi" w:hAnsiTheme="minorHAnsi" w:cs="Arial"/>
        </w:rPr>
        <w:t>Beneficjentowi.</w:t>
      </w:r>
    </w:p>
    <w:p w14:paraId="2A96F30E" w14:textId="173565EB" w:rsidR="0084121F" w:rsidRPr="00896B6D" w:rsidRDefault="0084121F" w:rsidP="00262C05">
      <w:pPr>
        <w:pStyle w:val="Tekstpodstawowy"/>
        <w:spacing w:before="240" w:line="276" w:lineRule="auto"/>
        <w:jc w:val="left"/>
        <w:rPr>
          <w:rFonts w:asciiTheme="minorHAnsi" w:hAnsiTheme="minorHAnsi" w:cs="Arial"/>
        </w:rPr>
      </w:pPr>
      <w:r w:rsidRPr="00896B6D">
        <w:rPr>
          <w:rFonts w:asciiTheme="minorHAnsi" w:hAnsiTheme="minorHAnsi" w:cs="Arial"/>
        </w:rPr>
        <w:t xml:space="preserve">§ </w:t>
      </w:r>
      <w:r w:rsidR="00CD0E52" w:rsidRPr="00896B6D">
        <w:rPr>
          <w:rFonts w:asciiTheme="minorHAnsi" w:hAnsiTheme="minorHAnsi" w:cs="Arial"/>
        </w:rPr>
        <w:t>2</w:t>
      </w:r>
      <w:r w:rsidR="002648E8" w:rsidRPr="00896B6D">
        <w:rPr>
          <w:rFonts w:asciiTheme="minorHAnsi" w:hAnsiTheme="minorHAnsi" w:cs="Arial"/>
        </w:rPr>
        <w:t>2</w:t>
      </w:r>
      <w:r w:rsidRPr="00896B6D">
        <w:rPr>
          <w:rFonts w:asciiTheme="minorHAnsi" w:hAnsiTheme="minorHAnsi" w:cs="Arial"/>
        </w:rPr>
        <w:t>.</w:t>
      </w:r>
    </w:p>
    <w:p w14:paraId="7BF72E4F" w14:textId="7502279B" w:rsidR="0084121F" w:rsidRPr="00896B6D" w:rsidRDefault="00F5265F" w:rsidP="00896B6D">
      <w:pPr>
        <w:pStyle w:val="Tekstpodstawowy"/>
        <w:spacing w:line="276" w:lineRule="auto"/>
        <w:jc w:val="left"/>
        <w:rPr>
          <w:rFonts w:asciiTheme="minorHAnsi" w:hAnsiTheme="minorHAnsi" w:cs="Arial"/>
          <w:b/>
        </w:rPr>
      </w:pPr>
      <w:r w:rsidRPr="00896B6D">
        <w:rPr>
          <w:rFonts w:asciiTheme="minorHAnsi" w:hAnsiTheme="minorHAnsi" w:cs="Arial"/>
          <w:b/>
        </w:rPr>
        <w:t xml:space="preserve">Zarządzanie ryzykiem </w:t>
      </w:r>
      <w:r w:rsidR="0064239F" w:rsidRPr="00896B6D">
        <w:rPr>
          <w:rFonts w:asciiTheme="minorHAnsi" w:hAnsiTheme="minorHAnsi" w:cs="Arial"/>
          <w:b/>
        </w:rPr>
        <w:t xml:space="preserve">w </w:t>
      </w:r>
      <w:r w:rsidRPr="00896B6D">
        <w:rPr>
          <w:rFonts w:asciiTheme="minorHAnsi" w:hAnsiTheme="minorHAnsi" w:cs="Arial"/>
          <w:b/>
        </w:rPr>
        <w:t>projekcie</w:t>
      </w:r>
    </w:p>
    <w:p w14:paraId="54B87ED0" w14:textId="45AA8C90" w:rsidR="00F5265F" w:rsidRPr="003B5BC4" w:rsidRDefault="00F5265F" w:rsidP="00B844BC">
      <w:pPr>
        <w:pStyle w:val="Tekstpodstawowy"/>
        <w:numPr>
          <w:ilvl w:val="0"/>
          <w:numId w:val="53"/>
        </w:numPr>
        <w:tabs>
          <w:tab w:val="clear" w:pos="720"/>
          <w:tab w:val="num" w:pos="426"/>
        </w:tabs>
        <w:spacing w:line="276" w:lineRule="auto"/>
        <w:ind w:left="426" w:hanging="426"/>
        <w:jc w:val="left"/>
        <w:rPr>
          <w:rFonts w:asciiTheme="minorHAnsi" w:hAnsiTheme="minorHAnsi" w:cs="Arial"/>
        </w:rPr>
      </w:pPr>
      <w:r w:rsidRPr="003B5BC4">
        <w:rPr>
          <w:rFonts w:asciiTheme="minorHAnsi" w:hAnsiTheme="minorHAnsi" w:cs="Arial"/>
        </w:rPr>
        <w:t>W ramach procesu zarządzania ryzykiem Beneficjent jest zobowiązany do</w:t>
      </w:r>
      <w:r w:rsidR="00D25C4D" w:rsidRPr="003B5BC4">
        <w:rPr>
          <w:rFonts w:asciiTheme="minorHAnsi" w:hAnsiTheme="minorHAnsi" w:cs="Arial"/>
        </w:rPr>
        <w:t> </w:t>
      </w:r>
      <w:r w:rsidRPr="003B5BC4">
        <w:rPr>
          <w:rFonts w:asciiTheme="minorHAnsi" w:hAnsiTheme="minorHAnsi" w:cs="Arial"/>
        </w:rPr>
        <w:t>identyfikowania ryzyk w realizacji Projektu, w tym także ryzyk w obszarze nadużyć finansowych, opracowania skutecznych mechanizmów ograniczających te ryzyka do</w:t>
      </w:r>
      <w:r w:rsidR="00D25C4D" w:rsidRPr="003B5BC4">
        <w:rPr>
          <w:rFonts w:asciiTheme="minorHAnsi" w:hAnsiTheme="minorHAnsi" w:cs="Arial"/>
        </w:rPr>
        <w:t> </w:t>
      </w:r>
      <w:r w:rsidRPr="003B5BC4">
        <w:rPr>
          <w:rFonts w:asciiTheme="minorHAnsi" w:hAnsiTheme="minorHAnsi" w:cs="Arial"/>
        </w:rPr>
        <w:t>akceptowalnego poziomu ora</w:t>
      </w:r>
      <w:r w:rsidR="00D25C4D" w:rsidRPr="003B5BC4">
        <w:rPr>
          <w:rFonts w:asciiTheme="minorHAnsi" w:hAnsiTheme="minorHAnsi" w:cs="Arial"/>
        </w:rPr>
        <w:t>z monitorowania tego procesu.</w:t>
      </w:r>
    </w:p>
    <w:p w14:paraId="44E5E3FA" w14:textId="39CF0445" w:rsidR="00F5265F" w:rsidRPr="003B5BC4" w:rsidRDefault="00F5265F" w:rsidP="00B844BC">
      <w:pPr>
        <w:pStyle w:val="Tekstpodstawowy"/>
        <w:numPr>
          <w:ilvl w:val="0"/>
          <w:numId w:val="53"/>
        </w:numPr>
        <w:tabs>
          <w:tab w:val="clear" w:pos="720"/>
          <w:tab w:val="num" w:pos="426"/>
        </w:tabs>
        <w:spacing w:line="276" w:lineRule="auto"/>
        <w:ind w:left="426" w:hanging="426"/>
        <w:jc w:val="left"/>
        <w:rPr>
          <w:rFonts w:asciiTheme="minorHAnsi" w:hAnsiTheme="minorHAnsi" w:cs="Arial"/>
        </w:rPr>
      </w:pPr>
      <w:r w:rsidRPr="003B5BC4">
        <w:rPr>
          <w:rFonts w:asciiTheme="minorHAnsi" w:hAnsiTheme="minorHAnsi" w:cs="Arial"/>
        </w:rPr>
        <w:t>Instytucja Pośrednicząca może weryfikować działania podejmowane przez Beneficjenta w</w:t>
      </w:r>
      <w:r w:rsidR="00D25C4D" w:rsidRPr="003B5BC4">
        <w:rPr>
          <w:rFonts w:asciiTheme="minorHAnsi" w:hAnsiTheme="minorHAnsi" w:cs="Arial"/>
        </w:rPr>
        <w:t> </w:t>
      </w:r>
      <w:r w:rsidRPr="003B5BC4">
        <w:rPr>
          <w:rFonts w:asciiTheme="minorHAnsi" w:hAnsiTheme="minorHAnsi" w:cs="Arial"/>
        </w:rPr>
        <w:t xml:space="preserve">zakresie zarządzania ryzykiem, o których mowa w ust. 1. Instytucja Pośrednicząca może uczestniczyć w procesie zarządzania ryzykiem w </w:t>
      </w:r>
      <w:r w:rsidR="0099246B" w:rsidRPr="003B5BC4">
        <w:rPr>
          <w:rFonts w:asciiTheme="minorHAnsi" w:hAnsiTheme="minorHAnsi" w:cs="Arial"/>
        </w:rPr>
        <w:t xml:space="preserve">Projekcie </w:t>
      </w:r>
      <w:r w:rsidRPr="003B5BC4">
        <w:rPr>
          <w:rFonts w:asciiTheme="minorHAnsi" w:hAnsiTheme="minorHAnsi" w:cs="Arial"/>
        </w:rPr>
        <w:t xml:space="preserve">poprzez wskazanie Beneficjentowi na istnienie dodatkowych ryzyk, nieuwzględnionych w rejestrze przekazanym do Instytucji Pośredniczącej, lub wskazanie dodatkowych środków niezbędnych do ich ograniczenia. </w:t>
      </w:r>
    </w:p>
    <w:p w14:paraId="4267D5AC" w14:textId="77777777" w:rsidR="00B27034" w:rsidRPr="003B5BC4" w:rsidRDefault="00B27034" w:rsidP="00B844BC">
      <w:pPr>
        <w:pStyle w:val="Tekstpodstawowy"/>
        <w:numPr>
          <w:ilvl w:val="0"/>
          <w:numId w:val="53"/>
        </w:numPr>
        <w:tabs>
          <w:tab w:val="clear" w:pos="720"/>
          <w:tab w:val="num" w:pos="426"/>
        </w:tabs>
        <w:spacing w:line="276" w:lineRule="auto"/>
        <w:ind w:left="426" w:hanging="426"/>
        <w:jc w:val="left"/>
        <w:rPr>
          <w:rFonts w:asciiTheme="minorHAnsi" w:hAnsiTheme="minorHAnsi" w:cs="Arial"/>
        </w:rPr>
      </w:pPr>
      <w:r w:rsidRPr="003B5BC4">
        <w:rPr>
          <w:rFonts w:asciiTheme="minorHAnsi" w:hAnsiTheme="minorHAnsi" w:cs="Arial"/>
        </w:rPr>
        <w:t xml:space="preserve">Beneficjent w terminie do 15 października, przekazuje do Instytucji Pośredniczącej rejestr ryzyk zgodny ze wzorem, stanowiącym załącznik nr … do Umowy. W przypadku konieczności dokonania zmian w rejestrze ryzyk, Beneficjent w terminie do 10 marca przekazuje do Instytucji Pośredniczącej jego aktualizację. </w:t>
      </w:r>
    </w:p>
    <w:p w14:paraId="247CF7E2" w14:textId="1AF4D60A" w:rsidR="00F5265F" w:rsidRPr="003B5BC4" w:rsidRDefault="00F5265F" w:rsidP="00B844BC">
      <w:pPr>
        <w:pStyle w:val="Tekstpodstawowy"/>
        <w:numPr>
          <w:ilvl w:val="0"/>
          <w:numId w:val="53"/>
        </w:numPr>
        <w:tabs>
          <w:tab w:val="clear" w:pos="720"/>
          <w:tab w:val="num" w:pos="426"/>
        </w:tabs>
        <w:spacing w:line="276" w:lineRule="auto"/>
        <w:ind w:left="426" w:hanging="426"/>
        <w:jc w:val="left"/>
        <w:rPr>
          <w:rFonts w:asciiTheme="minorHAnsi" w:hAnsiTheme="minorHAnsi" w:cs="Arial"/>
        </w:rPr>
      </w:pPr>
      <w:r w:rsidRPr="003B5BC4">
        <w:rPr>
          <w:rFonts w:asciiTheme="minorHAnsi" w:hAnsiTheme="minorHAnsi" w:cs="Arial"/>
        </w:rPr>
        <w:t>Sposób prezentacji ryzyk w rejestrze oraz proces monitorowania ryzyk zidentyfikowanych w</w:t>
      </w:r>
      <w:r w:rsidR="001D2C7F" w:rsidRPr="003B5BC4">
        <w:rPr>
          <w:rFonts w:asciiTheme="minorHAnsi" w:hAnsiTheme="minorHAnsi" w:cs="Arial"/>
        </w:rPr>
        <w:t> </w:t>
      </w:r>
      <w:r w:rsidR="0065445A" w:rsidRPr="003B5BC4">
        <w:rPr>
          <w:rFonts w:asciiTheme="minorHAnsi" w:hAnsiTheme="minorHAnsi" w:cs="Arial"/>
        </w:rPr>
        <w:t>P</w:t>
      </w:r>
      <w:r w:rsidRPr="003B5BC4">
        <w:rPr>
          <w:rFonts w:asciiTheme="minorHAnsi" w:hAnsiTheme="minorHAnsi" w:cs="Arial"/>
        </w:rPr>
        <w:t xml:space="preserve">rojekcie odbywa się zgodnie z </w:t>
      </w:r>
      <w:r w:rsidR="0064239F" w:rsidRPr="003B5BC4">
        <w:rPr>
          <w:rFonts w:asciiTheme="minorHAnsi" w:hAnsiTheme="minorHAnsi" w:cs="Arial"/>
        </w:rPr>
        <w:t>dokumentem „Rejestr ryzyka w</w:t>
      </w:r>
      <w:r w:rsidR="00D25C4D" w:rsidRPr="003B5BC4">
        <w:rPr>
          <w:rFonts w:asciiTheme="minorHAnsi" w:hAnsiTheme="minorHAnsi" w:cs="Arial"/>
        </w:rPr>
        <w:t> </w:t>
      </w:r>
      <w:r w:rsidR="0064239F" w:rsidRPr="003B5BC4">
        <w:rPr>
          <w:rFonts w:asciiTheme="minorHAnsi" w:hAnsiTheme="minorHAnsi" w:cs="Arial"/>
        </w:rPr>
        <w:t xml:space="preserve">projektach POPW – instrukcją wypełniania wraz z informacją o sposobie przekazywania do PARP i jego aktualizacji” </w:t>
      </w:r>
      <w:r w:rsidRPr="003B5BC4">
        <w:rPr>
          <w:rFonts w:asciiTheme="minorHAnsi" w:hAnsiTheme="minorHAnsi" w:cs="Arial"/>
        </w:rPr>
        <w:t xml:space="preserve"> zamieszczon</w:t>
      </w:r>
      <w:r w:rsidR="0064239F" w:rsidRPr="003B5BC4">
        <w:rPr>
          <w:rFonts w:asciiTheme="minorHAnsi" w:hAnsiTheme="minorHAnsi" w:cs="Arial"/>
        </w:rPr>
        <w:t>ym</w:t>
      </w:r>
      <w:r w:rsidRPr="003B5BC4">
        <w:rPr>
          <w:rFonts w:asciiTheme="minorHAnsi" w:hAnsiTheme="minorHAnsi" w:cs="Arial"/>
        </w:rPr>
        <w:t xml:space="preserve"> na stronie internetowej Instytucji Pośredniczącej. Aktualizacja rejestru jest następstwem monitorowania zagrożeń w realizacji celów </w:t>
      </w:r>
      <w:r w:rsidR="0065445A" w:rsidRPr="003B5BC4">
        <w:rPr>
          <w:rFonts w:asciiTheme="minorHAnsi" w:hAnsiTheme="minorHAnsi" w:cs="Arial"/>
        </w:rPr>
        <w:t>P</w:t>
      </w:r>
      <w:r w:rsidRPr="003B5BC4">
        <w:rPr>
          <w:rFonts w:asciiTheme="minorHAnsi" w:hAnsiTheme="minorHAnsi" w:cs="Arial"/>
        </w:rPr>
        <w:t>rojektu oraz dokonanego przeglądu zidentyfikowanych uprzednio ryzyk.</w:t>
      </w:r>
    </w:p>
    <w:p w14:paraId="693E6F1E" w14:textId="0AE9CBBF" w:rsidR="0084121F" w:rsidRPr="003B5BC4" w:rsidRDefault="0084121F" w:rsidP="00B844BC">
      <w:pPr>
        <w:pStyle w:val="Tekstpodstawowy"/>
        <w:numPr>
          <w:ilvl w:val="0"/>
          <w:numId w:val="53"/>
        </w:numPr>
        <w:tabs>
          <w:tab w:val="clear" w:pos="720"/>
          <w:tab w:val="num" w:pos="426"/>
        </w:tabs>
        <w:spacing w:line="276" w:lineRule="auto"/>
        <w:ind w:left="426" w:hanging="426"/>
        <w:jc w:val="left"/>
        <w:rPr>
          <w:rFonts w:asciiTheme="minorHAnsi" w:hAnsiTheme="minorHAnsi" w:cs="Arial"/>
        </w:rPr>
      </w:pPr>
      <w:r w:rsidRPr="003B5BC4">
        <w:rPr>
          <w:rFonts w:asciiTheme="minorHAnsi" w:hAnsiTheme="minorHAnsi" w:cs="Arial"/>
        </w:rPr>
        <w:t xml:space="preserve">Beneficjent zobowiązuje się wprowadzić i stosować w </w:t>
      </w:r>
      <w:r w:rsidR="0065445A" w:rsidRPr="003B5BC4">
        <w:rPr>
          <w:rFonts w:asciiTheme="minorHAnsi" w:hAnsiTheme="minorHAnsi" w:cs="Arial"/>
        </w:rPr>
        <w:t xml:space="preserve">okresie </w:t>
      </w:r>
      <w:r w:rsidRPr="003B5BC4">
        <w:rPr>
          <w:rFonts w:asciiTheme="minorHAnsi" w:hAnsiTheme="minorHAnsi" w:cs="Arial"/>
        </w:rPr>
        <w:t xml:space="preserve">realizacji Projektu </w:t>
      </w:r>
      <w:r w:rsidR="0065445A" w:rsidRPr="003B5BC4">
        <w:rPr>
          <w:rFonts w:asciiTheme="minorHAnsi" w:hAnsiTheme="minorHAnsi" w:cs="Arial"/>
        </w:rPr>
        <w:t>, o</w:t>
      </w:r>
      <w:r w:rsidR="00D25C4D" w:rsidRPr="003B5BC4">
        <w:rPr>
          <w:rFonts w:asciiTheme="minorHAnsi" w:hAnsiTheme="minorHAnsi" w:cs="Arial"/>
        </w:rPr>
        <w:t> </w:t>
      </w:r>
      <w:r w:rsidR="0065445A" w:rsidRPr="003B5BC4">
        <w:rPr>
          <w:rFonts w:asciiTheme="minorHAnsi" w:hAnsiTheme="minorHAnsi" w:cs="Arial"/>
        </w:rPr>
        <w:t>którym mowa w § </w:t>
      </w:r>
      <w:r w:rsidR="00232C94" w:rsidRPr="003B5BC4">
        <w:rPr>
          <w:rFonts w:asciiTheme="minorHAnsi" w:hAnsiTheme="minorHAnsi" w:cs="Arial"/>
        </w:rPr>
        <w:t>6</w:t>
      </w:r>
      <w:r w:rsidR="0065445A" w:rsidRPr="003B5BC4">
        <w:rPr>
          <w:rFonts w:asciiTheme="minorHAnsi" w:hAnsiTheme="minorHAnsi" w:cs="Arial"/>
        </w:rPr>
        <w:t xml:space="preserve"> ust. 1 i 2, </w:t>
      </w:r>
      <w:r w:rsidRPr="003B5BC4">
        <w:rPr>
          <w:rFonts w:asciiTheme="minorHAnsi" w:hAnsiTheme="minorHAnsi" w:cs="Arial"/>
        </w:rPr>
        <w:t>oraz w okresie trwałości, o którym mowa w</w:t>
      </w:r>
      <w:r w:rsidR="00D25C4D" w:rsidRPr="003B5BC4">
        <w:rPr>
          <w:rFonts w:asciiTheme="minorHAnsi" w:hAnsiTheme="minorHAnsi" w:cs="Arial"/>
        </w:rPr>
        <w:t> </w:t>
      </w:r>
      <w:r w:rsidRPr="00896B6D">
        <w:rPr>
          <w:rFonts w:asciiTheme="minorHAnsi" w:hAnsiTheme="minorHAnsi" w:cs="Arial"/>
        </w:rPr>
        <w:t>§</w:t>
      </w:r>
      <w:r w:rsidR="00D25C4D">
        <w:rPr>
          <w:rFonts w:asciiTheme="minorHAnsi" w:hAnsiTheme="minorHAnsi" w:cs="Arial"/>
        </w:rPr>
        <w:t> </w:t>
      </w:r>
      <w:r w:rsidR="00E359CF" w:rsidRPr="00896B6D">
        <w:rPr>
          <w:rFonts w:asciiTheme="minorHAnsi" w:hAnsiTheme="minorHAnsi" w:cs="Arial"/>
        </w:rPr>
        <w:t>1</w:t>
      </w:r>
      <w:r w:rsidR="00FC5DA7" w:rsidRPr="00896B6D">
        <w:rPr>
          <w:rFonts w:asciiTheme="minorHAnsi" w:hAnsiTheme="minorHAnsi" w:cs="Arial"/>
        </w:rPr>
        <w:t>2</w:t>
      </w:r>
      <w:r w:rsidR="0065445A" w:rsidRPr="00896B6D">
        <w:rPr>
          <w:rFonts w:asciiTheme="minorHAnsi" w:hAnsiTheme="minorHAnsi" w:cs="Arial"/>
        </w:rPr>
        <w:t xml:space="preserve"> ust.</w:t>
      </w:r>
      <w:r w:rsidR="00D25C4D">
        <w:rPr>
          <w:rFonts w:asciiTheme="minorHAnsi" w:hAnsiTheme="minorHAnsi" w:cs="Arial"/>
        </w:rPr>
        <w:t> </w:t>
      </w:r>
      <w:r w:rsidR="0065445A" w:rsidRPr="00896B6D">
        <w:rPr>
          <w:rFonts w:asciiTheme="minorHAnsi" w:hAnsiTheme="minorHAnsi" w:cs="Arial"/>
        </w:rPr>
        <w:t>1,</w:t>
      </w:r>
      <w:r w:rsidR="00E359CF" w:rsidRPr="00896B6D">
        <w:rPr>
          <w:rFonts w:asciiTheme="minorHAnsi" w:hAnsiTheme="minorHAnsi" w:cs="Arial"/>
        </w:rPr>
        <w:t xml:space="preserve"> </w:t>
      </w:r>
      <w:r w:rsidRPr="003B5BC4">
        <w:rPr>
          <w:rFonts w:asciiTheme="minorHAnsi" w:hAnsiTheme="minorHAnsi" w:cs="Arial"/>
        </w:rPr>
        <w:t>odpowiednie działania zapobiegające konfliktowi interesów. W przypadku zidentyfikowania konfliktu interesów lub podejrzenia konfliktu interesów Beneficjent informuje o tym fakcie Instytucję Pośredniczącą w terminie 7 dni od dnia powzięcia informacji o okolicznościach powodujących lub mogących powodować konflikt interesów, wskazując w zawiadomieniu podjęte środki zaradcze mające na</w:t>
      </w:r>
      <w:r w:rsidR="00D25C4D" w:rsidRPr="003B5BC4">
        <w:rPr>
          <w:rFonts w:asciiTheme="minorHAnsi" w:hAnsiTheme="minorHAnsi" w:cs="Arial"/>
        </w:rPr>
        <w:t> </w:t>
      </w:r>
      <w:r w:rsidRPr="003B5BC4">
        <w:rPr>
          <w:rFonts w:asciiTheme="minorHAnsi" w:hAnsiTheme="minorHAnsi" w:cs="Arial"/>
        </w:rPr>
        <w:t>celu zapobieżenie ewentualnej szkodzie lub naprawienie szkody spowodowanej przez konflikt interesów.</w:t>
      </w:r>
    </w:p>
    <w:p w14:paraId="1180A0AD" w14:textId="33141034" w:rsidR="0084121F" w:rsidRPr="00896B6D" w:rsidRDefault="0084121F" w:rsidP="00262C05">
      <w:pPr>
        <w:pStyle w:val="Tekstpodstawowy"/>
        <w:spacing w:before="240" w:line="276" w:lineRule="auto"/>
        <w:jc w:val="left"/>
        <w:rPr>
          <w:rFonts w:asciiTheme="minorHAnsi" w:hAnsiTheme="minorHAnsi" w:cs="Arial"/>
        </w:rPr>
      </w:pPr>
      <w:r w:rsidRPr="00896B6D">
        <w:rPr>
          <w:rFonts w:asciiTheme="minorHAnsi" w:hAnsiTheme="minorHAnsi" w:cs="Arial"/>
          <w:bCs/>
        </w:rPr>
        <w:t xml:space="preserve">§ </w:t>
      </w:r>
      <w:r w:rsidR="00CD0E52" w:rsidRPr="00896B6D">
        <w:rPr>
          <w:rFonts w:asciiTheme="minorHAnsi" w:hAnsiTheme="minorHAnsi" w:cs="Arial"/>
          <w:bCs/>
        </w:rPr>
        <w:t>2</w:t>
      </w:r>
      <w:r w:rsidR="00B00E9B" w:rsidRPr="00896B6D">
        <w:rPr>
          <w:rFonts w:asciiTheme="minorHAnsi" w:hAnsiTheme="minorHAnsi" w:cs="Arial"/>
          <w:bCs/>
        </w:rPr>
        <w:t>3</w:t>
      </w:r>
      <w:r w:rsidRPr="00896B6D">
        <w:rPr>
          <w:rFonts w:asciiTheme="minorHAnsi" w:hAnsiTheme="minorHAnsi" w:cs="Arial"/>
          <w:bCs/>
        </w:rPr>
        <w:t>.</w:t>
      </w:r>
    </w:p>
    <w:p w14:paraId="0EA0C7F8" w14:textId="77777777" w:rsidR="0084121F" w:rsidRPr="00896B6D" w:rsidRDefault="0084121F" w:rsidP="00896B6D">
      <w:pPr>
        <w:spacing w:line="276" w:lineRule="auto"/>
        <w:rPr>
          <w:rFonts w:asciiTheme="minorHAnsi" w:hAnsiTheme="minorHAnsi" w:cs="Arial"/>
          <w:bCs/>
        </w:rPr>
      </w:pPr>
      <w:r w:rsidRPr="00896B6D">
        <w:rPr>
          <w:rFonts w:asciiTheme="minorHAnsi" w:hAnsiTheme="minorHAnsi" w:cs="Arial"/>
          <w:b/>
        </w:rPr>
        <w:t>Zmiany w Umowie i Projekcie</w:t>
      </w:r>
    </w:p>
    <w:p w14:paraId="492434A2" w14:textId="5ABF508E" w:rsidR="0084121F" w:rsidRPr="00896B6D" w:rsidRDefault="0084121F" w:rsidP="00B844BC">
      <w:pPr>
        <w:pStyle w:val="Tekstpodstawowy"/>
        <w:numPr>
          <w:ilvl w:val="0"/>
          <w:numId w:val="54"/>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 xml:space="preserve">Z zastrzeżeniem ust. </w:t>
      </w:r>
      <w:r w:rsidR="003276B3" w:rsidRPr="00896B6D">
        <w:rPr>
          <w:rFonts w:asciiTheme="minorHAnsi" w:hAnsiTheme="minorHAnsi" w:cs="Arial"/>
        </w:rPr>
        <w:t>5</w:t>
      </w:r>
      <w:r w:rsidR="0099246B" w:rsidRPr="00896B6D">
        <w:rPr>
          <w:rFonts w:asciiTheme="minorHAnsi" w:hAnsiTheme="minorHAnsi" w:cs="Arial"/>
        </w:rPr>
        <w:t>-7</w:t>
      </w:r>
      <w:r w:rsidRPr="00896B6D">
        <w:rPr>
          <w:rFonts w:asciiTheme="minorHAnsi" w:hAnsiTheme="minorHAnsi" w:cs="Arial"/>
        </w:rPr>
        <w:t>, wszelkie zmiany Umowy</w:t>
      </w:r>
      <w:r w:rsidR="008D1FE7" w:rsidRPr="00896B6D">
        <w:rPr>
          <w:rFonts w:asciiTheme="minorHAnsi" w:hAnsiTheme="minorHAnsi" w:cs="Arial"/>
        </w:rPr>
        <w:t>,</w:t>
      </w:r>
      <w:r w:rsidRPr="00896B6D">
        <w:rPr>
          <w:rFonts w:asciiTheme="minorHAnsi" w:hAnsiTheme="minorHAnsi" w:cs="Arial"/>
        </w:rPr>
        <w:t xml:space="preserve"> wymagają zachowania formy pisemnej pod rygorem ich nieważności i są wprowadzane w formie aneksu.</w:t>
      </w:r>
    </w:p>
    <w:p w14:paraId="0D0405E5" w14:textId="77777777" w:rsidR="0084121F" w:rsidRPr="00896B6D" w:rsidRDefault="0084121F" w:rsidP="00B844BC">
      <w:pPr>
        <w:pStyle w:val="Tekstpodstawowy"/>
        <w:numPr>
          <w:ilvl w:val="0"/>
          <w:numId w:val="54"/>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 xml:space="preserve">Beneficjent, w terminie 30 dni od dnia zaistnienia okoliczności, powodujących konieczność wprowadzenia zmian do Umowy </w:t>
      </w:r>
      <w:r w:rsidR="003A43AA" w:rsidRPr="00896B6D">
        <w:rPr>
          <w:rFonts w:asciiTheme="minorHAnsi" w:hAnsiTheme="minorHAnsi" w:cs="Arial"/>
        </w:rPr>
        <w:t>i</w:t>
      </w:r>
      <w:r w:rsidR="005E6F79" w:rsidRPr="00896B6D">
        <w:rPr>
          <w:rFonts w:asciiTheme="minorHAnsi" w:hAnsiTheme="minorHAnsi" w:cs="Arial"/>
        </w:rPr>
        <w:t xml:space="preserve"> </w:t>
      </w:r>
      <w:r w:rsidRPr="00896B6D">
        <w:rPr>
          <w:rFonts w:asciiTheme="minorHAnsi" w:hAnsiTheme="minorHAnsi" w:cs="Arial"/>
        </w:rPr>
        <w:t>Projektu, jest zobowiązany zgłosić ten fakt do Instytucji Pośredniczącej na piśmie wraz z uzasadnieniem i propozycją zmiany</w:t>
      </w:r>
      <w:r w:rsidR="00C55B6E" w:rsidRPr="00896B6D">
        <w:rPr>
          <w:rFonts w:asciiTheme="minorHAnsi" w:hAnsiTheme="minorHAnsi" w:cs="Arial"/>
        </w:rPr>
        <w:t xml:space="preserve"> Umowy</w:t>
      </w:r>
      <w:r w:rsidRPr="00896B6D">
        <w:rPr>
          <w:rFonts w:asciiTheme="minorHAnsi" w:hAnsiTheme="minorHAnsi" w:cs="Arial"/>
        </w:rPr>
        <w:t xml:space="preserve">. </w:t>
      </w:r>
    </w:p>
    <w:p w14:paraId="6E62C9E7" w14:textId="3B6D83BB" w:rsidR="0084121F" w:rsidRPr="00896B6D" w:rsidRDefault="0084121F" w:rsidP="00B844BC">
      <w:pPr>
        <w:pStyle w:val="Tekstpodstawowy"/>
        <w:numPr>
          <w:ilvl w:val="0"/>
          <w:numId w:val="54"/>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Zgłoszenie zmian nie może nastąpić później niż 30 dni przed dniem zakończenia okresu kwalifikowalności</w:t>
      </w:r>
      <w:r w:rsidR="00787055" w:rsidRPr="00896B6D">
        <w:rPr>
          <w:rFonts w:asciiTheme="minorHAnsi" w:hAnsiTheme="minorHAnsi" w:cs="Arial"/>
        </w:rPr>
        <w:t xml:space="preserve"> wydatków, o którym mowa w § </w:t>
      </w:r>
      <w:r w:rsidR="00232C94" w:rsidRPr="00896B6D">
        <w:rPr>
          <w:rFonts w:asciiTheme="minorHAnsi" w:hAnsiTheme="minorHAnsi" w:cs="Arial"/>
        </w:rPr>
        <w:t>7</w:t>
      </w:r>
      <w:r w:rsidR="00787055" w:rsidRPr="00896B6D">
        <w:rPr>
          <w:rFonts w:asciiTheme="minorHAnsi" w:hAnsiTheme="minorHAnsi" w:cs="Arial"/>
        </w:rPr>
        <w:t xml:space="preserve"> ust. 1</w:t>
      </w:r>
      <w:r w:rsidRPr="00896B6D">
        <w:rPr>
          <w:rFonts w:asciiTheme="minorHAnsi" w:hAnsiTheme="minorHAnsi" w:cs="Arial"/>
        </w:rPr>
        <w:t>. W przypadku naruszenia przez Beneficjenta tego terminu, Instytucja Pośrednicząca może pozostawić to</w:t>
      </w:r>
      <w:r w:rsidR="00D25C4D">
        <w:rPr>
          <w:rFonts w:asciiTheme="minorHAnsi" w:hAnsiTheme="minorHAnsi" w:cs="Arial"/>
        </w:rPr>
        <w:t> </w:t>
      </w:r>
      <w:r w:rsidRPr="00896B6D">
        <w:rPr>
          <w:rFonts w:asciiTheme="minorHAnsi" w:hAnsiTheme="minorHAnsi" w:cs="Arial"/>
        </w:rPr>
        <w:t>zgłoszenie</w:t>
      </w:r>
      <w:r w:rsidRPr="00896B6D" w:rsidDel="00DC2013">
        <w:rPr>
          <w:rFonts w:asciiTheme="minorHAnsi" w:hAnsiTheme="minorHAnsi" w:cs="Arial"/>
        </w:rPr>
        <w:t xml:space="preserve"> </w:t>
      </w:r>
      <w:r w:rsidRPr="00896B6D">
        <w:rPr>
          <w:rFonts w:asciiTheme="minorHAnsi" w:hAnsiTheme="minorHAnsi" w:cs="Arial"/>
        </w:rPr>
        <w:t>bez rozpatrzenia.</w:t>
      </w:r>
    </w:p>
    <w:p w14:paraId="5EE88718" w14:textId="3CD28383" w:rsidR="0084121F" w:rsidRPr="00896B6D" w:rsidRDefault="0084121F" w:rsidP="00B844BC">
      <w:pPr>
        <w:pStyle w:val="Tekstpodstawowy"/>
        <w:numPr>
          <w:ilvl w:val="0"/>
          <w:numId w:val="54"/>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Każdorazowa zmiana dotycząca obniżenia wartości zakładanych w Projekcie wskaźników produktu lub rezultatu wymaga przedstawienia działań, jakie Beneficjent podjął w</w:t>
      </w:r>
      <w:r w:rsidR="00D25C4D">
        <w:rPr>
          <w:rFonts w:asciiTheme="minorHAnsi" w:hAnsiTheme="minorHAnsi" w:cs="Arial"/>
        </w:rPr>
        <w:t> </w:t>
      </w:r>
      <w:r w:rsidRPr="00896B6D">
        <w:rPr>
          <w:rFonts w:asciiTheme="minorHAnsi" w:hAnsiTheme="minorHAnsi" w:cs="Arial"/>
        </w:rPr>
        <w:t>celu realizacji zakładanej wartości wskaźników. Instytucja Pośrednicząca może wyrazić zgodę na</w:t>
      </w:r>
      <w:r w:rsidR="001D2C7F" w:rsidRPr="00896B6D">
        <w:rPr>
          <w:rFonts w:asciiTheme="minorHAnsi" w:hAnsiTheme="minorHAnsi" w:cs="Arial"/>
        </w:rPr>
        <w:t> </w:t>
      </w:r>
      <w:r w:rsidRPr="00896B6D">
        <w:rPr>
          <w:rFonts w:asciiTheme="minorHAnsi" w:hAnsiTheme="minorHAnsi" w:cs="Arial"/>
        </w:rPr>
        <w:t>wprowadzenie wnioskowanych przez Beneficjenta zmian. W</w:t>
      </w:r>
      <w:r w:rsidR="003B5BC4">
        <w:rPr>
          <w:rFonts w:asciiTheme="minorHAnsi" w:hAnsiTheme="minorHAnsi" w:cs="Arial"/>
        </w:rPr>
        <w:t> </w:t>
      </w:r>
      <w:r w:rsidRPr="00896B6D">
        <w:rPr>
          <w:rFonts w:asciiTheme="minorHAnsi" w:hAnsiTheme="minorHAnsi" w:cs="Arial"/>
        </w:rPr>
        <w:t>takiej sytuacji Instytucja Pośrednicząca może pomniejszyć dofinansowanie, o którym mowa w</w:t>
      </w:r>
      <w:r w:rsidR="00D25C4D">
        <w:rPr>
          <w:rFonts w:asciiTheme="minorHAnsi" w:hAnsiTheme="minorHAnsi" w:cs="Arial"/>
        </w:rPr>
        <w:t> </w:t>
      </w:r>
      <w:r w:rsidRPr="00896B6D">
        <w:rPr>
          <w:rFonts w:asciiTheme="minorHAnsi" w:hAnsiTheme="minorHAnsi" w:cs="Arial"/>
        </w:rPr>
        <w:t>§</w:t>
      </w:r>
      <w:r w:rsidR="00D25C4D">
        <w:rPr>
          <w:rFonts w:asciiTheme="minorHAnsi" w:hAnsiTheme="minorHAnsi" w:cs="Arial"/>
        </w:rPr>
        <w:t> </w:t>
      </w:r>
      <w:r w:rsidR="00232C94" w:rsidRPr="00896B6D">
        <w:rPr>
          <w:rFonts w:asciiTheme="minorHAnsi" w:hAnsiTheme="minorHAnsi" w:cs="Arial"/>
        </w:rPr>
        <w:t>5</w:t>
      </w:r>
      <w:r w:rsidR="00B916E0" w:rsidRPr="00896B6D">
        <w:rPr>
          <w:rFonts w:asciiTheme="minorHAnsi" w:hAnsiTheme="minorHAnsi" w:cs="Arial"/>
        </w:rPr>
        <w:t xml:space="preserve"> ust.</w:t>
      </w:r>
      <w:r w:rsidR="00D25C4D">
        <w:rPr>
          <w:rFonts w:asciiTheme="minorHAnsi" w:hAnsiTheme="minorHAnsi" w:cs="Arial"/>
        </w:rPr>
        <w:t> </w:t>
      </w:r>
      <w:r w:rsidR="00B916E0" w:rsidRPr="00896B6D">
        <w:rPr>
          <w:rFonts w:asciiTheme="minorHAnsi" w:hAnsiTheme="minorHAnsi" w:cs="Arial"/>
        </w:rPr>
        <w:t>1.</w:t>
      </w:r>
    </w:p>
    <w:p w14:paraId="19939E61" w14:textId="647557F9" w:rsidR="0084121F" w:rsidRPr="00896B6D" w:rsidRDefault="0084121F" w:rsidP="00B844BC">
      <w:pPr>
        <w:pStyle w:val="Tekstpodstawowy"/>
        <w:numPr>
          <w:ilvl w:val="0"/>
          <w:numId w:val="54"/>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Aneksu</w:t>
      </w:r>
      <w:r w:rsidR="00D25C4D">
        <w:rPr>
          <w:rFonts w:asciiTheme="minorHAnsi" w:hAnsiTheme="minorHAnsi" w:cs="Arial"/>
        </w:rPr>
        <w:t xml:space="preserve"> nie wymagają zmiany dotyczące:</w:t>
      </w:r>
    </w:p>
    <w:p w14:paraId="4F2FAFFA" w14:textId="1416A68D" w:rsidR="0084121F" w:rsidRPr="003B5BC4" w:rsidRDefault="0084121F" w:rsidP="00B844BC">
      <w:pPr>
        <w:pStyle w:val="Tekstpodstawowy"/>
        <w:numPr>
          <w:ilvl w:val="1"/>
          <w:numId w:val="55"/>
        </w:numPr>
        <w:shd w:val="clear" w:color="auto" w:fill="FFFFFF"/>
        <w:suppressAutoHyphens w:val="0"/>
        <w:spacing w:line="276" w:lineRule="auto"/>
        <w:jc w:val="left"/>
        <w:rPr>
          <w:rFonts w:asciiTheme="minorHAnsi" w:hAnsiTheme="minorHAnsi" w:cs="Arial"/>
        </w:rPr>
      </w:pPr>
      <w:r w:rsidRPr="003B5BC4">
        <w:rPr>
          <w:rFonts w:asciiTheme="minorHAnsi" w:hAnsiTheme="minorHAnsi" w:cs="Arial"/>
        </w:rPr>
        <w:t>danych, o których mowa w</w:t>
      </w:r>
      <w:r w:rsidR="00D25C4D" w:rsidRPr="003B5BC4">
        <w:rPr>
          <w:rFonts w:asciiTheme="minorHAnsi" w:hAnsiTheme="minorHAnsi" w:cs="Arial"/>
        </w:rPr>
        <w:t> </w:t>
      </w:r>
      <w:r w:rsidRPr="003B5BC4">
        <w:rPr>
          <w:rFonts w:asciiTheme="minorHAnsi" w:hAnsiTheme="minorHAnsi" w:cs="Arial"/>
        </w:rPr>
        <w:t>§</w:t>
      </w:r>
      <w:r w:rsidR="00D25C4D" w:rsidRPr="003B5BC4">
        <w:rPr>
          <w:rFonts w:asciiTheme="minorHAnsi" w:hAnsiTheme="minorHAnsi" w:cs="Arial"/>
        </w:rPr>
        <w:t> </w:t>
      </w:r>
      <w:r w:rsidR="008D1FE7" w:rsidRPr="003B5BC4">
        <w:rPr>
          <w:rFonts w:asciiTheme="minorHAnsi" w:hAnsiTheme="minorHAnsi" w:cs="Arial"/>
        </w:rPr>
        <w:t>2</w:t>
      </w:r>
      <w:r w:rsidR="00152F21" w:rsidRPr="003B5BC4">
        <w:rPr>
          <w:rFonts w:asciiTheme="minorHAnsi" w:hAnsiTheme="minorHAnsi" w:cs="Arial"/>
        </w:rPr>
        <w:t>8</w:t>
      </w:r>
      <w:r w:rsidR="00E359CF" w:rsidRPr="003B5BC4">
        <w:rPr>
          <w:rFonts w:asciiTheme="minorHAnsi" w:hAnsiTheme="minorHAnsi" w:cs="Arial"/>
        </w:rPr>
        <w:t xml:space="preserve"> </w:t>
      </w:r>
      <w:r w:rsidRPr="003B5BC4">
        <w:rPr>
          <w:rFonts w:asciiTheme="minorHAnsi" w:hAnsiTheme="minorHAnsi" w:cs="Arial"/>
        </w:rPr>
        <w:t>ust.</w:t>
      </w:r>
      <w:r w:rsidR="00D25C4D" w:rsidRPr="003B5BC4">
        <w:rPr>
          <w:rFonts w:asciiTheme="minorHAnsi" w:hAnsiTheme="minorHAnsi" w:cs="Arial"/>
        </w:rPr>
        <w:t> </w:t>
      </w:r>
      <w:r w:rsidRPr="003B5BC4">
        <w:rPr>
          <w:rFonts w:asciiTheme="minorHAnsi" w:hAnsiTheme="minorHAnsi" w:cs="Arial"/>
        </w:rPr>
        <w:t>3 i</w:t>
      </w:r>
      <w:r w:rsidR="00D25C4D" w:rsidRPr="003B5BC4">
        <w:rPr>
          <w:rFonts w:asciiTheme="minorHAnsi" w:hAnsiTheme="minorHAnsi" w:cs="Arial"/>
        </w:rPr>
        <w:t> </w:t>
      </w:r>
      <w:r w:rsidRPr="003B5BC4">
        <w:rPr>
          <w:rFonts w:asciiTheme="minorHAnsi" w:hAnsiTheme="minorHAnsi" w:cs="Arial"/>
        </w:rPr>
        <w:t>4;</w:t>
      </w:r>
    </w:p>
    <w:p w14:paraId="737EE142" w14:textId="77777777" w:rsidR="0084121F" w:rsidRPr="003B5BC4" w:rsidRDefault="0084121F" w:rsidP="00B844BC">
      <w:pPr>
        <w:pStyle w:val="Tekstpodstawowy"/>
        <w:numPr>
          <w:ilvl w:val="1"/>
          <w:numId w:val="55"/>
        </w:numPr>
        <w:shd w:val="clear" w:color="auto" w:fill="FFFFFF"/>
        <w:suppressAutoHyphens w:val="0"/>
        <w:spacing w:line="276" w:lineRule="auto"/>
        <w:jc w:val="left"/>
        <w:rPr>
          <w:rFonts w:asciiTheme="minorHAnsi" w:hAnsiTheme="minorHAnsi" w:cs="Arial"/>
        </w:rPr>
      </w:pPr>
      <w:r w:rsidRPr="003B5BC4">
        <w:rPr>
          <w:rFonts w:asciiTheme="minorHAnsi" w:hAnsiTheme="minorHAnsi" w:cs="Arial"/>
        </w:rPr>
        <w:t>reprezentacji Beneficjenta;</w:t>
      </w:r>
    </w:p>
    <w:p w14:paraId="6594A034" w14:textId="77777777" w:rsidR="0084121F" w:rsidRPr="003B5BC4" w:rsidRDefault="0084121F" w:rsidP="00B844BC">
      <w:pPr>
        <w:pStyle w:val="Tekstpodstawowy"/>
        <w:numPr>
          <w:ilvl w:val="1"/>
          <w:numId w:val="55"/>
        </w:numPr>
        <w:shd w:val="clear" w:color="auto" w:fill="FFFFFF"/>
        <w:suppressAutoHyphens w:val="0"/>
        <w:spacing w:line="276" w:lineRule="auto"/>
        <w:jc w:val="left"/>
        <w:rPr>
          <w:rFonts w:asciiTheme="minorHAnsi" w:hAnsiTheme="minorHAnsi" w:cs="Arial"/>
        </w:rPr>
      </w:pPr>
      <w:r w:rsidRPr="003B5BC4">
        <w:rPr>
          <w:rFonts w:asciiTheme="minorHAnsi" w:hAnsiTheme="minorHAnsi" w:cs="Arial"/>
        </w:rPr>
        <w:t>nazwy i adresu Beneficjenta, w tym adresu zamieszkania;</w:t>
      </w:r>
    </w:p>
    <w:p w14:paraId="11D2D538" w14:textId="54278FCC" w:rsidR="005938CE" w:rsidRPr="003B5BC4" w:rsidRDefault="005938CE" w:rsidP="00B844BC">
      <w:pPr>
        <w:pStyle w:val="Tekstpodstawowy"/>
        <w:numPr>
          <w:ilvl w:val="1"/>
          <w:numId w:val="55"/>
        </w:numPr>
        <w:shd w:val="clear" w:color="auto" w:fill="FFFFFF"/>
        <w:suppressAutoHyphens w:val="0"/>
        <w:spacing w:line="276" w:lineRule="auto"/>
        <w:jc w:val="left"/>
        <w:rPr>
          <w:rFonts w:asciiTheme="minorHAnsi" w:hAnsiTheme="minorHAnsi" w:cs="Arial"/>
        </w:rPr>
      </w:pPr>
      <w:r w:rsidRPr="003B5BC4">
        <w:rPr>
          <w:rFonts w:asciiTheme="minorHAnsi" w:hAnsiTheme="minorHAnsi" w:cs="Arial"/>
        </w:rPr>
        <w:t>Harmonogramu rzeczowo-finansowego realizacji Projektu (o ile pozostają bez</w:t>
      </w:r>
      <w:r w:rsidR="00D25C4D" w:rsidRPr="003B5BC4">
        <w:rPr>
          <w:rFonts w:asciiTheme="minorHAnsi" w:hAnsiTheme="minorHAnsi" w:cs="Arial"/>
        </w:rPr>
        <w:t> </w:t>
      </w:r>
      <w:r w:rsidRPr="003B5BC4">
        <w:rPr>
          <w:rFonts w:asciiTheme="minorHAnsi" w:hAnsiTheme="minorHAnsi" w:cs="Arial"/>
        </w:rPr>
        <w:t>wpływu na</w:t>
      </w:r>
      <w:r w:rsidR="00740C04" w:rsidRPr="003B5BC4">
        <w:rPr>
          <w:rFonts w:asciiTheme="minorHAnsi" w:hAnsiTheme="minorHAnsi" w:cs="Arial"/>
        </w:rPr>
        <w:t> </w:t>
      </w:r>
      <w:r w:rsidRPr="003B5BC4">
        <w:rPr>
          <w:rFonts w:asciiTheme="minorHAnsi" w:hAnsiTheme="minorHAnsi" w:cs="Arial"/>
        </w:rPr>
        <w:t>okres kwalifikowalności wydatków);</w:t>
      </w:r>
    </w:p>
    <w:p w14:paraId="604A6F27" w14:textId="77777777" w:rsidR="0084121F" w:rsidRPr="003B5BC4" w:rsidRDefault="0084121F" w:rsidP="00B844BC">
      <w:pPr>
        <w:pStyle w:val="Tekstpodstawowy"/>
        <w:numPr>
          <w:ilvl w:val="1"/>
          <w:numId w:val="55"/>
        </w:numPr>
        <w:shd w:val="clear" w:color="auto" w:fill="FFFFFF"/>
        <w:suppressAutoHyphens w:val="0"/>
        <w:spacing w:line="276" w:lineRule="auto"/>
        <w:jc w:val="left"/>
        <w:rPr>
          <w:rFonts w:asciiTheme="minorHAnsi" w:hAnsiTheme="minorHAnsi" w:cs="Arial"/>
        </w:rPr>
      </w:pPr>
      <w:r w:rsidRPr="003B5BC4">
        <w:rPr>
          <w:rFonts w:asciiTheme="minorHAnsi" w:hAnsiTheme="minorHAnsi" w:cs="Arial"/>
        </w:rPr>
        <w:t xml:space="preserve">Harmonogramu płatności </w:t>
      </w:r>
      <w:r w:rsidRPr="00896B6D">
        <w:rPr>
          <w:rFonts w:asciiTheme="minorHAnsi" w:hAnsiTheme="minorHAnsi" w:cs="Arial"/>
        </w:rPr>
        <w:t>(o ile pozostają bez wpływu na okres kwalifikowalności wydatków)</w:t>
      </w:r>
      <w:r w:rsidRPr="003B5BC4">
        <w:rPr>
          <w:rFonts w:asciiTheme="minorHAnsi" w:hAnsiTheme="minorHAnsi" w:cs="Arial"/>
        </w:rPr>
        <w:t>;</w:t>
      </w:r>
    </w:p>
    <w:p w14:paraId="229712A5" w14:textId="7F694D71" w:rsidR="0084121F" w:rsidRPr="003B5BC4" w:rsidRDefault="0084121F" w:rsidP="00B844BC">
      <w:pPr>
        <w:pStyle w:val="Tekstpodstawowy"/>
        <w:numPr>
          <w:ilvl w:val="1"/>
          <w:numId w:val="55"/>
        </w:numPr>
        <w:shd w:val="clear" w:color="auto" w:fill="FFFFFF"/>
        <w:suppressAutoHyphens w:val="0"/>
        <w:spacing w:line="276" w:lineRule="auto"/>
        <w:jc w:val="left"/>
        <w:rPr>
          <w:rFonts w:asciiTheme="minorHAnsi" w:hAnsiTheme="minorHAnsi" w:cs="Arial"/>
        </w:rPr>
      </w:pPr>
      <w:r w:rsidRPr="003B5BC4">
        <w:rPr>
          <w:rFonts w:asciiTheme="minorHAnsi" w:hAnsiTheme="minorHAnsi" w:cs="Arial"/>
        </w:rPr>
        <w:t>rachunków bankowych, o których mowa w</w:t>
      </w:r>
      <w:r w:rsidR="00D25C4D" w:rsidRPr="003B5BC4">
        <w:rPr>
          <w:rFonts w:asciiTheme="minorHAnsi" w:hAnsiTheme="minorHAnsi" w:cs="Arial"/>
        </w:rPr>
        <w:t> </w:t>
      </w:r>
      <w:r w:rsidRPr="003B5BC4">
        <w:rPr>
          <w:rFonts w:asciiTheme="minorHAnsi" w:hAnsiTheme="minorHAnsi" w:cs="Arial"/>
        </w:rPr>
        <w:t>§</w:t>
      </w:r>
      <w:r w:rsidR="00D25C4D" w:rsidRPr="003B5BC4">
        <w:rPr>
          <w:rFonts w:asciiTheme="minorHAnsi" w:hAnsiTheme="minorHAnsi" w:cs="Arial"/>
        </w:rPr>
        <w:t> </w:t>
      </w:r>
      <w:r w:rsidR="00232C94" w:rsidRPr="003B5BC4">
        <w:rPr>
          <w:rFonts w:asciiTheme="minorHAnsi" w:hAnsiTheme="minorHAnsi" w:cs="Arial"/>
        </w:rPr>
        <w:t>9</w:t>
      </w:r>
      <w:r w:rsidR="00E359CF" w:rsidRPr="003B5BC4">
        <w:rPr>
          <w:rFonts w:asciiTheme="minorHAnsi" w:hAnsiTheme="minorHAnsi" w:cs="Arial"/>
        </w:rPr>
        <w:t xml:space="preserve"> </w:t>
      </w:r>
      <w:r w:rsidRPr="003B5BC4">
        <w:rPr>
          <w:rFonts w:asciiTheme="minorHAnsi" w:hAnsiTheme="minorHAnsi" w:cs="Arial"/>
        </w:rPr>
        <w:t>ust.</w:t>
      </w:r>
      <w:r w:rsidR="00D25C4D" w:rsidRPr="003B5BC4">
        <w:rPr>
          <w:rFonts w:asciiTheme="minorHAnsi" w:hAnsiTheme="minorHAnsi" w:cs="Arial"/>
        </w:rPr>
        <w:t> </w:t>
      </w:r>
      <w:r w:rsidRPr="003B5BC4">
        <w:rPr>
          <w:rFonts w:asciiTheme="minorHAnsi" w:hAnsiTheme="minorHAnsi" w:cs="Arial"/>
        </w:rPr>
        <w:t>1</w:t>
      </w:r>
      <w:r w:rsidR="00FC5DA7" w:rsidRPr="003B5BC4">
        <w:rPr>
          <w:rFonts w:asciiTheme="minorHAnsi" w:hAnsiTheme="minorHAnsi" w:cs="Arial"/>
        </w:rPr>
        <w:t xml:space="preserve"> i</w:t>
      </w:r>
      <w:r w:rsidR="00D25C4D" w:rsidRPr="003B5BC4">
        <w:rPr>
          <w:rFonts w:asciiTheme="minorHAnsi" w:hAnsiTheme="minorHAnsi" w:cs="Arial"/>
        </w:rPr>
        <w:t> </w:t>
      </w:r>
      <w:r w:rsidRPr="003B5BC4">
        <w:rPr>
          <w:rFonts w:asciiTheme="minorHAnsi" w:hAnsiTheme="minorHAnsi" w:cs="Arial"/>
        </w:rPr>
        <w:t>2;</w:t>
      </w:r>
    </w:p>
    <w:p w14:paraId="18B317DD" w14:textId="005D5220" w:rsidR="0065567E" w:rsidRPr="003B5BC4" w:rsidRDefault="0084121F" w:rsidP="00B844BC">
      <w:pPr>
        <w:pStyle w:val="Tekstpodstawowy"/>
        <w:numPr>
          <w:ilvl w:val="1"/>
          <w:numId w:val="55"/>
        </w:numPr>
        <w:shd w:val="clear" w:color="auto" w:fill="FFFFFF"/>
        <w:suppressAutoHyphens w:val="0"/>
        <w:spacing w:line="276" w:lineRule="auto"/>
        <w:jc w:val="left"/>
        <w:rPr>
          <w:rFonts w:asciiTheme="minorHAnsi" w:hAnsiTheme="minorHAnsi" w:cs="Arial"/>
        </w:rPr>
      </w:pPr>
      <w:r w:rsidRPr="003B5BC4">
        <w:rPr>
          <w:rFonts w:asciiTheme="minorHAnsi" w:hAnsiTheme="minorHAnsi" w:cs="Arial"/>
        </w:rPr>
        <w:t xml:space="preserve">aktualizacji </w:t>
      </w:r>
      <w:r w:rsidR="0064239F" w:rsidRPr="003B5BC4">
        <w:rPr>
          <w:rFonts w:asciiTheme="minorHAnsi" w:hAnsiTheme="minorHAnsi" w:cs="Arial"/>
        </w:rPr>
        <w:t xml:space="preserve">wniosków o nadanie dostępu dla </w:t>
      </w:r>
      <w:r w:rsidRPr="003B5BC4">
        <w:rPr>
          <w:rFonts w:asciiTheme="minorHAnsi" w:hAnsiTheme="minorHAnsi" w:cs="Arial"/>
        </w:rPr>
        <w:t>osób uprawnionych</w:t>
      </w:r>
      <w:r w:rsidR="0064239F" w:rsidRPr="003B5BC4">
        <w:rPr>
          <w:rFonts w:asciiTheme="minorHAnsi" w:hAnsiTheme="minorHAnsi" w:cs="Arial"/>
        </w:rPr>
        <w:t>, wskazanych przez Beneficjenta, upoważnionych do obsługi SL</w:t>
      </w:r>
      <w:r w:rsidR="005A78CD" w:rsidRPr="003B5BC4">
        <w:rPr>
          <w:rFonts w:asciiTheme="minorHAnsi" w:hAnsiTheme="minorHAnsi" w:cs="Arial"/>
        </w:rPr>
        <w:t>2014</w:t>
      </w:r>
      <w:r w:rsidRPr="003B5BC4">
        <w:rPr>
          <w:rFonts w:asciiTheme="minorHAnsi" w:hAnsiTheme="minorHAnsi" w:cs="Arial"/>
        </w:rPr>
        <w:t>, o których mowa w</w:t>
      </w:r>
      <w:r w:rsidR="00D25C4D" w:rsidRPr="003B5BC4">
        <w:rPr>
          <w:rFonts w:asciiTheme="minorHAnsi" w:hAnsiTheme="minorHAnsi" w:cs="Arial"/>
        </w:rPr>
        <w:t> § </w:t>
      </w:r>
      <w:r w:rsidR="002E2106" w:rsidRPr="003B5BC4">
        <w:rPr>
          <w:rFonts w:asciiTheme="minorHAnsi" w:hAnsiTheme="minorHAnsi" w:cs="Arial"/>
        </w:rPr>
        <w:t>1</w:t>
      </w:r>
      <w:r w:rsidR="00E521D3" w:rsidRPr="003B5BC4">
        <w:rPr>
          <w:rFonts w:asciiTheme="minorHAnsi" w:hAnsiTheme="minorHAnsi" w:cs="Arial"/>
        </w:rPr>
        <w:t>5</w:t>
      </w:r>
      <w:r w:rsidR="002E2106" w:rsidRPr="003B5BC4">
        <w:rPr>
          <w:rFonts w:asciiTheme="minorHAnsi" w:hAnsiTheme="minorHAnsi" w:cs="Arial"/>
        </w:rPr>
        <w:t xml:space="preserve"> </w:t>
      </w:r>
      <w:r w:rsidR="00D25C4D" w:rsidRPr="003B5BC4">
        <w:rPr>
          <w:rFonts w:asciiTheme="minorHAnsi" w:hAnsiTheme="minorHAnsi" w:cs="Arial"/>
        </w:rPr>
        <w:t>ust. </w:t>
      </w:r>
      <w:r w:rsidR="00035096" w:rsidRPr="003B5BC4">
        <w:rPr>
          <w:rFonts w:asciiTheme="minorHAnsi" w:hAnsiTheme="minorHAnsi" w:cs="Arial"/>
        </w:rPr>
        <w:t>4</w:t>
      </w:r>
      <w:r w:rsidR="005938CE" w:rsidRPr="003B5BC4">
        <w:rPr>
          <w:rFonts w:asciiTheme="minorHAnsi" w:hAnsiTheme="minorHAnsi" w:cs="Arial"/>
        </w:rPr>
        <w:t>;</w:t>
      </w:r>
    </w:p>
    <w:p w14:paraId="0FF0E98C" w14:textId="1819BFA9" w:rsidR="00BF5636" w:rsidRPr="003B5BC4" w:rsidRDefault="00BF5636" w:rsidP="00B844BC">
      <w:pPr>
        <w:pStyle w:val="Tekstpodstawowy"/>
        <w:numPr>
          <w:ilvl w:val="1"/>
          <w:numId w:val="55"/>
        </w:numPr>
        <w:shd w:val="clear" w:color="auto" w:fill="FFFFFF"/>
        <w:suppressAutoHyphens w:val="0"/>
        <w:spacing w:line="276" w:lineRule="auto"/>
        <w:jc w:val="left"/>
        <w:rPr>
          <w:rFonts w:asciiTheme="minorHAnsi" w:hAnsiTheme="minorHAnsi" w:cs="Arial"/>
        </w:rPr>
      </w:pPr>
      <w:r w:rsidRPr="003B5BC4">
        <w:rPr>
          <w:rFonts w:asciiTheme="minorHAnsi" w:hAnsiTheme="minorHAnsi" w:cs="Arial"/>
        </w:rPr>
        <w:t>przesunięcia pomiędzy poszczególnymi kategoriami wydatków kwalifikowalnych poniżej 10%</w:t>
      </w:r>
      <w:r w:rsidRPr="003B5BC4">
        <w:rPr>
          <w:rFonts w:asciiTheme="minorHAnsi" w:hAnsiTheme="minorHAnsi" w:cs="Arial"/>
          <w:vertAlign w:val="superscript"/>
        </w:rPr>
        <w:footnoteReference w:id="27"/>
      </w:r>
      <w:r w:rsidRPr="003B5BC4">
        <w:rPr>
          <w:rFonts w:asciiTheme="minorHAnsi" w:hAnsiTheme="minorHAnsi" w:cs="Arial"/>
        </w:rPr>
        <w:t xml:space="preserve"> wartości kwoty danej kategorii wydatków, do której następuje przesunięcie</w:t>
      </w:r>
      <w:r w:rsidR="00C92D02" w:rsidRPr="003B5BC4">
        <w:rPr>
          <w:rFonts w:asciiTheme="minorHAnsi" w:hAnsiTheme="minorHAnsi" w:cs="Arial"/>
        </w:rPr>
        <w:t xml:space="preserve"> dokonywane w ramach tego samego przeznaczenia pomocy</w:t>
      </w:r>
      <w:r w:rsidR="003C64A1" w:rsidRPr="003B5BC4">
        <w:rPr>
          <w:rFonts w:asciiTheme="minorHAnsi" w:hAnsiTheme="minorHAnsi" w:cs="Arial"/>
        </w:rPr>
        <w:t>.</w:t>
      </w:r>
    </w:p>
    <w:p w14:paraId="2CE8A0D4" w14:textId="2EDA6706" w:rsidR="0084121F" w:rsidRPr="00896B6D" w:rsidRDefault="0084121F" w:rsidP="00B844BC">
      <w:pPr>
        <w:pStyle w:val="Tekstpodstawowy"/>
        <w:numPr>
          <w:ilvl w:val="0"/>
          <w:numId w:val="54"/>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 xml:space="preserve">Zmiany, o których mowa w ust. </w:t>
      </w:r>
      <w:r w:rsidR="00FC3B56" w:rsidRPr="00896B6D">
        <w:rPr>
          <w:rFonts w:asciiTheme="minorHAnsi" w:hAnsiTheme="minorHAnsi" w:cs="Arial"/>
        </w:rPr>
        <w:t>5</w:t>
      </w:r>
      <w:r w:rsidR="0064239F" w:rsidRPr="00896B6D">
        <w:rPr>
          <w:rFonts w:asciiTheme="minorHAnsi" w:hAnsiTheme="minorHAnsi" w:cs="Arial"/>
        </w:rPr>
        <w:t xml:space="preserve"> </w:t>
      </w:r>
      <w:r w:rsidRPr="00896B6D">
        <w:rPr>
          <w:rFonts w:asciiTheme="minorHAnsi" w:hAnsiTheme="minorHAnsi" w:cs="Arial"/>
        </w:rPr>
        <w:t>pkt 1-3 i</w:t>
      </w:r>
      <w:r w:rsidR="005E6F79" w:rsidRPr="00896B6D">
        <w:rPr>
          <w:rFonts w:asciiTheme="minorHAnsi" w:hAnsiTheme="minorHAnsi" w:cs="Arial"/>
        </w:rPr>
        <w:t xml:space="preserve"> </w:t>
      </w:r>
      <w:r w:rsidR="00875752" w:rsidRPr="00896B6D">
        <w:rPr>
          <w:rFonts w:asciiTheme="minorHAnsi" w:hAnsiTheme="minorHAnsi" w:cs="Arial"/>
        </w:rPr>
        <w:t>6</w:t>
      </w:r>
      <w:r w:rsidR="00FE0A65" w:rsidRPr="00896B6D">
        <w:rPr>
          <w:rFonts w:asciiTheme="minorHAnsi" w:hAnsiTheme="minorHAnsi" w:cs="Arial"/>
        </w:rPr>
        <w:t>-</w:t>
      </w:r>
      <w:r w:rsidR="00875752" w:rsidRPr="00896B6D">
        <w:rPr>
          <w:rFonts w:asciiTheme="minorHAnsi" w:hAnsiTheme="minorHAnsi" w:cs="Arial"/>
        </w:rPr>
        <w:t>7</w:t>
      </w:r>
      <w:r w:rsidRPr="00896B6D">
        <w:rPr>
          <w:rFonts w:asciiTheme="minorHAnsi" w:hAnsiTheme="minorHAnsi" w:cs="Arial"/>
        </w:rPr>
        <w:t xml:space="preserve">, dokonywane są na podstawie pisemnego oświadczenia Beneficjenta. Zmiany, o których mowa w ust. </w:t>
      </w:r>
      <w:r w:rsidR="006E545B" w:rsidRPr="00896B6D">
        <w:rPr>
          <w:rFonts w:asciiTheme="minorHAnsi" w:hAnsiTheme="minorHAnsi" w:cs="Arial"/>
        </w:rPr>
        <w:t>5</w:t>
      </w:r>
      <w:r w:rsidR="0064239F" w:rsidRPr="00896B6D">
        <w:rPr>
          <w:rFonts w:asciiTheme="minorHAnsi" w:hAnsiTheme="minorHAnsi" w:cs="Arial"/>
        </w:rPr>
        <w:t xml:space="preserve"> </w:t>
      </w:r>
      <w:r w:rsidRPr="00896B6D">
        <w:rPr>
          <w:rFonts w:asciiTheme="minorHAnsi" w:hAnsiTheme="minorHAnsi" w:cs="Arial"/>
        </w:rPr>
        <w:t>pkt 4</w:t>
      </w:r>
      <w:r w:rsidR="00875752" w:rsidRPr="00896B6D">
        <w:rPr>
          <w:rFonts w:asciiTheme="minorHAnsi" w:hAnsiTheme="minorHAnsi" w:cs="Arial"/>
        </w:rPr>
        <w:t>-5</w:t>
      </w:r>
      <w:r w:rsidR="00FE0A65" w:rsidRPr="00896B6D">
        <w:rPr>
          <w:rFonts w:asciiTheme="minorHAnsi" w:hAnsiTheme="minorHAnsi" w:cs="Arial"/>
        </w:rPr>
        <w:t xml:space="preserve"> i </w:t>
      </w:r>
      <w:r w:rsidR="003276B3" w:rsidRPr="00896B6D">
        <w:rPr>
          <w:rFonts w:asciiTheme="minorHAnsi" w:hAnsiTheme="minorHAnsi" w:cs="Arial"/>
        </w:rPr>
        <w:t>8</w:t>
      </w:r>
      <w:r w:rsidRPr="00896B6D">
        <w:rPr>
          <w:rFonts w:asciiTheme="minorHAnsi" w:hAnsiTheme="minorHAnsi" w:cs="Arial"/>
        </w:rPr>
        <w:t>, wymagają zatwierdzenia Instytucji Pośredniczącej.</w:t>
      </w:r>
    </w:p>
    <w:p w14:paraId="7B042492" w14:textId="77777777" w:rsidR="0084121F" w:rsidRPr="00896B6D" w:rsidRDefault="0084121F" w:rsidP="00B844BC">
      <w:pPr>
        <w:pStyle w:val="Tekstpodstawowy"/>
        <w:numPr>
          <w:ilvl w:val="0"/>
          <w:numId w:val="54"/>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Beneficjent zobowiązany jest do niezwłocznego poinformowania Instytucji Pośredniczącej o zmianie rachunków bankowych Beneficjenta. W przypadku, gdy zmiana ta nastąpi przed złożeniem wniosku o płatność, Beneficjent zobowiązany jest poinformować o zmianie nie później niż we wniosku o płatność.</w:t>
      </w:r>
    </w:p>
    <w:p w14:paraId="68FBFA09" w14:textId="40BB0CD8" w:rsidR="0084121F" w:rsidRPr="00896B6D" w:rsidRDefault="0084121F" w:rsidP="00B844BC">
      <w:pPr>
        <w:pStyle w:val="Tekstpodstawowy"/>
        <w:numPr>
          <w:ilvl w:val="0"/>
          <w:numId w:val="54"/>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W przypadku dokonania płatności na rachunek bankowy o błędnym numerze na</w:t>
      </w:r>
      <w:r w:rsidR="00D25C4D">
        <w:rPr>
          <w:rFonts w:asciiTheme="minorHAnsi" w:hAnsiTheme="minorHAnsi" w:cs="Arial"/>
        </w:rPr>
        <w:t> </w:t>
      </w:r>
      <w:r w:rsidRPr="00896B6D">
        <w:rPr>
          <w:rFonts w:asciiTheme="minorHAnsi" w:hAnsiTheme="minorHAnsi" w:cs="Arial"/>
        </w:rPr>
        <w:t xml:space="preserve">skutek niedopełnienia obowiązku, o którym mowa w ust. </w:t>
      </w:r>
      <w:r w:rsidR="0099246B" w:rsidRPr="00896B6D">
        <w:rPr>
          <w:rFonts w:asciiTheme="minorHAnsi" w:hAnsiTheme="minorHAnsi" w:cs="Arial"/>
        </w:rPr>
        <w:t>7</w:t>
      </w:r>
      <w:r w:rsidRPr="00896B6D">
        <w:rPr>
          <w:rFonts w:asciiTheme="minorHAnsi" w:hAnsiTheme="minorHAnsi" w:cs="Arial"/>
        </w:rPr>
        <w:t>, koszty związane z ponownym dokonaniem przelewu oraz wszelkie konsekwencje dochodzenia środków stanowiących bezpodstawne wzbogacenie osoby trzeciej, w tym konsekwencje ich utraty, obciążają Beneficjenta. Beneficjent odpowiada solidarnie z bezpodstawnie wzbogaconą osobą, i na żądanie Instytucji Pośredniczącej zobowiązany jest zwrócić pełną kwotę przelanych na błędny numer rachunku środków finansowych. W</w:t>
      </w:r>
      <w:r w:rsidR="003B5BC4">
        <w:rPr>
          <w:rFonts w:asciiTheme="minorHAnsi" w:hAnsiTheme="minorHAnsi" w:cs="Arial"/>
        </w:rPr>
        <w:t> </w:t>
      </w:r>
      <w:r w:rsidRPr="00896B6D">
        <w:rPr>
          <w:rFonts w:asciiTheme="minorHAnsi" w:hAnsiTheme="minorHAnsi" w:cs="Arial"/>
        </w:rPr>
        <w:t>momencie dokonania zwrotu środków finansowych, Instytucja Pośrednicząca oświadcza, że przekazuje Beneficjentowi tytuł do wszelkich regresowych roszczeń finansowych względem osoby bezpodstawnie wzbogaconej.</w:t>
      </w:r>
    </w:p>
    <w:p w14:paraId="25B414FF" w14:textId="19C423E1" w:rsidR="0084121F" w:rsidRPr="00896B6D" w:rsidRDefault="0084121F" w:rsidP="00B844BC">
      <w:pPr>
        <w:pStyle w:val="Tekstpodstawowy"/>
        <w:numPr>
          <w:ilvl w:val="0"/>
          <w:numId w:val="54"/>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 xml:space="preserve">Nie jest dopuszczalna taka zmiana Umowy, która prowadziłaby do obejścia warunków procedury wyboru do dofinansowania projektów, obowiązujących w czasie, gdy wniosek o dofinansowanie </w:t>
      </w:r>
      <w:r w:rsidR="006E545B" w:rsidRPr="00896B6D">
        <w:rPr>
          <w:rFonts w:asciiTheme="minorHAnsi" w:hAnsiTheme="minorHAnsi" w:cs="Arial"/>
        </w:rPr>
        <w:t>Projektu</w:t>
      </w:r>
      <w:r w:rsidR="00081D73" w:rsidRPr="00896B6D">
        <w:rPr>
          <w:rFonts w:asciiTheme="minorHAnsi" w:hAnsiTheme="minorHAnsi" w:cs="Arial"/>
        </w:rPr>
        <w:t xml:space="preserve"> </w:t>
      </w:r>
      <w:r w:rsidRPr="00896B6D">
        <w:rPr>
          <w:rFonts w:asciiTheme="minorHAnsi" w:hAnsiTheme="minorHAnsi" w:cs="Arial"/>
        </w:rPr>
        <w:t>podlegał ocenie.</w:t>
      </w:r>
    </w:p>
    <w:p w14:paraId="0896396E" w14:textId="1A2F5F19" w:rsidR="0084121F" w:rsidRPr="00896B6D" w:rsidRDefault="0084121F" w:rsidP="00B844BC">
      <w:pPr>
        <w:pStyle w:val="Tekstpodstawowy"/>
        <w:numPr>
          <w:ilvl w:val="0"/>
          <w:numId w:val="54"/>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Instytucja Pośrednicząca ustosunkuje się do zgłoszonych zmian w terminie 30 dni od</w:t>
      </w:r>
      <w:r w:rsidR="00D25C4D">
        <w:rPr>
          <w:rFonts w:asciiTheme="minorHAnsi" w:hAnsiTheme="minorHAnsi" w:cs="Arial"/>
        </w:rPr>
        <w:t> </w:t>
      </w:r>
      <w:r w:rsidRPr="00896B6D">
        <w:rPr>
          <w:rFonts w:asciiTheme="minorHAnsi" w:hAnsiTheme="minorHAnsi" w:cs="Arial"/>
        </w:rPr>
        <w:t>dnia ich otrzymania, uzasadniając swoje stanowisko w razie odmowy ich uwzględnienia. W przypadku konieczności powołania eksperta zewnętrznego do</w:t>
      </w:r>
      <w:r w:rsidR="00D25C4D">
        <w:rPr>
          <w:rFonts w:asciiTheme="minorHAnsi" w:hAnsiTheme="minorHAnsi" w:cs="Arial"/>
        </w:rPr>
        <w:t> </w:t>
      </w:r>
      <w:r w:rsidRPr="00896B6D">
        <w:rPr>
          <w:rFonts w:asciiTheme="minorHAnsi" w:hAnsiTheme="minorHAnsi" w:cs="Arial"/>
        </w:rPr>
        <w:t>oceny zaproponowanych przez Beneficjenta zmian, termin 30 dni może ulec wydłużeniu, o</w:t>
      </w:r>
      <w:r w:rsidR="00D25C4D">
        <w:rPr>
          <w:rFonts w:asciiTheme="minorHAnsi" w:hAnsiTheme="minorHAnsi" w:cs="Arial"/>
        </w:rPr>
        <w:t> </w:t>
      </w:r>
      <w:r w:rsidRPr="00896B6D">
        <w:rPr>
          <w:rFonts w:asciiTheme="minorHAnsi" w:hAnsiTheme="minorHAnsi" w:cs="Arial"/>
        </w:rPr>
        <w:t>czym Instytucja Pośrednicząca informuje Beneficjenta.</w:t>
      </w:r>
    </w:p>
    <w:p w14:paraId="77F5A021" w14:textId="1CA09D41" w:rsidR="0084121F" w:rsidRPr="00896B6D" w:rsidRDefault="0084121F" w:rsidP="00262C05">
      <w:pPr>
        <w:pStyle w:val="Tekstpodstawowy"/>
        <w:spacing w:before="240" w:line="276" w:lineRule="auto"/>
        <w:jc w:val="left"/>
        <w:rPr>
          <w:rFonts w:asciiTheme="minorHAnsi" w:hAnsiTheme="minorHAnsi" w:cs="Arial"/>
        </w:rPr>
      </w:pPr>
      <w:r w:rsidRPr="00896B6D">
        <w:rPr>
          <w:rFonts w:asciiTheme="minorHAnsi" w:hAnsiTheme="minorHAnsi" w:cs="Arial"/>
          <w:bCs/>
        </w:rPr>
        <w:t xml:space="preserve">§ </w:t>
      </w:r>
      <w:r w:rsidR="00CD0E52" w:rsidRPr="00896B6D">
        <w:rPr>
          <w:rFonts w:asciiTheme="minorHAnsi" w:hAnsiTheme="minorHAnsi" w:cs="Arial"/>
          <w:bCs/>
        </w:rPr>
        <w:t>2</w:t>
      </w:r>
      <w:r w:rsidR="00F068FA" w:rsidRPr="00896B6D">
        <w:rPr>
          <w:rFonts w:asciiTheme="minorHAnsi" w:hAnsiTheme="minorHAnsi" w:cs="Arial"/>
          <w:bCs/>
        </w:rPr>
        <w:t>4</w:t>
      </w:r>
      <w:r w:rsidRPr="00896B6D">
        <w:rPr>
          <w:rFonts w:asciiTheme="minorHAnsi" w:hAnsiTheme="minorHAnsi" w:cs="Arial"/>
          <w:bCs/>
        </w:rPr>
        <w:t>.</w:t>
      </w:r>
    </w:p>
    <w:p w14:paraId="250D18C9" w14:textId="77777777" w:rsidR="0084121F" w:rsidRPr="00896B6D" w:rsidRDefault="0084121F" w:rsidP="00896B6D">
      <w:pPr>
        <w:spacing w:line="276" w:lineRule="auto"/>
        <w:rPr>
          <w:rFonts w:asciiTheme="minorHAnsi" w:hAnsiTheme="minorHAnsi" w:cs="Arial"/>
        </w:rPr>
      </w:pPr>
      <w:r w:rsidRPr="00896B6D">
        <w:rPr>
          <w:rFonts w:asciiTheme="minorHAnsi" w:hAnsiTheme="minorHAnsi" w:cs="Arial"/>
          <w:b/>
        </w:rPr>
        <w:t>Rozwiązanie Umowy</w:t>
      </w:r>
    </w:p>
    <w:p w14:paraId="027CA82C" w14:textId="24F30928" w:rsidR="0084121F" w:rsidRPr="00896B6D" w:rsidRDefault="0084121F" w:rsidP="00B844BC">
      <w:pPr>
        <w:pStyle w:val="Tekstpodstawowy"/>
        <w:numPr>
          <w:ilvl w:val="0"/>
          <w:numId w:val="56"/>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Instytucja Pośrednicząca może wypowiedzieć Umowę z zachowaniem jednomiesięcznego terminu wypowiedzenia, jeżeli Beneficjent:</w:t>
      </w:r>
    </w:p>
    <w:p w14:paraId="034C4899" w14:textId="69FA8685" w:rsidR="0084121F" w:rsidRPr="00896B6D" w:rsidRDefault="0084121F" w:rsidP="00B844BC">
      <w:pPr>
        <w:pStyle w:val="Tekstpodstawowy"/>
        <w:numPr>
          <w:ilvl w:val="1"/>
          <w:numId w:val="57"/>
        </w:numPr>
        <w:shd w:val="clear" w:color="auto" w:fill="FFFFFF"/>
        <w:suppressAutoHyphens w:val="0"/>
        <w:spacing w:line="276" w:lineRule="auto"/>
        <w:jc w:val="left"/>
        <w:rPr>
          <w:rFonts w:asciiTheme="minorHAnsi" w:hAnsiTheme="minorHAnsi" w:cs="Arial"/>
        </w:rPr>
      </w:pPr>
      <w:r w:rsidRPr="00896B6D">
        <w:rPr>
          <w:rFonts w:asciiTheme="minorHAnsi" w:hAnsiTheme="minorHAnsi" w:cs="Arial"/>
        </w:rPr>
        <w:t xml:space="preserve">nie rozpoczął realizacji Projektu w terminie 3 miesięcy od </w:t>
      </w:r>
      <w:r w:rsidR="005938CE" w:rsidRPr="00896B6D">
        <w:rPr>
          <w:rFonts w:asciiTheme="minorHAnsi" w:hAnsiTheme="minorHAnsi" w:cs="Arial"/>
        </w:rPr>
        <w:t xml:space="preserve">dnia rozpoczęcia realizacji Projektu, o którym mowa w § </w:t>
      </w:r>
      <w:r w:rsidR="00232C94" w:rsidRPr="00896B6D">
        <w:rPr>
          <w:rFonts w:asciiTheme="minorHAnsi" w:hAnsiTheme="minorHAnsi" w:cs="Arial"/>
        </w:rPr>
        <w:t>6</w:t>
      </w:r>
      <w:r w:rsidR="005938CE" w:rsidRPr="00896B6D">
        <w:rPr>
          <w:rFonts w:asciiTheme="minorHAnsi" w:hAnsiTheme="minorHAnsi" w:cs="Arial"/>
        </w:rPr>
        <w:t xml:space="preserve"> ust. 1</w:t>
      </w:r>
      <w:r w:rsidR="002E2106" w:rsidRPr="00896B6D">
        <w:rPr>
          <w:rFonts w:asciiTheme="minorHAnsi" w:hAnsiTheme="minorHAnsi" w:cs="Arial"/>
        </w:rPr>
        <w:t xml:space="preserve"> </w:t>
      </w:r>
      <w:r w:rsidRPr="00896B6D">
        <w:rPr>
          <w:rFonts w:asciiTheme="minorHAnsi" w:hAnsiTheme="minorHAnsi" w:cs="Arial"/>
        </w:rPr>
        <w:t>i nie poinformował niezwłocznie o</w:t>
      </w:r>
      <w:r w:rsidR="00D25C4D">
        <w:rPr>
          <w:rFonts w:asciiTheme="minorHAnsi" w:hAnsiTheme="minorHAnsi" w:cs="Arial"/>
        </w:rPr>
        <w:t> </w:t>
      </w:r>
      <w:r w:rsidRPr="00896B6D">
        <w:rPr>
          <w:rFonts w:asciiTheme="minorHAnsi" w:hAnsiTheme="minorHAnsi" w:cs="Arial"/>
        </w:rPr>
        <w:t>przyczynach opóźnienia;</w:t>
      </w:r>
    </w:p>
    <w:p w14:paraId="2089DA4C" w14:textId="77777777" w:rsidR="0084121F" w:rsidRPr="00896B6D" w:rsidRDefault="0084121F" w:rsidP="00B844BC">
      <w:pPr>
        <w:pStyle w:val="Tekstpodstawowy"/>
        <w:numPr>
          <w:ilvl w:val="1"/>
          <w:numId w:val="57"/>
        </w:numPr>
        <w:shd w:val="clear" w:color="auto" w:fill="FFFFFF"/>
        <w:suppressAutoHyphens w:val="0"/>
        <w:spacing w:line="276" w:lineRule="auto"/>
        <w:jc w:val="left"/>
        <w:rPr>
          <w:rFonts w:asciiTheme="minorHAnsi" w:hAnsiTheme="minorHAnsi" w:cs="Arial"/>
        </w:rPr>
      </w:pPr>
      <w:r w:rsidRPr="00896B6D">
        <w:rPr>
          <w:rFonts w:asciiTheme="minorHAnsi" w:hAnsiTheme="minorHAnsi" w:cs="Arial"/>
        </w:rPr>
        <w:t>odmówił poddania się kontroli lub audytowi uprawnionych instytucji, uniemożliwił lub utrudnił ich przeprowadzenie lub nie wykonał zaleceń pokontrolnych lub rekomendacji we</w:t>
      </w:r>
      <w:r w:rsidR="00740C04" w:rsidRPr="00896B6D">
        <w:rPr>
          <w:rFonts w:asciiTheme="minorHAnsi" w:hAnsiTheme="minorHAnsi" w:cs="Arial"/>
        </w:rPr>
        <w:t> </w:t>
      </w:r>
      <w:r w:rsidRPr="00896B6D">
        <w:rPr>
          <w:rFonts w:asciiTheme="minorHAnsi" w:hAnsiTheme="minorHAnsi" w:cs="Arial"/>
        </w:rPr>
        <w:t>wskazanym terminie;</w:t>
      </w:r>
    </w:p>
    <w:p w14:paraId="63884F5F" w14:textId="77777777" w:rsidR="0084121F" w:rsidRPr="00896B6D" w:rsidRDefault="0084121F" w:rsidP="00B844BC">
      <w:pPr>
        <w:pStyle w:val="Tekstpodstawowy"/>
        <w:numPr>
          <w:ilvl w:val="1"/>
          <w:numId w:val="57"/>
        </w:numPr>
        <w:shd w:val="clear" w:color="auto" w:fill="FFFFFF"/>
        <w:suppressAutoHyphens w:val="0"/>
        <w:spacing w:line="276" w:lineRule="auto"/>
        <w:jc w:val="left"/>
        <w:rPr>
          <w:rFonts w:asciiTheme="minorHAnsi" w:hAnsiTheme="minorHAnsi" w:cs="Arial"/>
        </w:rPr>
      </w:pPr>
      <w:r w:rsidRPr="00896B6D">
        <w:rPr>
          <w:rFonts w:asciiTheme="minorHAnsi" w:hAnsiTheme="minorHAnsi" w:cs="Arial"/>
        </w:rPr>
        <w:t>w terminie określonym przez Instytucję Pośredniczącą lub inny uprawniony podmiot nie</w:t>
      </w:r>
      <w:r w:rsidR="00740C04" w:rsidRPr="00896B6D">
        <w:rPr>
          <w:rFonts w:asciiTheme="minorHAnsi" w:hAnsiTheme="minorHAnsi" w:cs="Arial"/>
        </w:rPr>
        <w:t> </w:t>
      </w:r>
      <w:r w:rsidRPr="00896B6D">
        <w:rPr>
          <w:rFonts w:asciiTheme="minorHAnsi" w:hAnsiTheme="minorHAnsi" w:cs="Arial"/>
        </w:rPr>
        <w:t>usunął stwierdzonych nieprawidłowości lub nie złożył stosownych wyjaśnień;</w:t>
      </w:r>
    </w:p>
    <w:p w14:paraId="7F59E9CB" w14:textId="7A49774F" w:rsidR="0084121F" w:rsidRPr="00896B6D" w:rsidRDefault="0084121F" w:rsidP="00B844BC">
      <w:pPr>
        <w:pStyle w:val="Tekstpodstawowy"/>
        <w:numPr>
          <w:ilvl w:val="1"/>
          <w:numId w:val="57"/>
        </w:numPr>
        <w:shd w:val="clear" w:color="auto" w:fill="FFFFFF"/>
        <w:suppressAutoHyphens w:val="0"/>
        <w:spacing w:line="276" w:lineRule="auto"/>
        <w:jc w:val="left"/>
        <w:rPr>
          <w:rFonts w:asciiTheme="minorHAnsi" w:hAnsiTheme="minorHAnsi" w:cs="Arial"/>
        </w:rPr>
      </w:pPr>
      <w:r w:rsidRPr="00896B6D">
        <w:rPr>
          <w:rFonts w:asciiTheme="minorHAnsi" w:hAnsiTheme="minorHAnsi" w:cs="Arial"/>
        </w:rPr>
        <w:t xml:space="preserve">nie przedłożył, pomimo pisemnego wezwania przez Instytucję Pośredniczącą, wniosku o płatność z wypełnioną częścią sprawozdawczą w terminie określonym w Umowie </w:t>
      </w:r>
      <w:r w:rsidR="00851EA8" w:rsidRPr="00896B6D">
        <w:rPr>
          <w:rFonts w:asciiTheme="minorHAnsi" w:hAnsiTheme="minorHAnsi" w:cs="Arial"/>
        </w:rPr>
        <w:t xml:space="preserve">lub </w:t>
      </w:r>
      <w:r w:rsidRPr="00896B6D">
        <w:rPr>
          <w:rFonts w:asciiTheme="minorHAnsi" w:hAnsiTheme="minorHAnsi" w:cs="Arial"/>
        </w:rPr>
        <w:t>nie</w:t>
      </w:r>
      <w:r w:rsidR="00740C04" w:rsidRPr="00896B6D">
        <w:rPr>
          <w:rFonts w:asciiTheme="minorHAnsi" w:hAnsiTheme="minorHAnsi" w:cs="Arial"/>
        </w:rPr>
        <w:t> </w:t>
      </w:r>
      <w:r w:rsidRPr="00896B6D">
        <w:rPr>
          <w:rFonts w:asciiTheme="minorHAnsi" w:hAnsiTheme="minorHAnsi" w:cs="Arial"/>
        </w:rPr>
        <w:t>uzupełnił lub nie poprawił wniosku o</w:t>
      </w:r>
      <w:r w:rsidR="00D25C4D">
        <w:rPr>
          <w:rFonts w:asciiTheme="minorHAnsi" w:hAnsiTheme="minorHAnsi" w:cs="Arial"/>
        </w:rPr>
        <w:t> </w:t>
      </w:r>
      <w:r w:rsidRPr="00896B6D">
        <w:rPr>
          <w:rFonts w:asciiTheme="minorHAnsi" w:hAnsiTheme="minorHAnsi" w:cs="Arial"/>
        </w:rPr>
        <w:t>płatność;</w:t>
      </w:r>
    </w:p>
    <w:p w14:paraId="376AFB5F" w14:textId="607B4539" w:rsidR="0084121F" w:rsidRPr="00896B6D" w:rsidRDefault="0084121F" w:rsidP="00B844BC">
      <w:pPr>
        <w:pStyle w:val="Tekstpodstawowy"/>
        <w:numPr>
          <w:ilvl w:val="1"/>
          <w:numId w:val="57"/>
        </w:numPr>
        <w:shd w:val="clear" w:color="auto" w:fill="FFFFFF"/>
        <w:suppressAutoHyphens w:val="0"/>
        <w:spacing w:line="276" w:lineRule="auto"/>
        <w:jc w:val="left"/>
        <w:rPr>
          <w:rFonts w:asciiTheme="minorHAnsi" w:hAnsiTheme="minorHAnsi" w:cs="Arial"/>
        </w:rPr>
      </w:pPr>
      <w:r w:rsidRPr="00896B6D">
        <w:rPr>
          <w:rFonts w:asciiTheme="minorHAnsi" w:hAnsiTheme="minorHAnsi" w:cs="Arial"/>
        </w:rPr>
        <w:t>dokonał wyboru wykonawcy z naruszeniem § </w:t>
      </w:r>
      <w:r w:rsidR="00E359CF" w:rsidRPr="00896B6D">
        <w:rPr>
          <w:rFonts w:asciiTheme="minorHAnsi" w:hAnsiTheme="minorHAnsi" w:cs="Arial"/>
        </w:rPr>
        <w:t>1</w:t>
      </w:r>
      <w:r w:rsidR="00B421EB" w:rsidRPr="00896B6D">
        <w:rPr>
          <w:rFonts w:asciiTheme="minorHAnsi" w:hAnsiTheme="minorHAnsi" w:cs="Arial"/>
        </w:rPr>
        <w:t>6</w:t>
      </w:r>
      <w:r w:rsidRPr="00896B6D">
        <w:rPr>
          <w:rFonts w:asciiTheme="minorHAnsi" w:hAnsiTheme="minorHAnsi" w:cs="Arial"/>
        </w:rPr>
        <w:t>;</w:t>
      </w:r>
    </w:p>
    <w:p w14:paraId="1E3A3146" w14:textId="77777777" w:rsidR="0084121F" w:rsidRPr="00896B6D" w:rsidRDefault="0084121F" w:rsidP="00B844BC">
      <w:pPr>
        <w:pStyle w:val="Tekstpodstawowy"/>
        <w:numPr>
          <w:ilvl w:val="1"/>
          <w:numId w:val="57"/>
        </w:numPr>
        <w:shd w:val="clear" w:color="auto" w:fill="FFFFFF"/>
        <w:suppressAutoHyphens w:val="0"/>
        <w:spacing w:line="276" w:lineRule="auto"/>
        <w:jc w:val="left"/>
        <w:rPr>
          <w:rFonts w:asciiTheme="minorHAnsi" w:hAnsiTheme="minorHAnsi" w:cs="Arial"/>
        </w:rPr>
      </w:pPr>
      <w:r w:rsidRPr="00896B6D">
        <w:rPr>
          <w:rFonts w:asciiTheme="minorHAnsi" w:hAnsiTheme="minorHAnsi" w:cs="Arial"/>
        </w:rPr>
        <w:t>nie zapewnił postępu w realizacji Projektu w stosunku do terminów określonych w</w:t>
      </w:r>
      <w:r w:rsidR="00740C04" w:rsidRPr="00896B6D">
        <w:rPr>
          <w:rFonts w:asciiTheme="minorHAnsi" w:hAnsiTheme="minorHAnsi" w:cs="Arial"/>
        </w:rPr>
        <w:t> </w:t>
      </w:r>
      <w:r w:rsidRPr="00896B6D">
        <w:rPr>
          <w:rFonts w:asciiTheme="minorHAnsi" w:hAnsiTheme="minorHAnsi" w:cs="Arial"/>
        </w:rPr>
        <w:t xml:space="preserve"> Harmonogramie rzeczowo-finansowym;</w:t>
      </w:r>
    </w:p>
    <w:p w14:paraId="39810207" w14:textId="2C5D3E6C" w:rsidR="0084121F" w:rsidRPr="00896B6D" w:rsidRDefault="0084121F" w:rsidP="00B844BC">
      <w:pPr>
        <w:pStyle w:val="Tekstpodstawowy"/>
        <w:numPr>
          <w:ilvl w:val="1"/>
          <w:numId w:val="57"/>
        </w:numPr>
        <w:shd w:val="clear" w:color="auto" w:fill="FFFFFF"/>
        <w:suppressAutoHyphens w:val="0"/>
        <w:spacing w:line="276" w:lineRule="auto"/>
        <w:jc w:val="left"/>
        <w:rPr>
          <w:rFonts w:asciiTheme="minorHAnsi" w:hAnsiTheme="minorHAnsi" w:cs="Arial"/>
        </w:rPr>
      </w:pPr>
      <w:r w:rsidRPr="00896B6D">
        <w:rPr>
          <w:rFonts w:asciiTheme="minorHAnsi" w:hAnsiTheme="minorHAnsi" w:cs="Arial"/>
        </w:rPr>
        <w:t>nie prowadzi promocji Projektu zgodnie z §</w:t>
      </w:r>
      <w:r w:rsidR="00D25C4D">
        <w:rPr>
          <w:rFonts w:asciiTheme="minorHAnsi" w:hAnsiTheme="minorHAnsi" w:cs="Arial"/>
        </w:rPr>
        <w:t> </w:t>
      </w:r>
      <w:r w:rsidR="00E359CF" w:rsidRPr="00896B6D">
        <w:rPr>
          <w:rFonts w:asciiTheme="minorHAnsi" w:hAnsiTheme="minorHAnsi" w:cs="Arial"/>
        </w:rPr>
        <w:t>2</w:t>
      </w:r>
      <w:r w:rsidR="00B421EB" w:rsidRPr="00896B6D">
        <w:rPr>
          <w:rFonts w:asciiTheme="minorHAnsi" w:hAnsiTheme="minorHAnsi" w:cs="Arial"/>
        </w:rPr>
        <w:t>0</w:t>
      </w:r>
      <w:r w:rsidRPr="00896B6D">
        <w:rPr>
          <w:rFonts w:asciiTheme="minorHAnsi" w:hAnsiTheme="minorHAnsi" w:cs="Arial"/>
        </w:rPr>
        <w:t>;</w:t>
      </w:r>
    </w:p>
    <w:p w14:paraId="253797D8" w14:textId="77777777" w:rsidR="0084121F" w:rsidRPr="00896B6D" w:rsidRDefault="0084121F" w:rsidP="00B844BC">
      <w:pPr>
        <w:pStyle w:val="Tekstpodstawowy"/>
        <w:numPr>
          <w:ilvl w:val="1"/>
          <w:numId w:val="57"/>
        </w:numPr>
        <w:shd w:val="clear" w:color="auto" w:fill="FFFFFF"/>
        <w:suppressAutoHyphens w:val="0"/>
        <w:spacing w:line="276" w:lineRule="auto"/>
        <w:jc w:val="left"/>
        <w:rPr>
          <w:rFonts w:asciiTheme="minorHAnsi" w:hAnsiTheme="minorHAnsi" w:cs="Arial"/>
        </w:rPr>
      </w:pPr>
      <w:r w:rsidRPr="00896B6D">
        <w:rPr>
          <w:rFonts w:asciiTheme="minorHAnsi" w:hAnsiTheme="minorHAnsi" w:cs="Arial"/>
        </w:rPr>
        <w:t>nie przestrzegał innych przepisów prawa.</w:t>
      </w:r>
    </w:p>
    <w:p w14:paraId="60C8F004" w14:textId="091502E6" w:rsidR="0084121F" w:rsidRPr="00896B6D" w:rsidRDefault="0084121F" w:rsidP="00B844BC">
      <w:pPr>
        <w:pStyle w:val="Tekstpodstawowy"/>
        <w:numPr>
          <w:ilvl w:val="0"/>
          <w:numId w:val="56"/>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Instytucja Pośrednicząca może wypowiedzieć Umowę ze skutkiem natychmiastowym w przypadku, gdy</w:t>
      </w:r>
      <w:r w:rsidR="00CD5EAA" w:rsidRPr="00896B6D">
        <w:rPr>
          <w:rFonts w:asciiTheme="minorHAnsi" w:hAnsiTheme="minorHAnsi" w:cs="Arial"/>
        </w:rPr>
        <w:t xml:space="preserve"> Beneficjent</w:t>
      </w:r>
      <w:r w:rsidRPr="00896B6D">
        <w:rPr>
          <w:rFonts w:asciiTheme="minorHAnsi" w:hAnsiTheme="minorHAnsi" w:cs="Arial"/>
        </w:rPr>
        <w:t>:</w:t>
      </w:r>
    </w:p>
    <w:p w14:paraId="17ACAC49" w14:textId="307DAE21" w:rsidR="007D126F" w:rsidRPr="00896B6D" w:rsidRDefault="007D126F" w:rsidP="00B844BC">
      <w:pPr>
        <w:pStyle w:val="Tekstpodstawowy"/>
        <w:numPr>
          <w:ilvl w:val="1"/>
          <w:numId w:val="58"/>
        </w:numPr>
        <w:shd w:val="clear" w:color="auto" w:fill="FFFFFF"/>
        <w:suppressAutoHyphens w:val="0"/>
        <w:spacing w:line="276" w:lineRule="auto"/>
        <w:jc w:val="left"/>
        <w:rPr>
          <w:rFonts w:asciiTheme="minorHAnsi" w:hAnsiTheme="minorHAnsi" w:cs="Arial"/>
        </w:rPr>
      </w:pPr>
      <w:r w:rsidRPr="00896B6D">
        <w:rPr>
          <w:rFonts w:asciiTheme="minorHAnsi" w:hAnsiTheme="minorHAnsi" w:cs="Arial"/>
        </w:rPr>
        <w:t>nie ustanowił lub nie wniósł któregokolwiek z zabezpieczeń wymaganych na</w:t>
      </w:r>
      <w:r w:rsidR="00D25C4D">
        <w:rPr>
          <w:rFonts w:asciiTheme="minorHAnsi" w:hAnsiTheme="minorHAnsi" w:cs="Arial"/>
        </w:rPr>
        <w:t> </w:t>
      </w:r>
      <w:r w:rsidRPr="00896B6D">
        <w:rPr>
          <w:rFonts w:asciiTheme="minorHAnsi" w:hAnsiTheme="minorHAnsi" w:cs="Arial"/>
        </w:rPr>
        <w:t>postawie Umowy, w formie lub w terminie określonych w § 1</w:t>
      </w:r>
      <w:r w:rsidR="009E5953" w:rsidRPr="00896B6D">
        <w:rPr>
          <w:rFonts w:asciiTheme="minorHAnsi" w:hAnsiTheme="minorHAnsi" w:cs="Arial"/>
        </w:rPr>
        <w:t>4</w:t>
      </w:r>
      <w:r w:rsidRPr="00896B6D">
        <w:rPr>
          <w:rFonts w:asciiTheme="minorHAnsi" w:hAnsiTheme="minorHAnsi" w:cs="Arial"/>
        </w:rPr>
        <w:t>;</w:t>
      </w:r>
    </w:p>
    <w:p w14:paraId="565A3666" w14:textId="4167C504" w:rsidR="001D3DDC" w:rsidRPr="00896B6D" w:rsidRDefault="001D3DDC" w:rsidP="00B844BC">
      <w:pPr>
        <w:pStyle w:val="Tekstpodstawowy"/>
        <w:numPr>
          <w:ilvl w:val="1"/>
          <w:numId w:val="58"/>
        </w:numPr>
        <w:shd w:val="clear" w:color="auto" w:fill="FFFFFF"/>
        <w:suppressAutoHyphens w:val="0"/>
        <w:spacing w:line="276" w:lineRule="auto"/>
        <w:jc w:val="left"/>
        <w:rPr>
          <w:rFonts w:asciiTheme="minorHAnsi" w:hAnsiTheme="minorHAnsi" w:cs="Arial"/>
        </w:rPr>
      </w:pPr>
      <w:r w:rsidRPr="00896B6D">
        <w:rPr>
          <w:rFonts w:asciiTheme="minorHAnsi" w:hAnsiTheme="minorHAnsi" w:cs="Arial"/>
        </w:rPr>
        <w:t xml:space="preserve">na etapie ubiegania się lub udzielania dofinansowania lub realizacji </w:t>
      </w:r>
      <w:r w:rsidR="00393A8A" w:rsidRPr="00896B6D">
        <w:rPr>
          <w:rFonts w:asciiTheme="minorHAnsi" w:hAnsiTheme="minorHAnsi" w:cs="Arial"/>
        </w:rPr>
        <w:t>U</w:t>
      </w:r>
      <w:r w:rsidRPr="00896B6D">
        <w:rPr>
          <w:rFonts w:asciiTheme="minorHAnsi" w:hAnsiTheme="minorHAnsi" w:cs="Arial"/>
        </w:rPr>
        <w:t>mowy, w</w:t>
      </w:r>
      <w:r w:rsidR="00D25C4D">
        <w:rPr>
          <w:rFonts w:asciiTheme="minorHAnsi" w:hAnsiTheme="minorHAnsi" w:cs="Arial"/>
        </w:rPr>
        <w:t> </w:t>
      </w:r>
      <w:r w:rsidRPr="00896B6D">
        <w:rPr>
          <w:rFonts w:asciiTheme="minorHAnsi" w:hAnsiTheme="minorHAnsi" w:cs="Arial"/>
        </w:rPr>
        <w:t xml:space="preserve">tym realizacji </w:t>
      </w:r>
      <w:r w:rsidR="00393A8A" w:rsidRPr="00896B6D">
        <w:rPr>
          <w:rFonts w:asciiTheme="minorHAnsi" w:hAnsiTheme="minorHAnsi" w:cs="Arial"/>
        </w:rPr>
        <w:t>P</w:t>
      </w:r>
      <w:r w:rsidRPr="00896B6D">
        <w:rPr>
          <w:rFonts w:asciiTheme="minorHAnsi" w:hAnsiTheme="minorHAnsi" w:cs="Arial"/>
        </w:rPr>
        <w:t>rojektu lub utrzymania jego trwałości, nie ujawnił dokumentów, oświadczeń lub informacji mających znaczenie dla udzielenia</w:t>
      </w:r>
      <w:r w:rsidR="00393A8A" w:rsidRPr="00896B6D">
        <w:rPr>
          <w:rFonts w:asciiTheme="minorHAnsi" w:hAnsiTheme="minorHAnsi" w:cs="Arial"/>
        </w:rPr>
        <w:t xml:space="preserve"> dofinansowania lub realizacji U</w:t>
      </w:r>
      <w:r w:rsidRPr="00896B6D">
        <w:rPr>
          <w:rFonts w:asciiTheme="minorHAnsi" w:hAnsiTheme="minorHAnsi" w:cs="Arial"/>
        </w:rPr>
        <w:t>mowy, lub przedstawił dokumenty, oświadczenia lub informacje poświadczające nieprawdę, nierzetelne, nieprawdziwe, podrobione, przerobione, niepełne lub budzące uzasadnione wątpliwości, co do ich prawdziwości lub rzetelności;</w:t>
      </w:r>
    </w:p>
    <w:p w14:paraId="52B59C65" w14:textId="7DECD324" w:rsidR="0084121F" w:rsidRPr="00896B6D" w:rsidRDefault="0084121F" w:rsidP="00B844BC">
      <w:pPr>
        <w:pStyle w:val="Tekstpodstawowy"/>
        <w:numPr>
          <w:ilvl w:val="1"/>
          <w:numId w:val="58"/>
        </w:numPr>
        <w:shd w:val="clear" w:color="auto" w:fill="FFFFFF"/>
        <w:suppressAutoHyphens w:val="0"/>
        <w:spacing w:line="276" w:lineRule="auto"/>
        <w:jc w:val="left"/>
        <w:rPr>
          <w:rFonts w:asciiTheme="minorHAnsi" w:hAnsiTheme="minorHAnsi" w:cs="Arial"/>
        </w:rPr>
      </w:pPr>
      <w:r w:rsidRPr="00896B6D">
        <w:rPr>
          <w:rFonts w:asciiTheme="minorHAnsi" w:hAnsiTheme="minorHAnsi" w:cs="Arial"/>
        </w:rPr>
        <w:t>zaprzestał działalności związanej z</w:t>
      </w:r>
      <w:r w:rsidR="001D2C7F" w:rsidRPr="00896B6D">
        <w:rPr>
          <w:rFonts w:asciiTheme="minorHAnsi" w:hAnsiTheme="minorHAnsi" w:cs="Arial"/>
        </w:rPr>
        <w:t> </w:t>
      </w:r>
      <w:r w:rsidRPr="00896B6D">
        <w:rPr>
          <w:rFonts w:asciiTheme="minorHAnsi" w:hAnsiTheme="minorHAnsi" w:cs="Arial"/>
        </w:rPr>
        <w:t>Projektem, zostało wszczęte wobec niego postępowanie likwidacyjne lub pozostaje pod zarządem komisarycznym;</w:t>
      </w:r>
    </w:p>
    <w:p w14:paraId="1C3DC036" w14:textId="622AE991" w:rsidR="0084121F" w:rsidRPr="00896B6D" w:rsidRDefault="0084121F" w:rsidP="00B844BC">
      <w:pPr>
        <w:pStyle w:val="Tekstpodstawowy"/>
        <w:numPr>
          <w:ilvl w:val="1"/>
          <w:numId w:val="58"/>
        </w:numPr>
        <w:shd w:val="clear" w:color="auto" w:fill="FFFFFF"/>
        <w:suppressAutoHyphens w:val="0"/>
        <w:spacing w:line="276" w:lineRule="auto"/>
        <w:jc w:val="left"/>
        <w:rPr>
          <w:rFonts w:asciiTheme="minorHAnsi" w:hAnsiTheme="minorHAnsi" w:cs="Arial"/>
        </w:rPr>
      </w:pPr>
      <w:r w:rsidRPr="00896B6D">
        <w:rPr>
          <w:rFonts w:asciiTheme="minorHAnsi" w:hAnsiTheme="minorHAnsi" w:cs="Arial"/>
        </w:rPr>
        <w:t>zaprzestał realizacji Projektu lub realizuje</w:t>
      </w:r>
      <w:r w:rsidR="00D25C4D">
        <w:rPr>
          <w:rFonts w:asciiTheme="minorHAnsi" w:hAnsiTheme="minorHAnsi" w:cs="Arial"/>
        </w:rPr>
        <w:t xml:space="preserve"> go w sposób niezgodny z Umową;</w:t>
      </w:r>
    </w:p>
    <w:p w14:paraId="08039237" w14:textId="2F4FD525" w:rsidR="0084121F" w:rsidRPr="00896B6D" w:rsidRDefault="0084121F" w:rsidP="00B844BC">
      <w:pPr>
        <w:pStyle w:val="Tekstpodstawowy"/>
        <w:numPr>
          <w:ilvl w:val="1"/>
          <w:numId w:val="58"/>
        </w:numPr>
        <w:shd w:val="clear" w:color="auto" w:fill="FFFFFF"/>
        <w:suppressAutoHyphens w:val="0"/>
        <w:spacing w:line="276" w:lineRule="auto"/>
        <w:jc w:val="left"/>
        <w:rPr>
          <w:rFonts w:asciiTheme="minorHAnsi" w:hAnsiTheme="minorHAnsi" w:cs="Arial"/>
        </w:rPr>
      </w:pPr>
      <w:r w:rsidRPr="00896B6D">
        <w:rPr>
          <w:rFonts w:asciiTheme="minorHAnsi" w:hAnsiTheme="minorHAnsi" w:cs="Arial"/>
        </w:rPr>
        <w:t xml:space="preserve">narusza obowiązki wynikające z § </w:t>
      </w:r>
      <w:r w:rsidR="00E359CF" w:rsidRPr="00896B6D">
        <w:rPr>
          <w:rFonts w:asciiTheme="minorHAnsi" w:hAnsiTheme="minorHAnsi" w:cs="Arial"/>
        </w:rPr>
        <w:t>2</w:t>
      </w:r>
      <w:r w:rsidR="002648E8" w:rsidRPr="00896B6D">
        <w:rPr>
          <w:rFonts w:asciiTheme="minorHAnsi" w:hAnsiTheme="minorHAnsi" w:cs="Arial"/>
        </w:rPr>
        <w:t>2</w:t>
      </w:r>
      <w:r w:rsidRPr="00896B6D">
        <w:rPr>
          <w:rFonts w:asciiTheme="minorHAnsi" w:hAnsiTheme="minorHAnsi" w:cs="Arial"/>
        </w:rPr>
        <w:t>;</w:t>
      </w:r>
    </w:p>
    <w:p w14:paraId="0C0CFD1C" w14:textId="01F1B99F" w:rsidR="0084121F" w:rsidRPr="00896B6D" w:rsidRDefault="0084121F" w:rsidP="00B844BC">
      <w:pPr>
        <w:pStyle w:val="Tekstpodstawowy"/>
        <w:numPr>
          <w:ilvl w:val="1"/>
          <w:numId w:val="58"/>
        </w:numPr>
        <w:shd w:val="clear" w:color="auto" w:fill="FFFFFF"/>
        <w:suppressAutoHyphens w:val="0"/>
        <w:spacing w:line="276" w:lineRule="auto"/>
        <w:jc w:val="left"/>
        <w:rPr>
          <w:rFonts w:asciiTheme="minorHAnsi" w:hAnsiTheme="minorHAnsi" w:cs="Arial"/>
        </w:rPr>
      </w:pPr>
      <w:r w:rsidRPr="00896B6D">
        <w:rPr>
          <w:rFonts w:asciiTheme="minorHAnsi" w:hAnsiTheme="minorHAnsi" w:cs="Arial"/>
        </w:rPr>
        <w:t>nie osiągnął celów Projektu określonych we wniosku o dofinansowanie</w:t>
      </w:r>
      <w:r w:rsidR="001D3DDC" w:rsidRPr="00896B6D">
        <w:rPr>
          <w:rFonts w:asciiTheme="minorHAnsi" w:hAnsiTheme="minorHAnsi" w:cs="Arial"/>
        </w:rPr>
        <w:t xml:space="preserve"> Projektu</w:t>
      </w:r>
      <w:r w:rsidRPr="00896B6D">
        <w:rPr>
          <w:rFonts w:asciiTheme="minorHAnsi" w:hAnsiTheme="minorHAnsi" w:cs="Arial"/>
        </w:rPr>
        <w:t>;</w:t>
      </w:r>
    </w:p>
    <w:p w14:paraId="6956C654" w14:textId="681A5271" w:rsidR="0084121F" w:rsidRPr="00896B6D" w:rsidRDefault="0084121F" w:rsidP="00B844BC">
      <w:pPr>
        <w:pStyle w:val="Tekstpodstawowy"/>
        <w:numPr>
          <w:ilvl w:val="1"/>
          <w:numId w:val="58"/>
        </w:numPr>
        <w:shd w:val="clear" w:color="auto" w:fill="FFFFFF"/>
        <w:suppressAutoHyphens w:val="0"/>
        <w:spacing w:line="276" w:lineRule="auto"/>
        <w:jc w:val="left"/>
        <w:rPr>
          <w:rFonts w:asciiTheme="minorHAnsi" w:hAnsiTheme="minorHAnsi" w:cs="Arial"/>
        </w:rPr>
      </w:pPr>
      <w:r w:rsidRPr="00896B6D">
        <w:rPr>
          <w:rFonts w:asciiTheme="minorHAnsi" w:hAnsiTheme="minorHAnsi" w:cs="Arial"/>
        </w:rPr>
        <w:t>przeniósł na inny podmiot prawa, obowiązki lub wierzytelności wynikające z Umowy bez zgody Instytucji Pośredniczącej;</w:t>
      </w:r>
    </w:p>
    <w:p w14:paraId="41037655" w14:textId="2AFBBD9E" w:rsidR="00BA0401" w:rsidRPr="00896B6D" w:rsidRDefault="00BA0401" w:rsidP="00B844BC">
      <w:pPr>
        <w:pStyle w:val="Tekstpodstawowy"/>
        <w:numPr>
          <w:ilvl w:val="1"/>
          <w:numId w:val="58"/>
        </w:numPr>
        <w:shd w:val="clear" w:color="auto" w:fill="FFFFFF"/>
        <w:suppressAutoHyphens w:val="0"/>
        <w:spacing w:line="276" w:lineRule="auto"/>
        <w:jc w:val="left"/>
        <w:rPr>
          <w:rFonts w:asciiTheme="minorHAnsi" w:hAnsiTheme="minorHAnsi" w:cs="Arial"/>
        </w:rPr>
      </w:pPr>
      <w:r w:rsidRPr="00896B6D">
        <w:rPr>
          <w:rFonts w:asciiTheme="minorHAnsi" w:hAnsiTheme="minorHAnsi" w:cs="Arial"/>
        </w:rPr>
        <w:t xml:space="preserve">wystąpią okoliczności skutkujące niespełnieniem warunków </w:t>
      </w:r>
      <w:r w:rsidR="00393A8A" w:rsidRPr="00896B6D">
        <w:rPr>
          <w:rFonts w:asciiTheme="minorHAnsi" w:hAnsiTheme="minorHAnsi" w:cs="Arial"/>
        </w:rPr>
        <w:t xml:space="preserve">dotyczących </w:t>
      </w:r>
      <w:r w:rsidRPr="00896B6D">
        <w:rPr>
          <w:rFonts w:asciiTheme="minorHAnsi" w:hAnsiTheme="minorHAnsi" w:cs="Arial"/>
        </w:rPr>
        <w:t xml:space="preserve">Beneficjenta lub Projektu określonych w procedurze wyboru do dofinansowania projektów, obowiązujących w czasie, gdy wniosek o dofinansowanie </w:t>
      </w:r>
      <w:r w:rsidR="00393A8A" w:rsidRPr="00896B6D">
        <w:rPr>
          <w:rFonts w:asciiTheme="minorHAnsi" w:hAnsiTheme="minorHAnsi" w:cs="Arial"/>
        </w:rPr>
        <w:t>Projektu</w:t>
      </w:r>
      <w:r w:rsidRPr="00896B6D">
        <w:rPr>
          <w:rFonts w:asciiTheme="minorHAnsi" w:hAnsiTheme="minorHAnsi" w:cs="Arial"/>
        </w:rPr>
        <w:t xml:space="preserve"> podlegał ocenie;</w:t>
      </w:r>
    </w:p>
    <w:p w14:paraId="3CDF7159" w14:textId="6B4C7005" w:rsidR="0084121F" w:rsidRPr="00896B6D" w:rsidRDefault="0084121F" w:rsidP="00B844BC">
      <w:pPr>
        <w:pStyle w:val="Tekstpodstawowy"/>
        <w:numPr>
          <w:ilvl w:val="1"/>
          <w:numId w:val="58"/>
        </w:numPr>
        <w:shd w:val="clear" w:color="auto" w:fill="FFFFFF"/>
        <w:suppressAutoHyphens w:val="0"/>
        <w:spacing w:line="276" w:lineRule="auto"/>
        <w:jc w:val="left"/>
        <w:rPr>
          <w:rFonts w:asciiTheme="minorHAnsi" w:hAnsiTheme="minorHAnsi" w:cs="Arial"/>
        </w:rPr>
      </w:pPr>
      <w:r w:rsidRPr="00896B6D">
        <w:rPr>
          <w:rFonts w:asciiTheme="minorHAnsi" w:hAnsiTheme="minorHAnsi" w:cs="Arial"/>
        </w:rPr>
        <w:t>wystąpią inne okoliczności, które powodują, że dalsze wykonywanie Umowy jest niemożliwe lub niecelowe, w szczególności w przypadku niedopuszczalności udzielenia dofinansowania, lub obciążenia Beneficjenta</w:t>
      </w:r>
      <w:r w:rsidR="001D149B" w:rsidRPr="00896B6D">
        <w:rPr>
          <w:rFonts w:asciiTheme="minorHAnsi" w:hAnsiTheme="minorHAnsi" w:cs="Arial"/>
        </w:rPr>
        <w:t xml:space="preserve"> </w:t>
      </w:r>
      <w:r w:rsidRPr="00896B6D">
        <w:rPr>
          <w:rFonts w:asciiTheme="minorHAnsi" w:hAnsiTheme="minorHAnsi" w:cs="Arial"/>
        </w:rPr>
        <w:t>obowiązkiem zwrotu pomocy wynikającym z decyzji Komisji Europejskiej.</w:t>
      </w:r>
    </w:p>
    <w:p w14:paraId="630C2E55" w14:textId="3637CD76" w:rsidR="003C64A1" w:rsidRPr="00896B6D" w:rsidRDefault="003C64A1" w:rsidP="00B844BC">
      <w:pPr>
        <w:pStyle w:val="Tekstpodstawowy"/>
        <w:numPr>
          <w:ilvl w:val="0"/>
          <w:numId w:val="56"/>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W przypadku stwierdzenia przez Instytucję Pośredniczącą, że rozpoczęcie przez Beneficjenta realizacji Projektu nastąpiło przed dniem lub w dniu złożenia wniosku o dofinansowanie</w:t>
      </w:r>
      <w:r w:rsidR="00393A8A" w:rsidRPr="00896B6D">
        <w:rPr>
          <w:rFonts w:asciiTheme="minorHAnsi" w:hAnsiTheme="minorHAnsi" w:cs="Arial"/>
        </w:rPr>
        <w:t xml:space="preserve"> </w:t>
      </w:r>
      <w:r w:rsidR="00060675" w:rsidRPr="00896B6D">
        <w:rPr>
          <w:rFonts w:asciiTheme="minorHAnsi" w:hAnsiTheme="minorHAnsi" w:cs="Arial"/>
        </w:rPr>
        <w:t>Projektu</w:t>
      </w:r>
      <w:r w:rsidRPr="00896B6D">
        <w:rPr>
          <w:rFonts w:asciiTheme="minorHAnsi" w:hAnsiTheme="minorHAnsi" w:cs="Arial"/>
        </w:rPr>
        <w:t>, Instytucja Pośrednicząca wypowiada Umowę ze skutkiem natychmiastowym.</w:t>
      </w:r>
    </w:p>
    <w:p w14:paraId="655A6C43" w14:textId="77777777" w:rsidR="0084121F" w:rsidRPr="00896B6D" w:rsidRDefault="0084121F" w:rsidP="00B844BC">
      <w:pPr>
        <w:pStyle w:val="Tekstpodstawowy"/>
        <w:numPr>
          <w:ilvl w:val="0"/>
          <w:numId w:val="56"/>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Beneficjent może wypowiedzieć Umowę z zachowaniem miesięcznego okresu wypowiedzenia. Wypowiedzenie następuje na piśmie i musi zawierać przyczyny wypowiedzenia Umowy.</w:t>
      </w:r>
    </w:p>
    <w:p w14:paraId="4372C550" w14:textId="15D203CF" w:rsidR="0084121F" w:rsidRPr="00896B6D" w:rsidRDefault="0084121F" w:rsidP="00262C05">
      <w:pPr>
        <w:spacing w:before="240" w:line="276" w:lineRule="auto"/>
        <w:rPr>
          <w:rFonts w:asciiTheme="minorHAnsi" w:hAnsiTheme="minorHAnsi" w:cs="Arial"/>
          <w:bCs/>
        </w:rPr>
      </w:pPr>
      <w:r w:rsidRPr="00896B6D">
        <w:rPr>
          <w:rFonts w:asciiTheme="minorHAnsi" w:hAnsiTheme="minorHAnsi" w:cs="Arial"/>
          <w:bCs/>
        </w:rPr>
        <w:t xml:space="preserve">§ </w:t>
      </w:r>
      <w:r w:rsidR="00CD0E52" w:rsidRPr="00896B6D">
        <w:rPr>
          <w:rFonts w:asciiTheme="minorHAnsi" w:hAnsiTheme="minorHAnsi" w:cs="Arial"/>
          <w:bCs/>
        </w:rPr>
        <w:t>2</w:t>
      </w:r>
      <w:r w:rsidR="004F4F8C" w:rsidRPr="00896B6D">
        <w:rPr>
          <w:rFonts w:asciiTheme="minorHAnsi" w:hAnsiTheme="minorHAnsi" w:cs="Arial"/>
          <w:bCs/>
        </w:rPr>
        <w:t>5</w:t>
      </w:r>
      <w:r w:rsidRPr="00896B6D">
        <w:rPr>
          <w:rFonts w:asciiTheme="minorHAnsi" w:hAnsiTheme="minorHAnsi" w:cs="Arial"/>
          <w:bCs/>
        </w:rPr>
        <w:t>.</w:t>
      </w:r>
    </w:p>
    <w:p w14:paraId="2508608F" w14:textId="77777777" w:rsidR="0084121F" w:rsidRPr="00896B6D" w:rsidRDefault="0084121F" w:rsidP="00896B6D">
      <w:pPr>
        <w:spacing w:line="276" w:lineRule="auto"/>
        <w:rPr>
          <w:rFonts w:asciiTheme="minorHAnsi" w:hAnsiTheme="minorHAnsi" w:cs="Arial"/>
          <w:bCs/>
        </w:rPr>
      </w:pPr>
      <w:r w:rsidRPr="00896B6D">
        <w:rPr>
          <w:rFonts w:asciiTheme="minorHAnsi" w:hAnsiTheme="minorHAnsi" w:cs="Arial"/>
          <w:b/>
          <w:bCs/>
        </w:rPr>
        <w:t>Nieprawidłowości i zwrot środków</w:t>
      </w:r>
    </w:p>
    <w:p w14:paraId="4D6D2743" w14:textId="7550198E" w:rsidR="0084121F" w:rsidRPr="00B844BC" w:rsidRDefault="0084121F" w:rsidP="00B844BC">
      <w:pPr>
        <w:pStyle w:val="Tekstpodstawowy"/>
        <w:numPr>
          <w:ilvl w:val="0"/>
          <w:numId w:val="59"/>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W przypadku rozwiązania Umowy Beneficjent jest zobowiązany do zwrotu otrzymanego dofinansowania wraz z odsetkami w wysokości określonej jak dla zaległości podatkowych liczonymi od dnia przekazania dofinansowania na rachunek bankowy Beneficjenta do dnia zwrotu oraz z odsetkami bankowymi od dofinansowania przekazanego w formie zaliczki, w terminie 14</w:t>
      </w:r>
      <w:r w:rsidR="001D2C7F" w:rsidRPr="00896B6D">
        <w:rPr>
          <w:rFonts w:asciiTheme="minorHAnsi" w:hAnsiTheme="minorHAnsi" w:cs="Arial"/>
        </w:rPr>
        <w:t> </w:t>
      </w:r>
      <w:r w:rsidRPr="00896B6D">
        <w:rPr>
          <w:rFonts w:asciiTheme="minorHAnsi" w:hAnsiTheme="minorHAnsi" w:cs="Arial"/>
        </w:rPr>
        <w:t xml:space="preserve">dni od dnia </w:t>
      </w:r>
      <w:r w:rsidR="00F80E96">
        <w:rPr>
          <w:rFonts w:asciiTheme="minorHAnsi" w:hAnsiTheme="minorHAnsi" w:cs="Arial"/>
        </w:rPr>
        <w:t>doręczenia wezwania</w:t>
      </w:r>
      <w:r w:rsidRPr="00896B6D">
        <w:rPr>
          <w:rFonts w:asciiTheme="minorHAnsi" w:hAnsiTheme="minorHAnsi" w:cs="Arial"/>
        </w:rPr>
        <w:t>, na</w:t>
      </w:r>
      <w:r w:rsidR="008213D7">
        <w:rPr>
          <w:rFonts w:asciiTheme="minorHAnsi" w:hAnsiTheme="minorHAnsi" w:cs="Arial"/>
        </w:rPr>
        <w:t> </w:t>
      </w:r>
      <w:r w:rsidRPr="00896B6D">
        <w:rPr>
          <w:rFonts w:asciiTheme="minorHAnsi" w:hAnsiTheme="minorHAnsi" w:cs="Arial"/>
        </w:rPr>
        <w:t>rachunek wskazany przez Instytucję Pośredniczącą.</w:t>
      </w:r>
    </w:p>
    <w:p w14:paraId="6F8822F5" w14:textId="3AA4EC67" w:rsidR="0084121F" w:rsidRPr="00896B6D" w:rsidRDefault="0084121F" w:rsidP="00B844BC">
      <w:pPr>
        <w:pStyle w:val="Tekstpodstawowy"/>
        <w:numPr>
          <w:ilvl w:val="0"/>
          <w:numId w:val="59"/>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W przypadku braku zwrotu dofinansowania wraz z odsetkami w terminie, o</w:t>
      </w:r>
      <w:r w:rsidR="008213D7">
        <w:rPr>
          <w:rFonts w:asciiTheme="minorHAnsi" w:hAnsiTheme="minorHAnsi" w:cs="Arial"/>
        </w:rPr>
        <w:t> </w:t>
      </w:r>
      <w:r w:rsidRPr="00896B6D">
        <w:rPr>
          <w:rFonts w:asciiTheme="minorHAnsi" w:hAnsiTheme="minorHAnsi" w:cs="Arial"/>
        </w:rPr>
        <w:t>którym mowa w ust.</w:t>
      </w:r>
      <w:r w:rsidR="00740C04" w:rsidRPr="00896B6D">
        <w:rPr>
          <w:rFonts w:asciiTheme="minorHAnsi" w:hAnsiTheme="minorHAnsi" w:cs="Arial"/>
        </w:rPr>
        <w:t> </w:t>
      </w:r>
      <w:r w:rsidRPr="00896B6D">
        <w:rPr>
          <w:rFonts w:asciiTheme="minorHAnsi" w:hAnsiTheme="minorHAnsi" w:cs="Arial"/>
        </w:rPr>
        <w:t>1, Instytucja Pośrednicząca po</w:t>
      </w:r>
      <w:r w:rsidR="00B844BC">
        <w:rPr>
          <w:rFonts w:asciiTheme="minorHAnsi" w:hAnsiTheme="minorHAnsi" w:cs="Arial"/>
        </w:rPr>
        <w:t>dejmie czynności zmierzające do </w:t>
      </w:r>
      <w:r w:rsidRPr="00896B6D">
        <w:rPr>
          <w:rFonts w:asciiTheme="minorHAnsi" w:hAnsiTheme="minorHAnsi" w:cs="Arial"/>
        </w:rPr>
        <w:t>odzyskania należnych środków dofinansowania z wykorzystaniem dostępnych środków prawnych, w szczególności zabezpieczenia, o którym mowa w</w:t>
      </w:r>
      <w:r w:rsidR="008213D7">
        <w:rPr>
          <w:rFonts w:asciiTheme="minorHAnsi" w:hAnsiTheme="minorHAnsi" w:cs="Arial"/>
        </w:rPr>
        <w:t> </w:t>
      </w:r>
      <w:r w:rsidRPr="00896B6D">
        <w:rPr>
          <w:rFonts w:asciiTheme="minorHAnsi" w:hAnsiTheme="minorHAnsi" w:cs="Arial"/>
        </w:rPr>
        <w:t>§</w:t>
      </w:r>
      <w:r w:rsidR="008213D7">
        <w:rPr>
          <w:rFonts w:asciiTheme="minorHAnsi" w:hAnsiTheme="minorHAnsi" w:cs="Arial"/>
        </w:rPr>
        <w:t> </w:t>
      </w:r>
      <w:r w:rsidR="00E359CF" w:rsidRPr="00896B6D">
        <w:rPr>
          <w:rFonts w:asciiTheme="minorHAnsi" w:hAnsiTheme="minorHAnsi" w:cs="Arial"/>
        </w:rPr>
        <w:t>1</w:t>
      </w:r>
      <w:r w:rsidR="009E5953" w:rsidRPr="00896B6D">
        <w:rPr>
          <w:rFonts w:asciiTheme="minorHAnsi" w:hAnsiTheme="minorHAnsi" w:cs="Arial"/>
        </w:rPr>
        <w:t>4</w:t>
      </w:r>
      <w:r w:rsidRPr="00896B6D">
        <w:rPr>
          <w:rFonts w:asciiTheme="minorHAnsi" w:hAnsiTheme="minorHAnsi" w:cs="Arial"/>
        </w:rPr>
        <w:t>. Koszty czynności zmierzających do odzyskania dofinansowania obciążają Beneficjenta.</w:t>
      </w:r>
    </w:p>
    <w:p w14:paraId="54B2073D" w14:textId="77777777" w:rsidR="0084121F" w:rsidRPr="00896B6D" w:rsidRDefault="0084121F" w:rsidP="00B844BC">
      <w:pPr>
        <w:pStyle w:val="Tekstpodstawowy"/>
        <w:numPr>
          <w:ilvl w:val="0"/>
          <w:numId w:val="59"/>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W przypadku:</w:t>
      </w:r>
    </w:p>
    <w:p w14:paraId="4CCCA147" w14:textId="322F14CD" w:rsidR="0084121F" w:rsidRPr="00896B6D" w:rsidRDefault="0084121F" w:rsidP="00B844BC">
      <w:pPr>
        <w:numPr>
          <w:ilvl w:val="0"/>
          <w:numId w:val="10"/>
        </w:numPr>
        <w:suppressAutoHyphens w:val="0"/>
        <w:spacing w:line="276" w:lineRule="auto"/>
        <w:ind w:left="851"/>
        <w:rPr>
          <w:rFonts w:asciiTheme="minorHAnsi" w:hAnsiTheme="minorHAnsi" w:cs="Arial"/>
        </w:rPr>
      </w:pPr>
      <w:r w:rsidRPr="00896B6D">
        <w:rPr>
          <w:rFonts w:asciiTheme="minorHAnsi" w:hAnsiTheme="minorHAnsi" w:cs="Arial"/>
        </w:rPr>
        <w:t xml:space="preserve">wykorzystania </w:t>
      </w:r>
      <w:r w:rsidR="0064239F" w:rsidRPr="00896B6D">
        <w:rPr>
          <w:rFonts w:asciiTheme="minorHAnsi" w:hAnsiTheme="minorHAnsi" w:cs="Arial"/>
        </w:rPr>
        <w:t>dofinansowania</w:t>
      </w:r>
      <w:r w:rsidR="0093296F" w:rsidRPr="00896B6D">
        <w:rPr>
          <w:rFonts w:asciiTheme="minorHAnsi" w:hAnsiTheme="minorHAnsi" w:cs="Arial"/>
        </w:rPr>
        <w:t xml:space="preserve"> przez Beneficjenta </w:t>
      </w:r>
      <w:r w:rsidRPr="00896B6D">
        <w:rPr>
          <w:rFonts w:asciiTheme="minorHAnsi" w:hAnsiTheme="minorHAnsi" w:cs="Arial"/>
        </w:rPr>
        <w:t>niezgodnie z</w:t>
      </w:r>
      <w:r w:rsidR="00740C04" w:rsidRPr="00896B6D">
        <w:rPr>
          <w:rFonts w:asciiTheme="minorHAnsi" w:hAnsiTheme="minorHAnsi" w:cs="Arial"/>
        </w:rPr>
        <w:t> </w:t>
      </w:r>
      <w:r w:rsidRPr="00896B6D">
        <w:rPr>
          <w:rFonts w:asciiTheme="minorHAnsi" w:hAnsiTheme="minorHAnsi" w:cs="Arial"/>
        </w:rPr>
        <w:t>przeznaczeniem;</w:t>
      </w:r>
    </w:p>
    <w:p w14:paraId="6153ECC5" w14:textId="1310C950" w:rsidR="0084121F" w:rsidRPr="00896B6D" w:rsidRDefault="0084121F" w:rsidP="00B844BC">
      <w:pPr>
        <w:numPr>
          <w:ilvl w:val="0"/>
          <w:numId w:val="10"/>
        </w:numPr>
        <w:suppressAutoHyphens w:val="0"/>
        <w:spacing w:line="276" w:lineRule="auto"/>
        <w:ind w:left="851"/>
        <w:rPr>
          <w:rFonts w:asciiTheme="minorHAnsi" w:hAnsiTheme="minorHAnsi" w:cs="Arial"/>
        </w:rPr>
      </w:pPr>
      <w:r w:rsidRPr="00896B6D">
        <w:rPr>
          <w:rFonts w:asciiTheme="minorHAnsi" w:hAnsiTheme="minorHAnsi" w:cs="Arial"/>
        </w:rPr>
        <w:t xml:space="preserve">wykorzystania </w:t>
      </w:r>
      <w:r w:rsidR="0064239F" w:rsidRPr="00896B6D">
        <w:rPr>
          <w:rFonts w:asciiTheme="minorHAnsi" w:hAnsiTheme="minorHAnsi" w:cs="Arial"/>
        </w:rPr>
        <w:t>dofinansowania</w:t>
      </w:r>
      <w:r w:rsidR="0093296F" w:rsidRPr="00896B6D">
        <w:rPr>
          <w:rFonts w:asciiTheme="minorHAnsi" w:hAnsiTheme="minorHAnsi" w:cs="Arial"/>
        </w:rPr>
        <w:t xml:space="preserve"> przez Beneficjenta </w:t>
      </w:r>
      <w:r w:rsidRPr="00896B6D">
        <w:rPr>
          <w:rFonts w:asciiTheme="minorHAnsi" w:hAnsiTheme="minorHAnsi" w:cs="Arial"/>
        </w:rPr>
        <w:t>z</w:t>
      </w:r>
      <w:r w:rsidR="001D2C7F" w:rsidRPr="00896B6D">
        <w:rPr>
          <w:rFonts w:asciiTheme="minorHAnsi" w:hAnsiTheme="minorHAnsi" w:cs="Arial"/>
        </w:rPr>
        <w:t> </w:t>
      </w:r>
      <w:r w:rsidRPr="00896B6D">
        <w:rPr>
          <w:rFonts w:asciiTheme="minorHAnsi" w:hAnsiTheme="minorHAnsi" w:cs="Arial"/>
        </w:rPr>
        <w:t>naruszeniem procedur, o</w:t>
      </w:r>
      <w:r w:rsidR="008213D7">
        <w:rPr>
          <w:rFonts w:asciiTheme="minorHAnsi" w:hAnsiTheme="minorHAnsi" w:cs="Arial"/>
        </w:rPr>
        <w:t> </w:t>
      </w:r>
      <w:r w:rsidRPr="00896B6D">
        <w:rPr>
          <w:rFonts w:asciiTheme="minorHAnsi" w:hAnsiTheme="minorHAnsi" w:cs="Arial"/>
        </w:rPr>
        <w:t>których mowa w art. 184 ustawy o finansach publicznych;</w:t>
      </w:r>
    </w:p>
    <w:p w14:paraId="18E85984" w14:textId="577D691E" w:rsidR="008E485B" w:rsidRPr="00896B6D" w:rsidRDefault="0084121F" w:rsidP="00B844BC">
      <w:pPr>
        <w:numPr>
          <w:ilvl w:val="0"/>
          <w:numId w:val="10"/>
        </w:numPr>
        <w:suppressAutoHyphens w:val="0"/>
        <w:spacing w:line="276" w:lineRule="auto"/>
        <w:ind w:left="851"/>
        <w:rPr>
          <w:rFonts w:asciiTheme="minorHAnsi" w:hAnsiTheme="minorHAnsi" w:cs="Arial"/>
        </w:rPr>
      </w:pPr>
      <w:r w:rsidRPr="00896B6D">
        <w:rPr>
          <w:rFonts w:asciiTheme="minorHAnsi" w:hAnsiTheme="minorHAnsi" w:cs="Arial"/>
        </w:rPr>
        <w:t>pobrania</w:t>
      </w:r>
      <w:r w:rsidR="0093296F" w:rsidRPr="00896B6D">
        <w:rPr>
          <w:rFonts w:asciiTheme="minorHAnsi" w:hAnsiTheme="minorHAnsi" w:cs="Arial"/>
        </w:rPr>
        <w:t xml:space="preserve"> przez Beneficjenta</w:t>
      </w:r>
      <w:r w:rsidRPr="00896B6D">
        <w:rPr>
          <w:rFonts w:asciiTheme="minorHAnsi" w:hAnsiTheme="minorHAnsi" w:cs="Arial"/>
        </w:rPr>
        <w:t xml:space="preserve"> </w:t>
      </w:r>
      <w:r w:rsidR="0064239F" w:rsidRPr="00896B6D">
        <w:rPr>
          <w:rFonts w:asciiTheme="minorHAnsi" w:hAnsiTheme="minorHAnsi" w:cs="Arial"/>
        </w:rPr>
        <w:t>dofinansowania</w:t>
      </w:r>
      <w:r w:rsidR="0093296F" w:rsidRPr="00896B6D">
        <w:rPr>
          <w:rFonts w:asciiTheme="minorHAnsi" w:hAnsiTheme="minorHAnsi" w:cs="Arial"/>
        </w:rPr>
        <w:t xml:space="preserve"> </w:t>
      </w:r>
      <w:r w:rsidRPr="00896B6D">
        <w:rPr>
          <w:rFonts w:asciiTheme="minorHAnsi" w:hAnsiTheme="minorHAnsi" w:cs="Arial"/>
        </w:rPr>
        <w:t>nienależnie lub w</w:t>
      </w:r>
      <w:r w:rsidR="001D2C7F" w:rsidRPr="00896B6D">
        <w:rPr>
          <w:rFonts w:asciiTheme="minorHAnsi" w:hAnsiTheme="minorHAnsi" w:cs="Arial"/>
        </w:rPr>
        <w:t> </w:t>
      </w:r>
      <w:r w:rsidRPr="00896B6D">
        <w:rPr>
          <w:rFonts w:asciiTheme="minorHAnsi" w:hAnsiTheme="minorHAnsi" w:cs="Arial"/>
        </w:rPr>
        <w:t>nadmiernej wysokości</w:t>
      </w:r>
    </w:p>
    <w:p w14:paraId="5D5D1858" w14:textId="3F785BB4" w:rsidR="00C35657" w:rsidRPr="00896B6D" w:rsidRDefault="00C35657" w:rsidP="00B844BC">
      <w:pPr>
        <w:pStyle w:val="Akapitzlist"/>
        <w:autoSpaceDE w:val="0"/>
        <w:autoSpaceDN w:val="0"/>
        <w:adjustRightInd w:val="0"/>
        <w:spacing w:line="276" w:lineRule="auto"/>
        <w:ind w:left="426"/>
        <w:rPr>
          <w:rFonts w:asciiTheme="minorHAnsi" w:hAnsiTheme="minorHAnsi" w:cs="Arial"/>
        </w:rPr>
      </w:pPr>
      <w:r w:rsidRPr="00896B6D">
        <w:rPr>
          <w:rFonts w:asciiTheme="minorHAnsi" w:hAnsiTheme="minorHAnsi" w:cs="Arial"/>
        </w:rPr>
        <w:t>Instytucja Pośrednicząca może zastosować procedurę wskazaną w art. 207 ustawy o</w:t>
      </w:r>
      <w:r w:rsidR="008213D7">
        <w:rPr>
          <w:rFonts w:asciiTheme="minorHAnsi" w:hAnsiTheme="minorHAnsi" w:cs="Arial"/>
        </w:rPr>
        <w:t> </w:t>
      </w:r>
      <w:r w:rsidRPr="00896B6D">
        <w:rPr>
          <w:rFonts w:asciiTheme="minorHAnsi" w:hAnsiTheme="minorHAnsi" w:cs="Arial"/>
        </w:rPr>
        <w:t>finansach publicznych lub skorzystać z zabezpieczenia, o którym mowa w</w:t>
      </w:r>
      <w:r w:rsidR="008213D7">
        <w:rPr>
          <w:rFonts w:asciiTheme="minorHAnsi" w:hAnsiTheme="minorHAnsi" w:cs="Arial"/>
        </w:rPr>
        <w:t> </w:t>
      </w:r>
      <w:r w:rsidRPr="00896B6D">
        <w:rPr>
          <w:rFonts w:asciiTheme="minorHAnsi" w:hAnsiTheme="minorHAnsi" w:cs="Arial"/>
        </w:rPr>
        <w:t>§</w:t>
      </w:r>
      <w:r w:rsidR="008213D7">
        <w:rPr>
          <w:rFonts w:asciiTheme="minorHAnsi" w:hAnsiTheme="minorHAnsi" w:cs="Arial"/>
        </w:rPr>
        <w:t> </w:t>
      </w:r>
      <w:r w:rsidRPr="00896B6D">
        <w:rPr>
          <w:rFonts w:asciiTheme="minorHAnsi" w:hAnsiTheme="minorHAnsi" w:cs="Arial"/>
        </w:rPr>
        <w:t>14.</w:t>
      </w:r>
    </w:p>
    <w:p w14:paraId="21FFBB41" w14:textId="753D9DBE" w:rsidR="0084121F" w:rsidRPr="00896B6D" w:rsidRDefault="0084121F" w:rsidP="00B844BC">
      <w:pPr>
        <w:pStyle w:val="Tekstpodstawowy"/>
        <w:numPr>
          <w:ilvl w:val="0"/>
          <w:numId w:val="59"/>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W przypadku naruszenia trwałości Projektu zwrot dofinansowania następuje na</w:t>
      </w:r>
      <w:r w:rsidR="008213D7">
        <w:rPr>
          <w:rFonts w:asciiTheme="minorHAnsi" w:hAnsiTheme="minorHAnsi" w:cs="Arial"/>
        </w:rPr>
        <w:t> </w:t>
      </w:r>
      <w:r w:rsidRPr="00896B6D">
        <w:rPr>
          <w:rFonts w:asciiTheme="minorHAnsi" w:hAnsiTheme="minorHAnsi" w:cs="Arial"/>
        </w:rPr>
        <w:t>zasadach określonych w art. 71 rozporządzenia ogólnego.</w:t>
      </w:r>
    </w:p>
    <w:p w14:paraId="4E5F9B4A" w14:textId="2960A275" w:rsidR="0084121F" w:rsidRPr="00896B6D" w:rsidRDefault="0084121F" w:rsidP="00B844BC">
      <w:pPr>
        <w:pStyle w:val="Tekstpodstawowy"/>
        <w:numPr>
          <w:ilvl w:val="0"/>
          <w:numId w:val="59"/>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Zwrot środków następuje, zgodnie z informacją przekazaną Beneficjentowi przez Instytucję Pośredniczącą, a także zgodnie z zakresem informacji zawartym w</w:t>
      </w:r>
      <w:r w:rsidR="008213D7">
        <w:rPr>
          <w:rFonts w:asciiTheme="minorHAnsi" w:hAnsiTheme="minorHAnsi" w:cs="Arial"/>
        </w:rPr>
        <w:t> </w:t>
      </w:r>
      <w:r w:rsidRPr="00896B6D">
        <w:rPr>
          <w:rFonts w:asciiTheme="minorHAnsi" w:hAnsiTheme="minorHAnsi" w:cs="Arial"/>
        </w:rPr>
        <w:t>§</w:t>
      </w:r>
      <w:r w:rsidR="008213D7">
        <w:rPr>
          <w:rFonts w:asciiTheme="minorHAnsi" w:hAnsiTheme="minorHAnsi" w:cs="Arial"/>
        </w:rPr>
        <w:t> </w:t>
      </w:r>
      <w:r w:rsidRPr="00896B6D">
        <w:rPr>
          <w:rFonts w:asciiTheme="minorHAnsi" w:hAnsiTheme="minorHAnsi" w:cs="Arial"/>
        </w:rPr>
        <w:t>9 ust.</w:t>
      </w:r>
      <w:r w:rsidR="008213D7">
        <w:rPr>
          <w:rFonts w:asciiTheme="minorHAnsi" w:hAnsiTheme="minorHAnsi" w:cs="Arial"/>
        </w:rPr>
        <w:t> </w:t>
      </w:r>
      <w:r w:rsidRPr="00896B6D">
        <w:rPr>
          <w:rFonts w:asciiTheme="minorHAnsi" w:hAnsiTheme="minorHAnsi" w:cs="Arial"/>
        </w:rPr>
        <w:t>2 rozporządzenia Ministra Finansów w sprawie płatności w ramach programów finansowanych z udziałem środków europejskich oraz przekazywania informacji dotyczących tych płatności</w:t>
      </w:r>
      <w:r w:rsidR="00E52B7F" w:rsidRPr="00896B6D">
        <w:rPr>
          <w:rFonts w:asciiTheme="minorHAnsi" w:hAnsiTheme="minorHAnsi" w:cs="Arial"/>
        </w:rPr>
        <w:t>.</w:t>
      </w:r>
      <w:r w:rsidRPr="00896B6D">
        <w:rPr>
          <w:rFonts w:asciiTheme="minorHAnsi" w:hAnsiTheme="minorHAnsi" w:cs="Arial"/>
        </w:rPr>
        <w:t xml:space="preserve"> W przypadku, gdy zwrot środków nie zawiera niezbędnych informacji, Beneficjent zobowiązany jest do udzielenia stosownych wyjaśnień Instytucji Pośredniczącej, na jej żądanie.</w:t>
      </w:r>
    </w:p>
    <w:p w14:paraId="44D5457E" w14:textId="27B909B5" w:rsidR="0084121F" w:rsidRPr="00896B6D" w:rsidRDefault="0084121F" w:rsidP="00B844BC">
      <w:pPr>
        <w:pStyle w:val="Tekstpodstawowy"/>
        <w:numPr>
          <w:ilvl w:val="0"/>
          <w:numId w:val="59"/>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Beneficjent nie będzie odpowiedzialny wobec Instytucji Pośredniczącej lub nie</w:t>
      </w:r>
      <w:r w:rsidR="008213D7">
        <w:rPr>
          <w:rFonts w:asciiTheme="minorHAnsi" w:hAnsiTheme="minorHAnsi" w:cs="Arial"/>
        </w:rPr>
        <w:t> </w:t>
      </w:r>
      <w:r w:rsidRPr="00896B6D">
        <w:rPr>
          <w:rFonts w:asciiTheme="minorHAnsi" w:hAnsiTheme="minorHAnsi" w:cs="Arial"/>
        </w:rPr>
        <w:t xml:space="preserve">będzie uznany za naruszającego postanowienia Umowy w związku z niewykonaniem lub nienależytym wykonaniem Umowy w zakresie, w jakim takie niewykonanie lub nienależyte wykonanie jest wynikiem siły wyższej. </w:t>
      </w:r>
    </w:p>
    <w:p w14:paraId="44D7C3EC" w14:textId="77777777" w:rsidR="002D3696" w:rsidRPr="00896B6D" w:rsidRDefault="0084121F" w:rsidP="00B844BC">
      <w:pPr>
        <w:pStyle w:val="Tekstpodstawowy"/>
        <w:numPr>
          <w:ilvl w:val="0"/>
          <w:numId w:val="59"/>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Beneficjent zobowiązany jest do niezwłocznego poinformowania Instytucji Pośredniczącej o wystąpieniu siły wyższej, udowodnienia tych okoliczności poprzez przedstawienie dokumentacji potwierdzającej wystąpienie siły wyższej oraz wskazania wpływu, jaki miała na przebieg realizacji Projektu.</w:t>
      </w:r>
    </w:p>
    <w:p w14:paraId="778F21D3" w14:textId="54B4AF00" w:rsidR="0084121F" w:rsidRPr="00896B6D" w:rsidRDefault="0084121F" w:rsidP="00262C05">
      <w:pPr>
        <w:pStyle w:val="Tekstpodstawowy"/>
        <w:spacing w:before="240" w:line="276" w:lineRule="auto"/>
        <w:jc w:val="left"/>
        <w:rPr>
          <w:rFonts w:asciiTheme="minorHAnsi" w:hAnsiTheme="minorHAnsi" w:cs="Arial"/>
          <w:bCs/>
        </w:rPr>
      </w:pPr>
      <w:r w:rsidRPr="00896B6D">
        <w:rPr>
          <w:rFonts w:asciiTheme="minorHAnsi" w:hAnsiTheme="minorHAnsi" w:cs="Arial"/>
          <w:bCs/>
        </w:rPr>
        <w:t xml:space="preserve">§ </w:t>
      </w:r>
      <w:r w:rsidR="00CD0E52" w:rsidRPr="00896B6D">
        <w:rPr>
          <w:rFonts w:asciiTheme="minorHAnsi" w:hAnsiTheme="minorHAnsi" w:cs="Arial"/>
          <w:bCs/>
        </w:rPr>
        <w:t>2</w:t>
      </w:r>
      <w:r w:rsidR="004F4F8C" w:rsidRPr="00896B6D">
        <w:rPr>
          <w:rFonts w:asciiTheme="minorHAnsi" w:hAnsiTheme="minorHAnsi" w:cs="Arial"/>
          <w:bCs/>
        </w:rPr>
        <w:t>6</w:t>
      </w:r>
      <w:r w:rsidRPr="00896B6D">
        <w:rPr>
          <w:rFonts w:asciiTheme="minorHAnsi" w:hAnsiTheme="minorHAnsi" w:cs="Arial"/>
          <w:bCs/>
        </w:rPr>
        <w:t>.</w:t>
      </w:r>
    </w:p>
    <w:p w14:paraId="49118B25" w14:textId="77777777" w:rsidR="0084121F" w:rsidRPr="00896B6D" w:rsidRDefault="0084121F" w:rsidP="00896B6D">
      <w:pPr>
        <w:pStyle w:val="Tekstpodstawowy"/>
        <w:spacing w:line="276" w:lineRule="auto"/>
        <w:jc w:val="left"/>
        <w:rPr>
          <w:rFonts w:asciiTheme="minorHAnsi" w:hAnsiTheme="minorHAnsi" w:cs="Arial"/>
        </w:rPr>
      </w:pPr>
      <w:r w:rsidRPr="00896B6D">
        <w:rPr>
          <w:rFonts w:asciiTheme="minorHAnsi" w:hAnsiTheme="minorHAnsi" w:cs="Arial"/>
          <w:b/>
          <w:bCs/>
        </w:rPr>
        <w:t>Nieosiągnięcie wskaźników</w:t>
      </w:r>
    </w:p>
    <w:p w14:paraId="28539929" w14:textId="7160DF4F" w:rsidR="00B844BC" w:rsidRDefault="0084121F" w:rsidP="00B844BC">
      <w:pPr>
        <w:pStyle w:val="Tekstpodstawowy"/>
        <w:numPr>
          <w:ilvl w:val="0"/>
          <w:numId w:val="60"/>
        </w:numPr>
        <w:tabs>
          <w:tab w:val="clear" w:pos="720"/>
          <w:tab w:val="num" w:pos="426"/>
        </w:tabs>
        <w:spacing w:line="276" w:lineRule="auto"/>
        <w:ind w:left="426" w:hanging="426"/>
        <w:jc w:val="left"/>
        <w:rPr>
          <w:rFonts w:asciiTheme="minorHAnsi" w:hAnsiTheme="minorHAnsi" w:cs="Arial"/>
        </w:rPr>
      </w:pPr>
      <w:r w:rsidRPr="00B844BC">
        <w:rPr>
          <w:rFonts w:asciiTheme="minorHAnsi" w:hAnsiTheme="minorHAnsi" w:cs="Arial"/>
        </w:rPr>
        <w:t>W przypadku stwierdzenia przez Instytucję Pośredniczącą na etapie weryfikacji wniosku o</w:t>
      </w:r>
      <w:r w:rsidR="008213D7" w:rsidRPr="00B844BC">
        <w:rPr>
          <w:rFonts w:asciiTheme="minorHAnsi" w:hAnsiTheme="minorHAnsi" w:cs="Arial"/>
        </w:rPr>
        <w:t> </w:t>
      </w:r>
      <w:r w:rsidRPr="00B844BC">
        <w:rPr>
          <w:rFonts w:asciiTheme="minorHAnsi" w:hAnsiTheme="minorHAnsi" w:cs="Arial"/>
        </w:rPr>
        <w:t>płatność końcową, że Beneficjent nie osiągnął wartości zakładanych w</w:t>
      </w:r>
      <w:r w:rsidR="00DC1E16">
        <w:rPr>
          <w:rFonts w:asciiTheme="minorHAnsi" w:hAnsiTheme="minorHAnsi" w:cs="Arial"/>
        </w:rPr>
        <w:t> </w:t>
      </w:r>
      <w:r w:rsidRPr="00B844BC">
        <w:rPr>
          <w:rFonts w:asciiTheme="minorHAnsi" w:hAnsiTheme="minorHAnsi" w:cs="Arial"/>
        </w:rPr>
        <w:t>Projekcie wskaźników produktu</w:t>
      </w:r>
      <w:r w:rsidR="00D44016" w:rsidRPr="00B844BC">
        <w:rPr>
          <w:rFonts w:asciiTheme="minorHAnsi" w:hAnsiTheme="minorHAnsi" w:cs="Arial"/>
        </w:rPr>
        <w:t xml:space="preserve"> </w:t>
      </w:r>
      <w:r w:rsidR="00B27B95" w:rsidRPr="00B844BC">
        <w:rPr>
          <w:rFonts w:asciiTheme="minorHAnsi" w:hAnsiTheme="minorHAnsi" w:cs="Arial"/>
        </w:rPr>
        <w:t xml:space="preserve">lub </w:t>
      </w:r>
      <w:r w:rsidR="00D44016" w:rsidRPr="00B844BC">
        <w:rPr>
          <w:rFonts w:asciiTheme="minorHAnsi" w:hAnsiTheme="minorHAnsi" w:cs="Arial"/>
        </w:rPr>
        <w:t>wskaźników rezultatu</w:t>
      </w:r>
      <w:r w:rsidR="005B02DF">
        <w:rPr>
          <w:rFonts w:asciiTheme="minorHAnsi" w:hAnsiTheme="minorHAnsi" w:cs="Arial"/>
        </w:rPr>
        <w:t xml:space="preserve"> </w:t>
      </w:r>
      <w:r w:rsidRPr="00B844BC">
        <w:rPr>
          <w:rFonts w:asciiTheme="minorHAnsi" w:hAnsiTheme="minorHAnsi" w:cs="Arial"/>
        </w:rPr>
        <w:t>Instytucja Pośrednicząca</w:t>
      </w:r>
      <w:r w:rsidR="00203902" w:rsidRPr="00B844BC">
        <w:rPr>
          <w:rFonts w:asciiTheme="minorHAnsi" w:hAnsiTheme="minorHAnsi" w:cs="Arial"/>
        </w:rPr>
        <w:t xml:space="preserve"> może</w:t>
      </w:r>
      <w:r w:rsidRPr="00B844BC">
        <w:rPr>
          <w:rFonts w:asciiTheme="minorHAnsi" w:hAnsiTheme="minorHAnsi" w:cs="Arial"/>
        </w:rPr>
        <w:t xml:space="preserve"> pomniejsz</w:t>
      </w:r>
      <w:r w:rsidR="00203902" w:rsidRPr="00B844BC">
        <w:rPr>
          <w:rFonts w:asciiTheme="minorHAnsi" w:hAnsiTheme="minorHAnsi" w:cs="Arial"/>
        </w:rPr>
        <w:t>yć</w:t>
      </w:r>
      <w:r w:rsidRPr="00B844BC">
        <w:rPr>
          <w:rFonts w:asciiTheme="minorHAnsi" w:hAnsiTheme="minorHAnsi" w:cs="Arial"/>
        </w:rPr>
        <w:t xml:space="preserve"> dofinansowanie proporcjonalnie do stopnia nieosiągnięcia tych wskaźników</w:t>
      </w:r>
      <w:r w:rsidR="004B6F82" w:rsidRPr="00B844BC">
        <w:rPr>
          <w:rFonts w:asciiTheme="minorHAnsi" w:hAnsiTheme="minorHAnsi" w:cs="Arial"/>
          <w:vertAlign w:val="superscript"/>
        </w:rPr>
        <w:footnoteReference w:id="28"/>
      </w:r>
      <w:r w:rsidRPr="00B844BC">
        <w:rPr>
          <w:rFonts w:asciiTheme="minorHAnsi" w:hAnsiTheme="minorHAnsi" w:cs="Arial"/>
        </w:rPr>
        <w:t>. W przypadku braku możliwości pomniejszenia płatności końcowej zwrot środków wraz z odsetkami w wysokości określonej jak dla zaległości podatkowych liczonymi od dnia przekazania ostatniej transzy dofinansowania następuje w</w:t>
      </w:r>
      <w:r w:rsidR="00B844BC">
        <w:rPr>
          <w:rFonts w:asciiTheme="minorHAnsi" w:hAnsiTheme="minorHAnsi" w:cs="Arial"/>
        </w:rPr>
        <w:t> </w:t>
      </w:r>
      <w:r w:rsidRPr="00B844BC">
        <w:rPr>
          <w:rFonts w:asciiTheme="minorHAnsi" w:hAnsiTheme="minorHAnsi" w:cs="Arial"/>
        </w:rPr>
        <w:t>trybie art.</w:t>
      </w:r>
      <w:r w:rsidR="008213D7" w:rsidRPr="00B844BC">
        <w:rPr>
          <w:rFonts w:asciiTheme="minorHAnsi" w:hAnsiTheme="minorHAnsi" w:cs="Arial"/>
        </w:rPr>
        <w:t> </w:t>
      </w:r>
      <w:r w:rsidRPr="00B844BC">
        <w:rPr>
          <w:rFonts w:asciiTheme="minorHAnsi" w:hAnsiTheme="minorHAnsi" w:cs="Arial"/>
        </w:rPr>
        <w:t>207 ustawy o finansach publicznych. W sytuacji gdy kwota ostatniej transzy dofinansowania jest niższa od kwoty dofinansowania wynikającej z pomniejszenia dofinansowania odsetki nalicza się odpowiednio od pop</w:t>
      </w:r>
      <w:r w:rsidR="008213D7" w:rsidRPr="00B844BC">
        <w:rPr>
          <w:rFonts w:asciiTheme="minorHAnsi" w:hAnsiTheme="minorHAnsi" w:cs="Arial"/>
        </w:rPr>
        <w:t>rzednich transz dofinansowania.</w:t>
      </w:r>
    </w:p>
    <w:p w14:paraId="23DB15E5" w14:textId="77777777" w:rsidR="00B844BC" w:rsidRDefault="00B06350" w:rsidP="00B844BC">
      <w:pPr>
        <w:pStyle w:val="Tekstpodstawowy"/>
        <w:numPr>
          <w:ilvl w:val="0"/>
          <w:numId w:val="60"/>
        </w:numPr>
        <w:tabs>
          <w:tab w:val="clear" w:pos="720"/>
          <w:tab w:val="num" w:pos="426"/>
        </w:tabs>
        <w:spacing w:line="276" w:lineRule="auto"/>
        <w:ind w:left="426" w:hanging="426"/>
        <w:jc w:val="left"/>
        <w:rPr>
          <w:rFonts w:asciiTheme="minorHAnsi" w:hAnsiTheme="minorHAnsi" w:cs="Arial"/>
        </w:rPr>
      </w:pPr>
      <w:r w:rsidRPr="00B844BC">
        <w:rPr>
          <w:rFonts w:asciiTheme="minorHAnsi" w:hAnsiTheme="minorHAnsi" w:cs="Arial"/>
        </w:rPr>
        <w:t>W przypadku stwierdzenia przez Instytucję Pośredniczącą, że Beneficjent nie</w:t>
      </w:r>
      <w:r w:rsidR="008213D7" w:rsidRPr="00B844BC">
        <w:rPr>
          <w:rFonts w:asciiTheme="minorHAnsi" w:hAnsiTheme="minorHAnsi" w:cs="Arial"/>
        </w:rPr>
        <w:t> </w:t>
      </w:r>
      <w:r w:rsidRPr="00B844BC">
        <w:rPr>
          <w:rFonts w:asciiTheme="minorHAnsi" w:hAnsiTheme="minorHAnsi" w:cs="Arial"/>
        </w:rPr>
        <w:t xml:space="preserve">osiągnął wartości </w:t>
      </w:r>
      <w:r w:rsidR="000E46C9" w:rsidRPr="00B844BC">
        <w:rPr>
          <w:rFonts w:asciiTheme="minorHAnsi" w:hAnsiTheme="minorHAnsi" w:cs="Arial"/>
        </w:rPr>
        <w:t xml:space="preserve">wskaźnika rezultatu </w:t>
      </w:r>
      <w:r w:rsidRPr="00B844BC">
        <w:rPr>
          <w:rFonts w:asciiTheme="minorHAnsi" w:hAnsiTheme="minorHAnsi" w:cs="Arial"/>
        </w:rPr>
        <w:t>zakładan</w:t>
      </w:r>
      <w:r w:rsidR="00295297" w:rsidRPr="00B844BC">
        <w:rPr>
          <w:rFonts w:asciiTheme="minorHAnsi" w:hAnsiTheme="minorHAnsi" w:cs="Arial"/>
        </w:rPr>
        <w:t>ego</w:t>
      </w:r>
      <w:r w:rsidRPr="00B844BC">
        <w:rPr>
          <w:rFonts w:asciiTheme="minorHAnsi" w:hAnsiTheme="minorHAnsi" w:cs="Arial"/>
        </w:rPr>
        <w:t xml:space="preserve"> w Projekcie, jakim jest </w:t>
      </w:r>
      <w:r w:rsidR="007B7211" w:rsidRPr="00B844BC">
        <w:rPr>
          <w:rFonts w:asciiTheme="minorHAnsi" w:hAnsiTheme="minorHAnsi" w:cs="Arial"/>
          <w:i/>
        </w:rPr>
        <w:t>Wzrost zatrudnienia we wspieranych przedsiębiorstwach</w:t>
      </w:r>
      <w:r w:rsidRPr="00B844BC">
        <w:rPr>
          <w:rFonts w:asciiTheme="minorHAnsi" w:hAnsiTheme="minorHAnsi" w:cs="Arial"/>
        </w:rPr>
        <w:t xml:space="preserve">, Instytucja Pośrednicząca pomniejsza całkowite </w:t>
      </w:r>
      <w:r w:rsidR="001864DC" w:rsidRPr="00B844BC">
        <w:rPr>
          <w:rFonts w:asciiTheme="minorHAnsi" w:hAnsiTheme="minorHAnsi" w:cs="Arial"/>
        </w:rPr>
        <w:t xml:space="preserve">wypłacone </w:t>
      </w:r>
      <w:r w:rsidRPr="00B844BC">
        <w:rPr>
          <w:rFonts w:asciiTheme="minorHAnsi" w:hAnsiTheme="minorHAnsi" w:cs="Arial"/>
        </w:rPr>
        <w:t xml:space="preserve">dofinansowanie </w:t>
      </w:r>
      <w:r w:rsidRPr="00262C05">
        <w:rPr>
          <w:rFonts w:asciiTheme="minorHAnsi" w:hAnsiTheme="minorHAnsi" w:cs="Arial"/>
          <w:b/>
        </w:rPr>
        <w:t>o</w:t>
      </w:r>
      <w:r w:rsidR="001D2C7F" w:rsidRPr="00262C05">
        <w:rPr>
          <w:rFonts w:asciiTheme="minorHAnsi" w:hAnsiTheme="minorHAnsi" w:cs="Arial"/>
          <w:b/>
        </w:rPr>
        <w:t> </w:t>
      </w:r>
      <w:r w:rsidRPr="00262C05">
        <w:rPr>
          <w:rFonts w:asciiTheme="minorHAnsi" w:hAnsiTheme="minorHAnsi" w:cs="Arial"/>
          <w:b/>
        </w:rPr>
        <w:t>kwotę będącą wynikiem</w:t>
      </w:r>
      <w:r w:rsidR="00B27B95" w:rsidRPr="00262C05">
        <w:rPr>
          <w:rFonts w:asciiTheme="minorHAnsi" w:hAnsiTheme="minorHAnsi" w:cs="Arial"/>
          <w:b/>
        </w:rPr>
        <w:t xml:space="preserve"> następującego</w:t>
      </w:r>
      <w:r w:rsidRPr="00262C05">
        <w:rPr>
          <w:rFonts w:asciiTheme="minorHAnsi" w:hAnsiTheme="minorHAnsi" w:cs="Arial"/>
          <w:b/>
        </w:rPr>
        <w:t xml:space="preserve"> działania</w:t>
      </w:r>
      <w:r w:rsidR="00B27B95" w:rsidRPr="00262C05">
        <w:rPr>
          <w:rFonts w:asciiTheme="minorHAnsi" w:hAnsiTheme="minorHAnsi" w:cs="Arial"/>
          <w:b/>
        </w:rPr>
        <w:t>:</w:t>
      </w:r>
      <w:r w:rsidRPr="00B844BC">
        <w:rPr>
          <w:rFonts w:asciiTheme="minorHAnsi" w:hAnsiTheme="minorHAnsi" w:cs="Arial"/>
        </w:rPr>
        <w:t xml:space="preserve"> (</w:t>
      </w:r>
      <w:r w:rsidRPr="00B844BC">
        <w:rPr>
          <w:rFonts w:asciiTheme="minorHAnsi" w:hAnsiTheme="minorHAnsi" w:cs="Arial"/>
          <w:i/>
        </w:rPr>
        <w:t xml:space="preserve">całkowite </w:t>
      </w:r>
      <w:r w:rsidR="001864DC" w:rsidRPr="00B844BC">
        <w:rPr>
          <w:rFonts w:asciiTheme="minorHAnsi" w:hAnsiTheme="minorHAnsi" w:cs="Arial"/>
          <w:i/>
        </w:rPr>
        <w:t xml:space="preserve">wypłacone </w:t>
      </w:r>
      <w:r w:rsidRPr="00B844BC">
        <w:rPr>
          <w:rFonts w:asciiTheme="minorHAnsi" w:hAnsiTheme="minorHAnsi" w:cs="Arial"/>
          <w:i/>
        </w:rPr>
        <w:t xml:space="preserve">dofinansowanie / </w:t>
      </w:r>
      <w:r w:rsidR="007B7211" w:rsidRPr="00B844BC">
        <w:rPr>
          <w:rFonts w:asciiTheme="minorHAnsi" w:hAnsiTheme="minorHAnsi" w:cs="Arial"/>
          <w:i/>
        </w:rPr>
        <w:t>zadeklarowany Wzrost zatrudnienia we</w:t>
      </w:r>
      <w:r w:rsidR="008213D7" w:rsidRPr="00B844BC">
        <w:rPr>
          <w:rFonts w:asciiTheme="minorHAnsi" w:hAnsiTheme="minorHAnsi" w:cs="Arial"/>
          <w:i/>
        </w:rPr>
        <w:t> </w:t>
      </w:r>
      <w:r w:rsidR="007B7211" w:rsidRPr="00B844BC">
        <w:rPr>
          <w:rFonts w:asciiTheme="minorHAnsi" w:hAnsiTheme="minorHAnsi" w:cs="Arial"/>
          <w:i/>
        </w:rPr>
        <w:t xml:space="preserve">wspieranych przedsiębiorstwach) </w:t>
      </w:r>
      <w:r w:rsidRPr="00B844BC">
        <w:rPr>
          <w:rFonts w:asciiTheme="minorHAnsi" w:hAnsiTheme="minorHAnsi" w:cs="Arial"/>
        </w:rPr>
        <w:t>*(</w:t>
      </w:r>
      <w:r w:rsidR="007B7211" w:rsidRPr="00B844BC">
        <w:rPr>
          <w:rFonts w:asciiTheme="minorHAnsi" w:hAnsiTheme="minorHAnsi" w:cs="Arial"/>
          <w:i/>
        </w:rPr>
        <w:t>zadeklarowany Wzrost zatrudnienia we</w:t>
      </w:r>
      <w:r w:rsidR="008213D7" w:rsidRPr="00B844BC">
        <w:rPr>
          <w:rFonts w:asciiTheme="minorHAnsi" w:hAnsiTheme="minorHAnsi" w:cs="Arial"/>
          <w:i/>
        </w:rPr>
        <w:t> </w:t>
      </w:r>
      <w:r w:rsidR="007B7211" w:rsidRPr="00B844BC">
        <w:rPr>
          <w:rFonts w:asciiTheme="minorHAnsi" w:hAnsiTheme="minorHAnsi" w:cs="Arial"/>
          <w:i/>
        </w:rPr>
        <w:t>wspieranych przedsiębiorstwach – osiągnięty Wzrost zatrudnienia we wspieranych przedsiębiorstwach</w:t>
      </w:r>
      <w:r w:rsidRPr="00B844BC">
        <w:rPr>
          <w:rFonts w:asciiTheme="minorHAnsi" w:hAnsiTheme="minorHAnsi" w:cs="Arial"/>
        </w:rPr>
        <w:t>). W przypadku braku możliwości pomniejszenia płatności końcowej, zwrot środków wraz z odsetkami w wysokości określonej jak dla zaległości podatkowych liczonymi od dnia przekazania ostatniej transzy dofinansowania następuje w trybie art.</w:t>
      </w:r>
      <w:r w:rsidR="008213D7" w:rsidRPr="00B844BC">
        <w:rPr>
          <w:rFonts w:asciiTheme="minorHAnsi" w:hAnsiTheme="minorHAnsi" w:cs="Arial"/>
        </w:rPr>
        <w:t> </w:t>
      </w:r>
      <w:r w:rsidRPr="00B844BC">
        <w:rPr>
          <w:rFonts w:asciiTheme="minorHAnsi" w:hAnsiTheme="minorHAnsi" w:cs="Arial"/>
        </w:rPr>
        <w:t>207 ustawy o finansach publicznych. W sytuacji gdy kwota ostatniej transzy jest niższa od kwoty dofinansowania wynikającej z pomniejszenia dofinansowania odsetki nalicza się odpowiednio od poprzednich transz dofinansowania.</w:t>
      </w:r>
    </w:p>
    <w:p w14:paraId="5F4F81A9" w14:textId="26E3BED8" w:rsidR="0084121F" w:rsidRPr="00B844BC" w:rsidRDefault="0084121F" w:rsidP="00B844BC">
      <w:pPr>
        <w:pStyle w:val="Tekstpodstawowy"/>
        <w:numPr>
          <w:ilvl w:val="0"/>
          <w:numId w:val="60"/>
        </w:numPr>
        <w:tabs>
          <w:tab w:val="clear" w:pos="720"/>
          <w:tab w:val="num" w:pos="426"/>
        </w:tabs>
        <w:spacing w:line="276" w:lineRule="auto"/>
        <w:ind w:left="426" w:hanging="426"/>
        <w:jc w:val="left"/>
        <w:rPr>
          <w:rFonts w:asciiTheme="minorHAnsi" w:hAnsiTheme="minorHAnsi" w:cs="Arial"/>
        </w:rPr>
      </w:pPr>
      <w:r w:rsidRPr="00B844BC">
        <w:rPr>
          <w:rFonts w:asciiTheme="minorHAnsi" w:hAnsiTheme="minorHAnsi" w:cs="Arial"/>
        </w:rPr>
        <w:t>Postanowienia ust. 1 i 2 nie mają zastosowania do wskaźników informacyjnych, tj.</w:t>
      </w:r>
      <w:r w:rsidR="008213D7" w:rsidRPr="00B844BC">
        <w:rPr>
          <w:rFonts w:asciiTheme="minorHAnsi" w:hAnsiTheme="minorHAnsi" w:cs="Arial"/>
        </w:rPr>
        <w:t> </w:t>
      </w:r>
      <w:r w:rsidRPr="00B844BC">
        <w:rPr>
          <w:rFonts w:asciiTheme="minorHAnsi" w:hAnsiTheme="minorHAnsi" w:cs="Arial"/>
        </w:rPr>
        <w:t>wskaźników, które mają charakter informacyjny dla instytucji odpowiedzialnych za</w:t>
      </w:r>
      <w:r w:rsidR="008213D7" w:rsidRPr="00B844BC">
        <w:rPr>
          <w:rFonts w:asciiTheme="minorHAnsi" w:hAnsiTheme="minorHAnsi" w:cs="Arial"/>
        </w:rPr>
        <w:t> </w:t>
      </w:r>
      <w:r w:rsidRPr="00B844BC">
        <w:rPr>
          <w:rFonts w:asciiTheme="minorHAnsi" w:hAnsiTheme="minorHAnsi" w:cs="Arial"/>
        </w:rPr>
        <w:t>realizację Programu, a poziom realizacji ich wartości docelowych nie</w:t>
      </w:r>
      <w:r w:rsidR="008213D7" w:rsidRPr="00B844BC">
        <w:rPr>
          <w:rFonts w:asciiTheme="minorHAnsi" w:hAnsiTheme="minorHAnsi" w:cs="Arial"/>
        </w:rPr>
        <w:t> </w:t>
      </w:r>
      <w:r w:rsidRPr="00B844BC">
        <w:rPr>
          <w:rFonts w:asciiTheme="minorHAnsi" w:hAnsiTheme="minorHAnsi" w:cs="Arial"/>
        </w:rPr>
        <w:t xml:space="preserve">stanowi przedmiotu rozliczenia Projektu. </w:t>
      </w:r>
    </w:p>
    <w:p w14:paraId="69E3CA9D" w14:textId="77777777" w:rsidR="0084121F" w:rsidRPr="00896B6D" w:rsidRDefault="0084121F" w:rsidP="00262C05">
      <w:pPr>
        <w:spacing w:before="240" w:line="276" w:lineRule="auto"/>
        <w:rPr>
          <w:rFonts w:asciiTheme="minorHAnsi" w:hAnsiTheme="minorHAnsi" w:cs="Arial"/>
          <w:bCs/>
        </w:rPr>
      </w:pPr>
      <w:r w:rsidRPr="00896B6D">
        <w:rPr>
          <w:rFonts w:asciiTheme="minorHAnsi" w:hAnsiTheme="minorHAnsi" w:cs="Arial"/>
          <w:b/>
        </w:rPr>
        <w:t>Postanowienia końcowe</w:t>
      </w:r>
    </w:p>
    <w:p w14:paraId="62E0CE30" w14:textId="32AA8198" w:rsidR="0084121F" w:rsidRPr="00896B6D" w:rsidRDefault="0084121F" w:rsidP="00896B6D">
      <w:pPr>
        <w:pStyle w:val="Tekstpodstawowy"/>
        <w:spacing w:line="276" w:lineRule="auto"/>
        <w:jc w:val="left"/>
        <w:rPr>
          <w:rFonts w:asciiTheme="minorHAnsi" w:hAnsiTheme="minorHAnsi" w:cs="Arial"/>
        </w:rPr>
      </w:pPr>
      <w:r w:rsidRPr="00896B6D">
        <w:rPr>
          <w:rFonts w:asciiTheme="minorHAnsi" w:hAnsiTheme="minorHAnsi" w:cs="Arial"/>
          <w:bCs/>
        </w:rPr>
        <w:t xml:space="preserve">§ </w:t>
      </w:r>
      <w:r w:rsidR="00CD0E52" w:rsidRPr="00896B6D">
        <w:rPr>
          <w:rFonts w:asciiTheme="minorHAnsi" w:hAnsiTheme="minorHAnsi" w:cs="Arial"/>
          <w:bCs/>
        </w:rPr>
        <w:t>2</w:t>
      </w:r>
      <w:r w:rsidR="004F4F8C" w:rsidRPr="00896B6D">
        <w:rPr>
          <w:rFonts w:asciiTheme="minorHAnsi" w:hAnsiTheme="minorHAnsi" w:cs="Arial"/>
          <w:bCs/>
        </w:rPr>
        <w:t>7</w:t>
      </w:r>
      <w:r w:rsidRPr="00896B6D">
        <w:rPr>
          <w:rFonts w:asciiTheme="minorHAnsi" w:hAnsiTheme="minorHAnsi" w:cs="Arial"/>
          <w:bCs/>
        </w:rPr>
        <w:t>.</w:t>
      </w:r>
    </w:p>
    <w:p w14:paraId="6552E984" w14:textId="523A81F4" w:rsidR="0084121F" w:rsidRPr="00896B6D" w:rsidRDefault="0084121F" w:rsidP="00B844BC">
      <w:pPr>
        <w:pStyle w:val="Tekstpodstawowy"/>
        <w:numPr>
          <w:ilvl w:val="0"/>
          <w:numId w:val="61"/>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 xml:space="preserve">Wszelkie spory powstałe w trakcie realizacji </w:t>
      </w:r>
      <w:r w:rsidR="0099246B" w:rsidRPr="00896B6D">
        <w:rPr>
          <w:rFonts w:asciiTheme="minorHAnsi" w:hAnsiTheme="minorHAnsi" w:cs="Arial"/>
        </w:rPr>
        <w:t xml:space="preserve">Projektu </w:t>
      </w:r>
      <w:r w:rsidRPr="00896B6D">
        <w:rPr>
          <w:rFonts w:asciiTheme="minorHAnsi" w:hAnsiTheme="minorHAnsi" w:cs="Arial"/>
        </w:rPr>
        <w:t>oraz związane z interpretacją Umowy będą poddane rozstrzygnięciu w pierwszej kolejności w drodze negocjacji pomiędzy Stronami.</w:t>
      </w:r>
    </w:p>
    <w:p w14:paraId="38D5643D" w14:textId="77777777" w:rsidR="0084121F" w:rsidRPr="00896B6D" w:rsidRDefault="0084121F" w:rsidP="00B844BC">
      <w:pPr>
        <w:pStyle w:val="Tekstpodstawowy"/>
        <w:numPr>
          <w:ilvl w:val="0"/>
          <w:numId w:val="61"/>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Jeżeli Strony nie dojdą do porozumienia, spory będą poddane rozstrzygnięciu przez sąd powszechny, właściwy miejscowo dla siedziby Instytucji Pośredniczącej.</w:t>
      </w:r>
    </w:p>
    <w:p w14:paraId="7D1A904A" w14:textId="29985066" w:rsidR="0084121F" w:rsidRPr="00896B6D" w:rsidRDefault="0084121F" w:rsidP="00262C05">
      <w:pPr>
        <w:pStyle w:val="Tekstpodstawowy"/>
        <w:spacing w:before="240" w:line="276" w:lineRule="auto"/>
        <w:jc w:val="left"/>
        <w:rPr>
          <w:rFonts w:asciiTheme="minorHAnsi" w:hAnsiTheme="minorHAnsi" w:cs="Arial"/>
        </w:rPr>
      </w:pPr>
      <w:r w:rsidRPr="00896B6D">
        <w:rPr>
          <w:rFonts w:asciiTheme="minorHAnsi" w:hAnsiTheme="minorHAnsi" w:cs="Arial"/>
          <w:bCs/>
        </w:rPr>
        <w:t xml:space="preserve">§ </w:t>
      </w:r>
      <w:r w:rsidR="00DB5CFA" w:rsidRPr="00896B6D">
        <w:rPr>
          <w:rFonts w:asciiTheme="minorHAnsi" w:hAnsiTheme="minorHAnsi" w:cs="Arial"/>
          <w:bCs/>
        </w:rPr>
        <w:t>2</w:t>
      </w:r>
      <w:r w:rsidR="00152F21" w:rsidRPr="00896B6D">
        <w:rPr>
          <w:rFonts w:asciiTheme="minorHAnsi" w:hAnsiTheme="minorHAnsi" w:cs="Arial"/>
          <w:bCs/>
        </w:rPr>
        <w:t>8</w:t>
      </w:r>
      <w:r w:rsidRPr="00896B6D">
        <w:rPr>
          <w:rFonts w:asciiTheme="minorHAnsi" w:hAnsiTheme="minorHAnsi" w:cs="Arial"/>
          <w:bCs/>
        </w:rPr>
        <w:t>.</w:t>
      </w:r>
    </w:p>
    <w:p w14:paraId="7F1E5566" w14:textId="77777777" w:rsidR="0084121F" w:rsidRPr="00896B6D" w:rsidRDefault="0084121F" w:rsidP="00B844BC">
      <w:pPr>
        <w:pStyle w:val="Tekstpodstawowy"/>
        <w:numPr>
          <w:ilvl w:val="0"/>
          <w:numId w:val="62"/>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Wszelkie oświadczenia składane przez Strony w związku z Umową wymagają dla swojej ważności zachowania formy pisemnej, z zastrzeżeniem zasad dotyczących przekazywania informacji za pośrednictwem SL2014.</w:t>
      </w:r>
    </w:p>
    <w:p w14:paraId="49BF2742" w14:textId="77777777" w:rsidR="0084121F" w:rsidRPr="00896B6D" w:rsidRDefault="0084121F" w:rsidP="00B844BC">
      <w:pPr>
        <w:pStyle w:val="Tekstpodstawowy"/>
        <w:numPr>
          <w:ilvl w:val="0"/>
          <w:numId w:val="62"/>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Strony ustalają, że:</w:t>
      </w:r>
    </w:p>
    <w:p w14:paraId="4551FCE5" w14:textId="7C6F1EE3" w:rsidR="0084121F" w:rsidRPr="00B844BC" w:rsidRDefault="0083776F" w:rsidP="003324F4">
      <w:pPr>
        <w:pStyle w:val="Tekstpodstawowy"/>
        <w:shd w:val="clear" w:color="auto" w:fill="FFFFFF"/>
        <w:suppressAutoHyphens w:val="0"/>
        <w:spacing w:line="276" w:lineRule="auto"/>
        <w:ind w:left="654"/>
        <w:jc w:val="left"/>
        <w:rPr>
          <w:rFonts w:asciiTheme="minorHAnsi" w:hAnsiTheme="minorHAnsi" w:cs="Arial"/>
        </w:rPr>
      </w:pPr>
      <w:r>
        <w:rPr>
          <w:rFonts w:asciiTheme="minorHAnsi" w:hAnsiTheme="minorHAnsi" w:cs="Arial"/>
        </w:rPr>
        <w:t>1)</w:t>
      </w:r>
      <w:r w:rsidR="0084121F" w:rsidRPr="00B844BC">
        <w:rPr>
          <w:rFonts w:asciiTheme="minorHAnsi" w:hAnsiTheme="minorHAnsi" w:cs="Arial"/>
        </w:rPr>
        <w:t>oświadczenia, o których mowa w ust. 1, powinny być doręczane na adres właściwej Strony wskazany w ust. 3</w:t>
      </w:r>
      <w:r w:rsidR="0064239F" w:rsidRPr="00B844BC">
        <w:rPr>
          <w:rFonts w:asciiTheme="minorHAnsi" w:hAnsiTheme="minorHAnsi" w:cs="Arial"/>
        </w:rPr>
        <w:t>, z zastrzeżeniem § 2</w:t>
      </w:r>
      <w:r w:rsidR="00B00E9B" w:rsidRPr="00B844BC">
        <w:rPr>
          <w:rFonts w:asciiTheme="minorHAnsi" w:hAnsiTheme="minorHAnsi" w:cs="Arial"/>
        </w:rPr>
        <w:t>3</w:t>
      </w:r>
      <w:r w:rsidR="0064239F" w:rsidRPr="00B844BC">
        <w:rPr>
          <w:rFonts w:asciiTheme="minorHAnsi" w:hAnsiTheme="minorHAnsi" w:cs="Arial"/>
        </w:rPr>
        <w:t xml:space="preserve"> ust. 6</w:t>
      </w:r>
      <w:r w:rsidR="0084121F" w:rsidRPr="00B844BC">
        <w:rPr>
          <w:rFonts w:asciiTheme="minorHAnsi" w:hAnsiTheme="minorHAnsi" w:cs="Arial"/>
        </w:rPr>
        <w:t>;</w:t>
      </w:r>
    </w:p>
    <w:p w14:paraId="755FC8EF" w14:textId="1DAAC5DB" w:rsidR="0084121F" w:rsidRPr="00B844BC" w:rsidRDefault="0083776F" w:rsidP="003324F4">
      <w:pPr>
        <w:pStyle w:val="Tekstpodstawowy"/>
        <w:shd w:val="clear" w:color="auto" w:fill="FFFFFF"/>
        <w:suppressAutoHyphens w:val="0"/>
        <w:spacing w:line="276" w:lineRule="auto"/>
        <w:ind w:left="654"/>
        <w:jc w:val="left"/>
        <w:rPr>
          <w:rFonts w:asciiTheme="minorHAnsi" w:hAnsiTheme="minorHAnsi" w:cs="Arial"/>
        </w:rPr>
      </w:pPr>
      <w:r>
        <w:rPr>
          <w:rFonts w:asciiTheme="minorHAnsi" w:hAnsiTheme="minorHAnsi" w:cs="Arial"/>
        </w:rPr>
        <w:t>2)</w:t>
      </w:r>
      <w:r w:rsidR="0084121F" w:rsidRPr="00B844BC">
        <w:rPr>
          <w:rFonts w:asciiTheme="minorHAnsi" w:hAnsiTheme="minorHAnsi" w:cs="Arial"/>
        </w:rPr>
        <w:t>za dzień złożenia dokumentów w Instytucji Pośredniczącej przyjmuje się dzień ich</w:t>
      </w:r>
      <w:r w:rsidR="00DB0EBB" w:rsidRPr="00B844BC">
        <w:rPr>
          <w:rFonts w:asciiTheme="minorHAnsi" w:hAnsiTheme="minorHAnsi" w:cs="Arial"/>
        </w:rPr>
        <w:t> </w:t>
      </w:r>
      <w:r w:rsidR="0084121F" w:rsidRPr="00B844BC">
        <w:rPr>
          <w:rFonts w:asciiTheme="minorHAnsi" w:hAnsiTheme="minorHAnsi" w:cs="Arial"/>
        </w:rPr>
        <w:t>wpływu do Instytucji Pośredniczącej;</w:t>
      </w:r>
    </w:p>
    <w:p w14:paraId="76AC80AB" w14:textId="18D4E6AC" w:rsidR="0084121F" w:rsidRPr="00B844BC" w:rsidRDefault="0083776F" w:rsidP="003324F4">
      <w:pPr>
        <w:pStyle w:val="Tekstpodstawowy"/>
        <w:shd w:val="clear" w:color="auto" w:fill="FFFFFF"/>
        <w:suppressAutoHyphens w:val="0"/>
        <w:spacing w:line="276" w:lineRule="auto"/>
        <w:ind w:left="992"/>
        <w:jc w:val="left"/>
        <w:rPr>
          <w:rFonts w:asciiTheme="minorHAnsi" w:hAnsiTheme="minorHAnsi" w:cs="Arial"/>
        </w:rPr>
      </w:pPr>
      <w:r>
        <w:rPr>
          <w:rFonts w:asciiTheme="minorHAnsi" w:hAnsiTheme="minorHAnsi" w:cs="Arial"/>
        </w:rPr>
        <w:t>3)</w:t>
      </w:r>
      <w:r w:rsidR="0084121F" w:rsidRPr="00B844BC">
        <w:rPr>
          <w:rFonts w:asciiTheme="minorHAnsi" w:hAnsiTheme="minorHAnsi" w:cs="Arial"/>
        </w:rPr>
        <w:t>Instytucja Pośrednicząca doręcza pisma za potwierdzeniem odbioru</w:t>
      </w:r>
      <w:r w:rsidR="000E2531" w:rsidRPr="00B844BC">
        <w:rPr>
          <w:rFonts w:asciiTheme="minorHAnsi" w:hAnsiTheme="minorHAnsi" w:cs="Arial"/>
        </w:rPr>
        <w:t>,</w:t>
      </w:r>
      <w:r w:rsidR="0084121F" w:rsidRPr="00B844BC">
        <w:rPr>
          <w:rFonts w:asciiTheme="minorHAnsi" w:hAnsiTheme="minorHAnsi" w:cs="Arial"/>
        </w:rPr>
        <w:t xml:space="preserve"> za</w:t>
      </w:r>
      <w:r w:rsidR="00DB0EBB" w:rsidRPr="00B844BC">
        <w:rPr>
          <w:rFonts w:asciiTheme="minorHAnsi" w:hAnsiTheme="minorHAnsi" w:cs="Arial"/>
        </w:rPr>
        <w:t> </w:t>
      </w:r>
      <w:r w:rsidR="0084121F" w:rsidRPr="00B844BC">
        <w:rPr>
          <w:rFonts w:asciiTheme="minorHAnsi" w:hAnsiTheme="minorHAnsi" w:cs="Arial"/>
        </w:rPr>
        <w:t xml:space="preserve">pośrednictwem </w:t>
      </w:r>
      <w:r w:rsidR="007B6411" w:rsidRPr="00B844BC">
        <w:rPr>
          <w:rFonts w:asciiTheme="minorHAnsi" w:hAnsiTheme="minorHAnsi" w:cs="Arial"/>
        </w:rPr>
        <w:t xml:space="preserve">operatora </w:t>
      </w:r>
      <w:r w:rsidR="0084121F" w:rsidRPr="00B844BC">
        <w:rPr>
          <w:rFonts w:asciiTheme="minorHAnsi" w:hAnsiTheme="minorHAnsi" w:cs="Arial"/>
        </w:rPr>
        <w:t>poczt</w:t>
      </w:r>
      <w:r w:rsidR="007B6411" w:rsidRPr="00B844BC">
        <w:rPr>
          <w:rFonts w:asciiTheme="minorHAnsi" w:hAnsiTheme="minorHAnsi" w:cs="Arial"/>
        </w:rPr>
        <w:t>owego</w:t>
      </w:r>
      <w:r w:rsidR="007B6411" w:rsidRPr="00B844BC">
        <w:rPr>
          <w:rFonts w:asciiTheme="minorHAnsi" w:hAnsiTheme="minorHAnsi" w:cs="Arial"/>
          <w:vertAlign w:val="superscript"/>
        </w:rPr>
        <w:footnoteReference w:id="29"/>
      </w:r>
      <w:r w:rsidR="0084121F" w:rsidRPr="00B844BC">
        <w:rPr>
          <w:rFonts w:asciiTheme="minorHAnsi" w:hAnsiTheme="minorHAnsi" w:cs="Arial"/>
        </w:rPr>
        <w:t xml:space="preserve">, przez swoich pracowników lub przez inne upoważnione osoby lub organy. </w:t>
      </w:r>
    </w:p>
    <w:p w14:paraId="52D10619" w14:textId="77777777" w:rsidR="0084121F" w:rsidRPr="00896B6D" w:rsidRDefault="0084121F" w:rsidP="00B844BC">
      <w:pPr>
        <w:pStyle w:val="Tekstpodstawowy"/>
        <w:numPr>
          <w:ilvl w:val="0"/>
          <w:numId w:val="62"/>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Adresy do doręczeń korespondencji są następujące:</w:t>
      </w:r>
    </w:p>
    <w:p w14:paraId="37E3CF2A" w14:textId="54F969FB" w:rsidR="0084121F" w:rsidRPr="00896B6D" w:rsidRDefault="0084121F" w:rsidP="00B844BC">
      <w:pPr>
        <w:pStyle w:val="Tekstpodstawowy"/>
        <w:spacing w:line="276" w:lineRule="auto"/>
        <w:ind w:left="426"/>
        <w:jc w:val="left"/>
        <w:rPr>
          <w:rFonts w:asciiTheme="minorHAnsi" w:hAnsiTheme="minorHAnsi" w:cs="Arial"/>
        </w:rPr>
      </w:pPr>
      <w:r w:rsidRPr="00896B6D">
        <w:rPr>
          <w:rFonts w:asciiTheme="minorHAnsi" w:hAnsiTheme="minorHAnsi" w:cs="Arial"/>
        </w:rPr>
        <w:t>… .</w:t>
      </w:r>
    </w:p>
    <w:p w14:paraId="398F4F2E" w14:textId="77777777" w:rsidR="0084121F" w:rsidRPr="00896B6D" w:rsidRDefault="0084121F" w:rsidP="00B844BC">
      <w:pPr>
        <w:pStyle w:val="Tekstpodstawowy"/>
        <w:numPr>
          <w:ilvl w:val="0"/>
          <w:numId w:val="62"/>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Osobami upoważnionymi do bieżących kontaktów w ramach realizacji Umowy są:</w:t>
      </w:r>
    </w:p>
    <w:p w14:paraId="49DD7825" w14:textId="7F63AD41" w:rsidR="0084121F" w:rsidRPr="00896B6D" w:rsidRDefault="0084121F" w:rsidP="00B844BC">
      <w:pPr>
        <w:pStyle w:val="Tekstpodstawowy"/>
        <w:spacing w:line="276" w:lineRule="auto"/>
        <w:ind w:left="426"/>
        <w:jc w:val="left"/>
        <w:rPr>
          <w:rFonts w:asciiTheme="minorHAnsi" w:hAnsiTheme="minorHAnsi" w:cs="Arial"/>
        </w:rPr>
      </w:pPr>
      <w:r w:rsidRPr="00896B6D">
        <w:rPr>
          <w:rFonts w:asciiTheme="minorHAnsi" w:hAnsiTheme="minorHAnsi" w:cs="Arial"/>
        </w:rPr>
        <w:t>… .</w:t>
      </w:r>
    </w:p>
    <w:p w14:paraId="5056F483" w14:textId="77777777" w:rsidR="0084121F" w:rsidRPr="00896B6D" w:rsidRDefault="0084121F" w:rsidP="00B844BC">
      <w:pPr>
        <w:pStyle w:val="Tekstpodstawowy"/>
        <w:numPr>
          <w:ilvl w:val="0"/>
          <w:numId w:val="62"/>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W przypadku zmiany danych, o których mowa w ust. 3 lub 4, Strona, której zmiana dotyczy jest zobowiązana do powiadomienia drugiej Strony o tym fakcie niezwłocznie, lecz nie później niż w terminie 7 dni od zmiany danych. Do czasu powiadomienia, korespondencję wysłaną na dotychczasowe adresy uważa się za skutecznie doręczoną.</w:t>
      </w:r>
    </w:p>
    <w:p w14:paraId="32EF33F6" w14:textId="77777777" w:rsidR="0084121F" w:rsidRPr="00896B6D" w:rsidRDefault="0084121F" w:rsidP="00B844BC">
      <w:pPr>
        <w:pStyle w:val="Tekstpodstawowy"/>
        <w:numPr>
          <w:ilvl w:val="0"/>
          <w:numId w:val="62"/>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Wszelka korespondencja związana z realizacją Umowy powinna być opatrzona numerem Umowy.</w:t>
      </w:r>
    </w:p>
    <w:p w14:paraId="1DA92D33" w14:textId="24CEAF0C" w:rsidR="0084121F" w:rsidRPr="00896B6D" w:rsidRDefault="0084121F" w:rsidP="00B844BC">
      <w:pPr>
        <w:pStyle w:val="Tekstpodstawowy"/>
        <w:numPr>
          <w:ilvl w:val="0"/>
          <w:numId w:val="62"/>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 xml:space="preserve">Oświadczenia, wnioski lub dokumenty, z zastrzeżeniem § </w:t>
      </w:r>
      <w:r w:rsidR="00E359CF" w:rsidRPr="00896B6D">
        <w:rPr>
          <w:rFonts w:asciiTheme="minorHAnsi" w:hAnsiTheme="minorHAnsi" w:cs="Arial"/>
        </w:rPr>
        <w:t>1</w:t>
      </w:r>
      <w:r w:rsidR="00232C94" w:rsidRPr="00896B6D">
        <w:rPr>
          <w:rFonts w:asciiTheme="minorHAnsi" w:hAnsiTheme="minorHAnsi" w:cs="Arial"/>
        </w:rPr>
        <w:t>1</w:t>
      </w:r>
      <w:r w:rsidR="00E359CF" w:rsidRPr="00896B6D">
        <w:rPr>
          <w:rFonts w:asciiTheme="minorHAnsi" w:hAnsiTheme="minorHAnsi" w:cs="Arial"/>
        </w:rPr>
        <w:t xml:space="preserve"> </w:t>
      </w:r>
      <w:r w:rsidRPr="00896B6D">
        <w:rPr>
          <w:rFonts w:asciiTheme="minorHAnsi" w:hAnsiTheme="minorHAnsi" w:cs="Arial"/>
        </w:rPr>
        <w:t>ust. 9, będą uznawane za</w:t>
      </w:r>
      <w:r w:rsidR="00DB0EBB">
        <w:rPr>
          <w:rFonts w:asciiTheme="minorHAnsi" w:hAnsiTheme="minorHAnsi" w:cs="Arial"/>
        </w:rPr>
        <w:t> </w:t>
      </w:r>
      <w:r w:rsidRPr="00896B6D">
        <w:rPr>
          <w:rFonts w:asciiTheme="minorHAnsi" w:hAnsiTheme="minorHAnsi" w:cs="Arial"/>
        </w:rPr>
        <w:t>złożone w dniu doręczenia listu poleconego lub przesyłki kurierskiej, dokonania autoryzacji poprzez e-PUAP lub system SL2014.</w:t>
      </w:r>
    </w:p>
    <w:p w14:paraId="7E37C647" w14:textId="77777777" w:rsidR="0084121F" w:rsidRPr="00896B6D" w:rsidRDefault="0084121F" w:rsidP="00B844BC">
      <w:pPr>
        <w:pStyle w:val="Tekstpodstawowy"/>
        <w:numPr>
          <w:ilvl w:val="0"/>
          <w:numId w:val="62"/>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Jeżeli Beneficjent odmawia przyjęcia korespondencji uznaje się, że została ona doręczona w dniu złożenia oświadczenia o odmowie jej przyjęcia.</w:t>
      </w:r>
    </w:p>
    <w:p w14:paraId="3CBEA04F" w14:textId="20095254" w:rsidR="0084121F" w:rsidRPr="00896B6D" w:rsidRDefault="0084121F" w:rsidP="00B844BC">
      <w:pPr>
        <w:pStyle w:val="Tekstpodstawowy"/>
        <w:numPr>
          <w:ilvl w:val="0"/>
          <w:numId w:val="62"/>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Korespondencja będzie uznana za doręczoną w przypadku, gdy zostanie zwrócona z</w:t>
      </w:r>
      <w:r w:rsidR="00DB0EBB">
        <w:rPr>
          <w:rFonts w:asciiTheme="minorHAnsi" w:hAnsiTheme="minorHAnsi" w:cs="Arial"/>
        </w:rPr>
        <w:t> </w:t>
      </w:r>
      <w:r w:rsidRPr="00896B6D">
        <w:rPr>
          <w:rFonts w:asciiTheme="minorHAnsi" w:hAnsiTheme="minorHAnsi" w:cs="Arial"/>
        </w:rPr>
        <w:t>adnotacją operatora pocztowego</w:t>
      </w:r>
      <w:r w:rsidRPr="00B844BC">
        <w:rPr>
          <w:rFonts w:asciiTheme="minorHAnsi" w:hAnsiTheme="minorHAnsi" w:cs="Arial"/>
          <w:vertAlign w:val="superscript"/>
        </w:rPr>
        <w:footnoteReference w:id="30"/>
      </w:r>
      <w:r w:rsidRPr="00896B6D">
        <w:rPr>
          <w:rFonts w:asciiTheme="minorHAnsi" w:hAnsiTheme="minorHAnsi" w:cs="Arial"/>
        </w:rPr>
        <w:t xml:space="preserve"> o braku możliwości doręczenia przesyłki, np.</w:t>
      </w:r>
      <w:r w:rsidR="00DB0EBB">
        <w:rPr>
          <w:rFonts w:asciiTheme="minorHAnsi" w:hAnsiTheme="minorHAnsi" w:cs="Arial"/>
        </w:rPr>
        <w:t> </w:t>
      </w:r>
      <w:r w:rsidRPr="00896B6D">
        <w:rPr>
          <w:rFonts w:asciiTheme="minorHAnsi" w:hAnsiTheme="minorHAnsi" w:cs="Arial"/>
        </w:rPr>
        <w:t>„adresat przeprowadził się”, „nie podjęto w terminie”, „adresat nieznany”.</w:t>
      </w:r>
    </w:p>
    <w:p w14:paraId="7818BCC1" w14:textId="77777777" w:rsidR="0084121F" w:rsidRPr="00896B6D" w:rsidRDefault="0084121F" w:rsidP="00B844BC">
      <w:pPr>
        <w:pStyle w:val="Tekstpodstawowy"/>
        <w:numPr>
          <w:ilvl w:val="0"/>
          <w:numId w:val="62"/>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 xml:space="preserve">Do obliczania terminów, o których mowa w Umowie stosuje się zasady obliczania terminów wskazane w </w:t>
      </w:r>
      <w:r w:rsidR="0064239F" w:rsidRPr="00896B6D">
        <w:rPr>
          <w:rFonts w:asciiTheme="minorHAnsi" w:hAnsiTheme="minorHAnsi" w:cs="Arial"/>
        </w:rPr>
        <w:t>K</w:t>
      </w:r>
      <w:r w:rsidRPr="00896B6D">
        <w:rPr>
          <w:rFonts w:asciiTheme="minorHAnsi" w:hAnsiTheme="minorHAnsi" w:cs="Arial"/>
        </w:rPr>
        <w:t>odeksie cywilnym.</w:t>
      </w:r>
    </w:p>
    <w:p w14:paraId="680E31F2" w14:textId="77777777" w:rsidR="0084121F" w:rsidRPr="00896B6D" w:rsidRDefault="0084121F" w:rsidP="00B844BC">
      <w:pPr>
        <w:pStyle w:val="Tekstpodstawowy"/>
        <w:numPr>
          <w:ilvl w:val="0"/>
          <w:numId w:val="62"/>
        </w:numPr>
        <w:tabs>
          <w:tab w:val="clear" w:pos="720"/>
          <w:tab w:val="num" w:pos="426"/>
        </w:tabs>
        <w:spacing w:line="276" w:lineRule="auto"/>
        <w:ind w:left="426" w:hanging="426"/>
        <w:jc w:val="left"/>
        <w:rPr>
          <w:rFonts w:asciiTheme="minorHAnsi" w:hAnsiTheme="minorHAnsi" w:cs="Arial"/>
        </w:rPr>
      </w:pPr>
      <w:r w:rsidRPr="00896B6D">
        <w:rPr>
          <w:rFonts w:asciiTheme="minorHAnsi" w:hAnsiTheme="minorHAnsi" w:cs="Arial"/>
        </w:rPr>
        <w:t>Zasady wskazanej w ust. 10 nie stosuje się do terminów określonych w odrębnych aktach prawnych.</w:t>
      </w:r>
    </w:p>
    <w:p w14:paraId="04A62883" w14:textId="240D4407" w:rsidR="0084121F" w:rsidRPr="00896B6D" w:rsidRDefault="0084121F" w:rsidP="00262C05">
      <w:pPr>
        <w:pStyle w:val="Tekstpodstawowy"/>
        <w:spacing w:before="240" w:line="276" w:lineRule="auto"/>
        <w:jc w:val="left"/>
        <w:rPr>
          <w:rFonts w:asciiTheme="minorHAnsi" w:hAnsiTheme="minorHAnsi" w:cs="Arial"/>
        </w:rPr>
      </w:pPr>
      <w:r w:rsidRPr="00896B6D">
        <w:rPr>
          <w:rFonts w:asciiTheme="minorHAnsi" w:hAnsiTheme="minorHAnsi" w:cs="Arial"/>
          <w:bCs/>
        </w:rPr>
        <w:t xml:space="preserve">§ </w:t>
      </w:r>
      <w:r w:rsidR="005A402F" w:rsidRPr="00896B6D">
        <w:rPr>
          <w:rFonts w:asciiTheme="minorHAnsi" w:hAnsiTheme="minorHAnsi" w:cs="Arial"/>
          <w:bCs/>
        </w:rPr>
        <w:t>29</w:t>
      </w:r>
      <w:r w:rsidRPr="00896B6D">
        <w:rPr>
          <w:rFonts w:asciiTheme="minorHAnsi" w:hAnsiTheme="minorHAnsi" w:cs="Arial"/>
          <w:bCs/>
        </w:rPr>
        <w:t>.</w:t>
      </w:r>
    </w:p>
    <w:p w14:paraId="756CCFBA" w14:textId="20A827A0" w:rsidR="0084121F" w:rsidRPr="00896B6D" w:rsidRDefault="0084121F" w:rsidP="00896B6D">
      <w:pPr>
        <w:spacing w:line="276" w:lineRule="auto"/>
        <w:rPr>
          <w:rFonts w:asciiTheme="minorHAnsi" w:hAnsiTheme="minorHAnsi" w:cs="Arial"/>
          <w:bCs/>
        </w:rPr>
      </w:pPr>
      <w:r w:rsidRPr="00896B6D">
        <w:rPr>
          <w:rFonts w:asciiTheme="minorHAnsi" w:hAnsiTheme="minorHAnsi" w:cs="Arial"/>
        </w:rPr>
        <w:t>W przypadku wycofania desygnacji dla Instytucji Pośredniczącej, jej prawa i obowiązki wynikające z Umowy przejmuje Instytucja Zarządzająca lub podmiot przez nią wskazany.</w:t>
      </w:r>
    </w:p>
    <w:p w14:paraId="7F3D0BAE" w14:textId="2BF78FBE" w:rsidR="0084121F" w:rsidRPr="00896B6D" w:rsidRDefault="0084121F" w:rsidP="00262C05">
      <w:pPr>
        <w:pStyle w:val="Tekstpodstawowy"/>
        <w:spacing w:before="240" w:line="276" w:lineRule="auto"/>
        <w:jc w:val="left"/>
        <w:rPr>
          <w:rFonts w:asciiTheme="minorHAnsi" w:hAnsiTheme="minorHAnsi" w:cs="Arial"/>
          <w:bCs/>
        </w:rPr>
      </w:pPr>
      <w:r w:rsidRPr="00896B6D">
        <w:rPr>
          <w:rFonts w:asciiTheme="minorHAnsi" w:hAnsiTheme="minorHAnsi" w:cs="Arial"/>
          <w:bCs/>
        </w:rPr>
        <w:t xml:space="preserve">§ </w:t>
      </w:r>
      <w:r w:rsidR="00CD0E52" w:rsidRPr="00896B6D">
        <w:rPr>
          <w:rFonts w:asciiTheme="minorHAnsi" w:hAnsiTheme="minorHAnsi" w:cs="Arial"/>
          <w:bCs/>
        </w:rPr>
        <w:t>3</w:t>
      </w:r>
      <w:r w:rsidR="005A402F" w:rsidRPr="00896B6D">
        <w:rPr>
          <w:rFonts w:asciiTheme="minorHAnsi" w:hAnsiTheme="minorHAnsi" w:cs="Arial"/>
          <w:bCs/>
        </w:rPr>
        <w:t>0</w:t>
      </w:r>
      <w:r w:rsidRPr="00896B6D">
        <w:rPr>
          <w:rFonts w:asciiTheme="minorHAnsi" w:hAnsiTheme="minorHAnsi" w:cs="Arial"/>
          <w:bCs/>
        </w:rPr>
        <w:t>.</w:t>
      </w:r>
    </w:p>
    <w:p w14:paraId="63F610D7" w14:textId="77777777" w:rsidR="0084121F" w:rsidRPr="00896B6D" w:rsidRDefault="0084121F" w:rsidP="00896B6D">
      <w:pPr>
        <w:pStyle w:val="Tekstpodstawowy"/>
        <w:spacing w:line="276" w:lineRule="auto"/>
        <w:jc w:val="left"/>
        <w:rPr>
          <w:rFonts w:asciiTheme="minorHAnsi" w:hAnsiTheme="minorHAnsi" w:cs="Arial"/>
          <w:bCs/>
        </w:rPr>
      </w:pPr>
      <w:r w:rsidRPr="00896B6D">
        <w:rPr>
          <w:rFonts w:asciiTheme="minorHAnsi" w:hAnsiTheme="minorHAnsi" w:cs="Arial"/>
          <w:bCs/>
        </w:rPr>
        <w:t>Umowa została sporządzona w dwóch jednobrzmiących egzemplarzach, po jednym dla każdej ze</w:t>
      </w:r>
      <w:r w:rsidR="00740C04" w:rsidRPr="00896B6D">
        <w:rPr>
          <w:rFonts w:asciiTheme="minorHAnsi" w:hAnsiTheme="minorHAnsi" w:cs="Arial"/>
          <w:bCs/>
        </w:rPr>
        <w:t> </w:t>
      </w:r>
      <w:r w:rsidRPr="00896B6D">
        <w:rPr>
          <w:rFonts w:asciiTheme="minorHAnsi" w:hAnsiTheme="minorHAnsi" w:cs="Arial"/>
          <w:bCs/>
        </w:rPr>
        <w:t>Stron.</w:t>
      </w:r>
    </w:p>
    <w:p w14:paraId="40F65423" w14:textId="535245A3" w:rsidR="0084121F" w:rsidRPr="00896B6D" w:rsidRDefault="0084121F" w:rsidP="00262C05">
      <w:pPr>
        <w:pStyle w:val="Tekstpodstawowy"/>
        <w:spacing w:before="240" w:line="276" w:lineRule="auto"/>
        <w:jc w:val="left"/>
        <w:rPr>
          <w:rFonts w:asciiTheme="minorHAnsi" w:hAnsiTheme="minorHAnsi" w:cs="Arial"/>
          <w:bCs/>
        </w:rPr>
      </w:pPr>
      <w:r w:rsidRPr="00896B6D">
        <w:rPr>
          <w:rFonts w:asciiTheme="minorHAnsi" w:hAnsiTheme="minorHAnsi" w:cs="Arial"/>
          <w:bCs/>
        </w:rPr>
        <w:t xml:space="preserve">§ </w:t>
      </w:r>
      <w:r w:rsidR="00CD0E52" w:rsidRPr="00896B6D">
        <w:rPr>
          <w:rFonts w:asciiTheme="minorHAnsi" w:hAnsiTheme="minorHAnsi" w:cs="Arial"/>
          <w:bCs/>
        </w:rPr>
        <w:t>3</w:t>
      </w:r>
      <w:r w:rsidR="007118A6" w:rsidRPr="00896B6D">
        <w:rPr>
          <w:rFonts w:asciiTheme="minorHAnsi" w:hAnsiTheme="minorHAnsi" w:cs="Arial"/>
          <w:bCs/>
        </w:rPr>
        <w:t>1</w:t>
      </w:r>
      <w:r w:rsidRPr="00896B6D">
        <w:rPr>
          <w:rFonts w:asciiTheme="minorHAnsi" w:hAnsiTheme="minorHAnsi" w:cs="Arial"/>
          <w:bCs/>
        </w:rPr>
        <w:t>.</w:t>
      </w:r>
    </w:p>
    <w:p w14:paraId="4506A758" w14:textId="77777777" w:rsidR="0084121F" w:rsidRPr="00896B6D" w:rsidRDefault="00BF23F6" w:rsidP="00896B6D">
      <w:pPr>
        <w:pStyle w:val="Tekstpodstawowy"/>
        <w:spacing w:line="276" w:lineRule="auto"/>
        <w:jc w:val="left"/>
        <w:rPr>
          <w:rFonts w:asciiTheme="minorHAnsi" w:hAnsiTheme="minorHAnsi" w:cs="Arial"/>
          <w:bCs/>
        </w:rPr>
      </w:pPr>
      <w:r w:rsidRPr="00896B6D">
        <w:rPr>
          <w:rFonts w:asciiTheme="minorHAnsi" w:hAnsiTheme="minorHAnsi" w:cs="Arial"/>
          <w:bCs/>
        </w:rPr>
        <w:t>Za dzień zawarcia i wejścia w życie Umowy uznaje się dzień złożenia podpisu przez ostatnią ze</w:t>
      </w:r>
      <w:r w:rsidR="00740C04" w:rsidRPr="00896B6D">
        <w:rPr>
          <w:rFonts w:asciiTheme="minorHAnsi" w:hAnsiTheme="minorHAnsi" w:cs="Arial"/>
          <w:bCs/>
        </w:rPr>
        <w:t> </w:t>
      </w:r>
      <w:r w:rsidRPr="00896B6D">
        <w:rPr>
          <w:rFonts w:asciiTheme="minorHAnsi" w:hAnsiTheme="minorHAnsi" w:cs="Arial"/>
          <w:bCs/>
        </w:rPr>
        <w:t>Stron</w:t>
      </w:r>
      <w:r w:rsidR="0084121F" w:rsidRPr="00896B6D">
        <w:rPr>
          <w:rFonts w:asciiTheme="minorHAnsi" w:hAnsiTheme="minorHAnsi" w:cs="Arial"/>
          <w:bCs/>
        </w:rPr>
        <w:t>.</w:t>
      </w:r>
    </w:p>
    <w:p w14:paraId="0527DEA0" w14:textId="16466159" w:rsidR="0084121F" w:rsidRPr="00896B6D" w:rsidRDefault="0084121F" w:rsidP="00262C05">
      <w:pPr>
        <w:pStyle w:val="Tekstpodstawowy"/>
        <w:spacing w:before="240" w:line="276" w:lineRule="auto"/>
        <w:jc w:val="left"/>
        <w:rPr>
          <w:rFonts w:asciiTheme="minorHAnsi" w:hAnsiTheme="minorHAnsi" w:cs="Arial"/>
          <w:bCs/>
        </w:rPr>
      </w:pPr>
      <w:r w:rsidRPr="00896B6D">
        <w:rPr>
          <w:rFonts w:asciiTheme="minorHAnsi" w:hAnsiTheme="minorHAnsi" w:cs="Arial"/>
          <w:bCs/>
        </w:rPr>
        <w:t xml:space="preserve">§ </w:t>
      </w:r>
      <w:r w:rsidR="00CD0E52" w:rsidRPr="00896B6D">
        <w:rPr>
          <w:rFonts w:asciiTheme="minorHAnsi" w:hAnsiTheme="minorHAnsi" w:cs="Arial"/>
          <w:bCs/>
        </w:rPr>
        <w:t>3</w:t>
      </w:r>
      <w:r w:rsidR="00904690" w:rsidRPr="00896B6D">
        <w:rPr>
          <w:rFonts w:asciiTheme="minorHAnsi" w:hAnsiTheme="minorHAnsi" w:cs="Arial"/>
          <w:bCs/>
        </w:rPr>
        <w:t>2</w:t>
      </w:r>
      <w:r w:rsidRPr="00896B6D">
        <w:rPr>
          <w:rFonts w:asciiTheme="minorHAnsi" w:hAnsiTheme="minorHAnsi" w:cs="Arial"/>
          <w:bCs/>
        </w:rPr>
        <w:t>.</w:t>
      </w:r>
    </w:p>
    <w:p w14:paraId="65945792" w14:textId="77777777" w:rsidR="0084121F" w:rsidRPr="00896B6D" w:rsidRDefault="0084121F" w:rsidP="00896B6D">
      <w:pPr>
        <w:pStyle w:val="Tekstpodstawowy"/>
        <w:spacing w:line="276" w:lineRule="auto"/>
        <w:jc w:val="left"/>
        <w:rPr>
          <w:rFonts w:asciiTheme="minorHAnsi" w:hAnsiTheme="minorHAnsi" w:cs="Arial"/>
          <w:b/>
          <w:bCs/>
        </w:rPr>
      </w:pPr>
      <w:r w:rsidRPr="00896B6D">
        <w:rPr>
          <w:rFonts w:asciiTheme="minorHAnsi" w:hAnsiTheme="minorHAnsi" w:cs="Arial"/>
          <w:bCs/>
        </w:rPr>
        <w:t>Integralną część Umowy stanowią załączniki:</w:t>
      </w:r>
    </w:p>
    <w:p w14:paraId="06F065C4" w14:textId="251152B9" w:rsidR="0084121F" w:rsidRPr="00896B6D" w:rsidRDefault="0084121F" w:rsidP="00B844BC">
      <w:pPr>
        <w:pStyle w:val="Tekstpodstawowy"/>
        <w:numPr>
          <w:ilvl w:val="0"/>
          <w:numId w:val="5"/>
        </w:numPr>
        <w:spacing w:line="276" w:lineRule="auto"/>
        <w:ind w:left="567" w:hanging="567"/>
        <w:jc w:val="left"/>
        <w:rPr>
          <w:rFonts w:asciiTheme="minorHAnsi" w:hAnsiTheme="minorHAnsi"/>
          <w:b/>
        </w:rPr>
      </w:pPr>
      <w:r w:rsidRPr="00896B6D">
        <w:rPr>
          <w:rFonts w:asciiTheme="minorHAnsi" w:hAnsiTheme="minorHAnsi"/>
          <w:b/>
        </w:rPr>
        <w:t xml:space="preserve">Załącznik </w:t>
      </w:r>
      <w:r w:rsidR="00356535" w:rsidRPr="00896B6D">
        <w:rPr>
          <w:rFonts w:asciiTheme="minorHAnsi" w:hAnsiTheme="minorHAnsi"/>
          <w:b/>
        </w:rPr>
        <w:t>n</w:t>
      </w:r>
      <w:r w:rsidRPr="00896B6D">
        <w:rPr>
          <w:rFonts w:asciiTheme="minorHAnsi" w:hAnsiTheme="minorHAnsi"/>
          <w:b/>
        </w:rPr>
        <w:t xml:space="preserve">r </w:t>
      </w:r>
      <w:r w:rsidRPr="00896B6D">
        <w:rPr>
          <w:rFonts w:asciiTheme="minorHAnsi" w:hAnsiTheme="minorHAnsi"/>
        </w:rPr>
        <w:t xml:space="preserve">… - Pełnomocnictwo dla podmiotu </w:t>
      </w:r>
      <w:r w:rsidR="0099246B" w:rsidRPr="00896B6D">
        <w:rPr>
          <w:rFonts w:asciiTheme="minorHAnsi" w:hAnsiTheme="minorHAnsi"/>
        </w:rPr>
        <w:t xml:space="preserve">zawierającego </w:t>
      </w:r>
      <w:r w:rsidRPr="00896B6D">
        <w:rPr>
          <w:rFonts w:asciiTheme="minorHAnsi" w:hAnsiTheme="minorHAnsi"/>
        </w:rPr>
        <w:t>Umowę w imieniu Instytucji Pośredniczącej;</w:t>
      </w:r>
    </w:p>
    <w:p w14:paraId="4F7CCEFE" w14:textId="249F504F" w:rsidR="0013194F" w:rsidRPr="00896B6D" w:rsidRDefault="0013194F" w:rsidP="00B844BC">
      <w:pPr>
        <w:pStyle w:val="Tekstpodstawowy"/>
        <w:numPr>
          <w:ilvl w:val="0"/>
          <w:numId w:val="5"/>
        </w:numPr>
        <w:spacing w:line="276" w:lineRule="auto"/>
        <w:ind w:left="567" w:hanging="567"/>
        <w:jc w:val="left"/>
        <w:rPr>
          <w:rFonts w:asciiTheme="minorHAnsi" w:hAnsiTheme="minorHAnsi"/>
          <w:b/>
        </w:rPr>
      </w:pPr>
      <w:r w:rsidRPr="00896B6D">
        <w:rPr>
          <w:rFonts w:asciiTheme="minorHAnsi" w:hAnsiTheme="minorHAnsi"/>
          <w:b/>
        </w:rPr>
        <w:t xml:space="preserve">Załącznik </w:t>
      </w:r>
      <w:r w:rsidR="00356535" w:rsidRPr="00896B6D">
        <w:rPr>
          <w:rFonts w:asciiTheme="minorHAnsi" w:hAnsiTheme="minorHAnsi"/>
          <w:b/>
        </w:rPr>
        <w:t>n</w:t>
      </w:r>
      <w:r w:rsidRPr="00896B6D">
        <w:rPr>
          <w:rFonts w:asciiTheme="minorHAnsi" w:hAnsiTheme="minorHAnsi"/>
          <w:b/>
        </w:rPr>
        <w:t xml:space="preserve">r </w:t>
      </w:r>
      <w:r w:rsidRPr="00896B6D">
        <w:rPr>
          <w:rFonts w:asciiTheme="minorHAnsi" w:hAnsiTheme="minorHAnsi"/>
        </w:rPr>
        <w:t xml:space="preserve">… - Pełnomocnictwo dla podmiotu </w:t>
      </w:r>
      <w:r w:rsidR="0099246B" w:rsidRPr="00896B6D">
        <w:rPr>
          <w:rFonts w:asciiTheme="minorHAnsi" w:hAnsiTheme="minorHAnsi"/>
        </w:rPr>
        <w:t>zawierającego</w:t>
      </w:r>
      <w:r w:rsidRPr="00896B6D">
        <w:rPr>
          <w:rFonts w:asciiTheme="minorHAnsi" w:hAnsiTheme="minorHAnsi"/>
        </w:rPr>
        <w:t xml:space="preserve"> Umowę w imieniu Beneficjenta;</w:t>
      </w:r>
    </w:p>
    <w:p w14:paraId="021DC85C" w14:textId="059014C5" w:rsidR="0084121F" w:rsidRPr="00896B6D" w:rsidRDefault="0075298D" w:rsidP="00B844BC">
      <w:pPr>
        <w:pStyle w:val="Tekstpodstawowy"/>
        <w:numPr>
          <w:ilvl w:val="0"/>
          <w:numId w:val="5"/>
        </w:numPr>
        <w:spacing w:line="276" w:lineRule="auto"/>
        <w:ind w:left="567" w:hanging="567"/>
        <w:jc w:val="left"/>
        <w:rPr>
          <w:rFonts w:asciiTheme="minorHAnsi" w:hAnsiTheme="minorHAnsi"/>
          <w:b/>
        </w:rPr>
      </w:pPr>
      <w:r w:rsidRPr="00896B6D">
        <w:rPr>
          <w:rFonts w:asciiTheme="minorHAnsi" w:hAnsiTheme="minorHAnsi"/>
          <w:b/>
        </w:rPr>
        <w:t xml:space="preserve">Załącznik </w:t>
      </w:r>
      <w:r w:rsidR="00356535" w:rsidRPr="00896B6D">
        <w:rPr>
          <w:rFonts w:asciiTheme="minorHAnsi" w:hAnsiTheme="minorHAnsi"/>
          <w:b/>
        </w:rPr>
        <w:t>n</w:t>
      </w:r>
      <w:r w:rsidRPr="00896B6D">
        <w:rPr>
          <w:rFonts w:asciiTheme="minorHAnsi" w:hAnsiTheme="minorHAnsi"/>
          <w:b/>
        </w:rPr>
        <w:t xml:space="preserve">r </w:t>
      </w:r>
      <w:r w:rsidRPr="00896B6D">
        <w:rPr>
          <w:rFonts w:asciiTheme="minorHAnsi" w:hAnsiTheme="minorHAnsi"/>
        </w:rPr>
        <w:t>…</w:t>
      </w:r>
      <w:r w:rsidRPr="00896B6D">
        <w:rPr>
          <w:rFonts w:asciiTheme="minorHAnsi" w:hAnsiTheme="minorHAnsi"/>
          <w:b/>
        </w:rPr>
        <w:t xml:space="preserve"> </w:t>
      </w:r>
      <w:r w:rsidR="00140AAE" w:rsidRPr="00896B6D">
        <w:rPr>
          <w:rFonts w:asciiTheme="minorHAnsi" w:hAnsiTheme="minorHAnsi"/>
        </w:rPr>
        <w:t>- Wykaz podmiotów współpracujących</w:t>
      </w:r>
      <w:r w:rsidR="0084121F" w:rsidRPr="00896B6D">
        <w:rPr>
          <w:rFonts w:asciiTheme="minorHAnsi" w:hAnsiTheme="minorHAnsi"/>
        </w:rPr>
        <w:t>;</w:t>
      </w:r>
    </w:p>
    <w:p w14:paraId="4B9C1BFB" w14:textId="53A47C02" w:rsidR="0084121F" w:rsidRPr="00896B6D" w:rsidRDefault="0084121F" w:rsidP="00B844BC">
      <w:pPr>
        <w:pStyle w:val="Tekstpodstawowy"/>
        <w:numPr>
          <w:ilvl w:val="0"/>
          <w:numId w:val="5"/>
        </w:numPr>
        <w:spacing w:line="276" w:lineRule="auto"/>
        <w:ind w:left="567" w:hanging="567"/>
        <w:jc w:val="left"/>
        <w:rPr>
          <w:rFonts w:asciiTheme="minorHAnsi" w:hAnsiTheme="minorHAnsi"/>
          <w:b/>
        </w:rPr>
      </w:pPr>
      <w:r w:rsidRPr="00896B6D">
        <w:rPr>
          <w:rFonts w:asciiTheme="minorHAnsi" w:hAnsiTheme="minorHAnsi"/>
          <w:b/>
        </w:rPr>
        <w:t xml:space="preserve">Załącznik </w:t>
      </w:r>
      <w:r w:rsidR="00356535" w:rsidRPr="00896B6D">
        <w:rPr>
          <w:rFonts w:asciiTheme="minorHAnsi" w:hAnsiTheme="minorHAnsi"/>
          <w:b/>
        </w:rPr>
        <w:t>n</w:t>
      </w:r>
      <w:r w:rsidRPr="00896B6D">
        <w:rPr>
          <w:rFonts w:asciiTheme="minorHAnsi" w:hAnsiTheme="minorHAnsi"/>
          <w:b/>
        </w:rPr>
        <w:t xml:space="preserve">r </w:t>
      </w:r>
      <w:r w:rsidRPr="00896B6D">
        <w:rPr>
          <w:rFonts w:asciiTheme="minorHAnsi" w:hAnsiTheme="minorHAnsi"/>
        </w:rPr>
        <w:t xml:space="preserve">… - </w:t>
      </w:r>
      <w:r w:rsidRPr="00896B6D">
        <w:rPr>
          <w:rFonts w:asciiTheme="minorHAnsi" w:hAnsiTheme="minorHAnsi" w:cs="Arial"/>
          <w:bCs/>
        </w:rPr>
        <w:t>wydruk wniosku</w:t>
      </w:r>
      <w:r w:rsidRPr="00896B6D">
        <w:rPr>
          <w:rFonts w:asciiTheme="minorHAnsi" w:hAnsiTheme="minorHAnsi"/>
        </w:rPr>
        <w:t xml:space="preserve"> o dofinansowanie Projektu w ramach Programu Operacyjnego Polska Wschodnia 2014-2020, nr …..;</w:t>
      </w:r>
    </w:p>
    <w:p w14:paraId="3EEA4C9E" w14:textId="68363A81" w:rsidR="0084121F" w:rsidRPr="00896B6D" w:rsidRDefault="0084121F" w:rsidP="00B844BC">
      <w:pPr>
        <w:pStyle w:val="Tekstpodstawowy"/>
        <w:numPr>
          <w:ilvl w:val="0"/>
          <w:numId w:val="5"/>
        </w:numPr>
        <w:spacing w:line="276" w:lineRule="auto"/>
        <w:ind w:left="567" w:hanging="567"/>
        <w:jc w:val="left"/>
        <w:rPr>
          <w:rFonts w:asciiTheme="minorHAnsi" w:hAnsiTheme="minorHAnsi" w:cs="Arial"/>
          <w:b/>
          <w:bCs/>
        </w:rPr>
      </w:pPr>
      <w:r w:rsidRPr="00896B6D">
        <w:rPr>
          <w:rFonts w:asciiTheme="minorHAnsi" w:hAnsiTheme="minorHAnsi" w:cs="Arial"/>
          <w:b/>
          <w:bCs/>
        </w:rPr>
        <w:t xml:space="preserve">Załącznik </w:t>
      </w:r>
      <w:r w:rsidR="00356535" w:rsidRPr="00896B6D">
        <w:rPr>
          <w:rFonts w:asciiTheme="minorHAnsi" w:hAnsiTheme="minorHAnsi" w:cs="Arial"/>
          <w:b/>
          <w:bCs/>
        </w:rPr>
        <w:t>n</w:t>
      </w:r>
      <w:r w:rsidRPr="00896B6D">
        <w:rPr>
          <w:rFonts w:asciiTheme="minorHAnsi" w:hAnsiTheme="minorHAnsi" w:cs="Arial"/>
          <w:b/>
          <w:bCs/>
        </w:rPr>
        <w:t xml:space="preserve">r </w:t>
      </w:r>
      <w:r w:rsidRPr="00896B6D">
        <w:rPr>
          <w:rFonts w:asciiTheme="minorHAnsi" w:hAnsiTheme="minorHAnsi" w:cs="Arial"/>
          <w:bCs/>
        </w:rPr>
        <w:t>… - Harmonogram rzeczowo-finansowy;</w:t>
      </w:r>
    </w:p>
    <w:p w14:paraId="7998D442" w14:textId="640E2621" w:rsidR="0084121F" w:rsidRPr="00896B6D" w:rsidRDefault="0084121F" w:rsidP="00B844BC">
      <w:pPr>
        <w:pStyle w:val="Tekstpodstawowy"/>
        <w:numPr>
          <w:ilvl w:val="0"/>
          <w:numId w:val="5"/>
        </w:numPr>
        <w:spacing w:line="276" w:lineRule="auto"/>
        <w:ind w:left="567" w:hanging="567"/>
        <w:jc w:val="left"/>
        <w:rPr>
          <w:rFonts w:asciiTheme="minorHAnsi" w:hAnsiTheme="minorHAnsi"/>
        </w:rPr>
      </w:pPr>
      <w:r w:rsidRPr="00896B6D">
        <w:rPr>
          <w:rFonts w:asciiTheme="minorHAnsi" w:hAnsiTheme="minorHAnsi"/>
          <w:b/>
        </w:rPr>
        <w:t xml:space="preserve">Załącznik </w:t>
      </w:r>
      <w:r w:rsidR="00356535" w:rsidRPr="00896B6D">
        <w:rPr>
          <w:rFonts w:asciiTheme="minorHAnsi" w:hAnsiTheme="minorHAnsi"/>
          <w:b/>
        </w:rPr>
        <w:t>n</w:t>
      </w:r>
      <w:r w:rsidRPr="00896B6D">
        <w:rPr>
          <w:rFonts w:asciiTheme="minorHAnsi" w:hAnsiTheme="minorHAnsi"/>
          <w:b/>
        </w:rPr>
        <w:t xml:space="preserve">r </w:t>
      </w:r>
      <w:r w:rsidRPr="00896B6D">
        <w:rPr>
          <w:rFonts w:asciiTheme="minorHAnsi" w:hAnsiTheme="minorHAnsi"/>
        </w:rPr>
        <w:t xml:space="preserve">… - </w:t>
      </w:r>
      <w:r w:rsidR="00E54D0A" w:rsidRPr="00896B6D">
        <w:rPr>
          <w:rFonts w:asciiTheme="minorHAnsi" w:hAnsiTheme="minorHAnsi" w:cs="Arial"/>
        </w:rPr>
        <w:t>Obowiązki informacyjne beneficjenta</w:t>
      </w:r>
      <w:r w:rsidRPr="00896B6D">
        <w:rPr>
          <w:rFonts w:asciiTheme="minorHAnsi" w:hAnsiTheme="minorHAnsi" w:cs="Arial"/>
        </w:rPr>
        <w:t>;</w:t>
      </w:r>
    </w:p>
    <w:p w14:paraId="7713D7FE" w14:textId="0DD9B5EE" w:rsidR="0084121F" w:rsidRPr="00896B6D" w:rsidRDefault="0084121F" w:rsidP="00B844BC">
      <w:pPr>
        <w:pStyle w:val="Tekstpodstawowy"/>
        <w:numPr>
          <w:ilvl w:val="0"/>
          <w:numId w:val="5"/>
        </w:numPr>
        <w:spacing w:line="276" w:lineRule="auto"/>
        <w:ind w:left="567" w:hanging="567"/>
        <w:jc w:val="left"/>
        <w:rPr>
          <w:rFonts w:asciiTheme="minorHAnsi" w:hAnsiTheme="minorHAnsi"/>
        </w:rPr>
      </w:pPr>
      <w:r w:rsidRPr="00896B6D">
        <w:rPr>
          <w:rFonts w:asciiTheme="minorHAnsi" w:hAnsiTheme="minorHAnsi"/>
          <w:b/>
        </w:rPr>
        <w:t xml:space="preserve">Załącznik </w:t>
      </w:r>
      <w:r w:rsidR="00356535" w:rsidRPr="00896B6D">
        <w:rPr>
          <w:rFonts w:asciiTheme="minorHAnsi" w:hAnsiTheme="minorHAnsi"/>
          <w:b/>
        </w:rPr>
        <w:t>n</w:t>
      </w:r>
      <w:r w:rsidRPr="00896B6D">
        <w:rPr>
          <w:rFonts w:asciiTheme="minorHAnsi" w:hAnsiTheme="minorHAnsi"/>
          <w:b/>
        </w:rPr>
        <w:t xml:space="preserve">r </w:t>
      </w:r>
      <w:r w:rsidRPr="00896B6D">
        <w:rPr>
          <w:rFonts w:asciiTheme="minorHAnsi" w:hAnsiTheme="minorHAnsi"/>
        </w:rPr>
        <w:t xml:space="preserve">… - </w:t>
      </w:r>
      <w:r w:rsidR="002A3ECE" w:rsidRPr="00896B6D">
        <w:rPr>
          <w:rFonts w:asciiTheme="minorHAnsi" w:hAnsiTheme="minorHAnsi"/>
        </w:rPr>
        <w:t xml:space="preserve">Wnioski o nadanie dostępu dla </w:t>
      </w:r>
      <w:r w:rsidRPr="00896B6D">
        <w:rPr>
          <w:rFonts w:asciiTheme="minorHAnsi" w:hAnsiTheme="minorHAnsi"/>
        </w:rPr>
        <w:t>osób uprawnionych, wskazanych przez Beneficjenta</w:t>
      </w:r>
      <w:r w:rsidR="002A3ECE" w:rsidRPr="00896B6D">
        <w:rPr>
          <w:rFonts w:asciiTheme="minorHAnsi" w:hAnsiTheme="minorHAnsi"/>
        </w:rPr>
        <w:t xml:space="preserve">, </w:t>
      </w:r>
      <w:r w:rsidRPr="00896B6D">
        <w:rPr>
          <w:rFonts w:asciiTheme="minorHAnsi" w:hAnsiTheme="minorHAnsi"/>
        </w:rPr>
        <w:t>upoważnionych do obsługi SL</w:t>
      </w:r>
      <w:r w:rsidR="003C376D" w:rsidRPr="00896B6D">
        <w:rPr>
          <w:rFonts w:asciiTheme="minorHAnsi" w:hAnsiTheme="minorHAnsi"/>
        </w:rPr>
        <w:t>2014</w:t>
      </w:r>
      <w:r w:rsidRPr="00896B6D">
        <w:rPr>
          <w:rFonts w:asciiTheme="minorHAnsi" w:hAnsiTheme="minorHAnsi"/>
        </w:rPr>
        <w:t>;</w:t>
      </w:r>
    </w:p>
    <w:p w14:paraId="4F521A64" w14:textId="74251B30" w:rsidR="0084121F" w:rsidRPr="00896B6D" w:rsidRDefault="0084121F" w:rsidP="00B844BC">
      <w:pPr>
        <w:pStyle w:val="Tekstpodstawowy"/>
        <w:numPr>
          <w:ilvl w:val="0"/>
          <w:numId w:val="5"/>
        </w:numPr>
        <w:spacing w:line="276" w:lineRule="auto"/>
        <w:ind w:left="567" w:hanging="567"/>
        <w:jc w:val="left"/>
        <w:rPr>
          <w:rFonts w:asciiTheme="minorHAnsi" w:hAnsiTheme="minorHAnsi"/>
          <w:b/>
        </w:rPr>
      </w:pPr>
      <w:r w:rsidRPr="00896B6D">
        <w:rPr>
          <w:rFonts w:asciiTheme="minorHAnsi" w:hAnsiTheme="minorHAnsi"/>
          <w:b/>
        </w:rPr>
        <w:t xml:space="preserve">Załącznik </w:t>
      </w:r>
      <w:r w:rsidR="00356535" w:rsidRPr="00896B6D">
        <w:rPr>
          <w:rFonts w:asciiTheme="minorHAnsi" w:hAnsiTheme="minorHAnsi"/>
          <w:b/>
        </w:rPr>
        <w:t>n</w:t>
      </w:r>
      <w:r w:rsidRPr="00896B6D">
        <w:rPr>
          <w:rFonts w:asciiTheme="minorHAnsi" w:hAnsiTheme="minorHAnsi"/>
          <w:b/>
        </w:rPr>
        <w:t xml:space="preserve">r </w:t>
      </w:r>
      <w:r w:rsidRPr="00896B6D">
        <w:rPr>
          <w:rFonts w:asciiTheme="minorHAnsi" w:hAnsiTheme="minorHAnsi"/>
        </w:rPr>
        <w:t>… - Wzór weksla in blanco;</w:t>
      </w:r>
    </w:p>
    <w:p w14:paraId="1BCB568E" w14:textId="4E90F553" w:rsidR="0084121F" w:rsidRPr="00896B6D" w:rsidRDefault="0084121F" w:rsidP="00B844BC">
      <w:pPr>
        <w:pStyle w:val="Tekstpodstawowy"/>
        <w:numPr>
          <w:ilvl w:val="0"/>
          <w:numId w:val="5"/>
        </w:numPr>
        <w:spacing w:line="276" w:lineRule="auto"/>
        <w:ind w:left="567" w:hanging="567"/>
        <w:jc w:val="left"/>
        <w:rPr>
          <w:rFonts w:asciiTheme="minorHAnsi" w:hAnsiTheme="minorHAnsi"/>
        </w:rPr>
      </w:pPr>
      <w:r w:rsidRPr="00896B6D">
        <w:rPr>
          <w:rFonts w:asciiTheme="minorHAnsi" w:hAnsiTheme="minorHAnsi"/>
          <w:b/>
        </w:rPr>
        <w:t xml:space="preserve">Załącznik </w:t>
      </w:r>
      <w:r w:rsidR="00356535" w:rsidRPr="00896B6D">
        <w:rPr>
          <w:rFonts w:asciiTheme="minorHAnsi" w:hAnsiTheme="minorHAnsi"/>
          <w:b/>
        </w:rPr>
        <w:t>n</w:t>
      </w:r>
      <w:r w:rsidRPr="00896B6D">
        <w:rPr>
          <w:rFonts w:asciiTheme="minorHAnsi" w:hAnsiTheme="minorHAnsi"/>
          <w:b/>
        </w:rPr>
        <w:t xml:space="preserve">r </w:t>
      </w:r>
      <w:r w:rsidRPr="00896B6D">
        <w:rPr>
          <w:rFonts w:asciiTheme="minorHAnsi" w:hAnsiTheme="minorHAnsi"/>
        </w:rPr>
        <w:t>… - Wzór deklaracji wekslowej dla osób fizycznych;</w:t>
      </w:r>
    </w:p>
    <w:p w14:paraId="62C45276" w14:textId="2A2058C8" w:rsidR="00302E99" w:rsidRPr="00896B6D" w:rsidRDefault="0084121F" w:rsidP="00B844BC">
      <w:pPr>
        <w:pStyle w:val="Tekstpodstawowy"/>
        <w:numPr>
          <w:ilvl w:val="0"/>
          <w:numId w:val="5"/>
        </w:numPr>
        <w:spacing w:line="276" w:lineRule="auto"/>
        <w:ind w:left="567" w:hanging="567"/>
        <w:jc w:val="left"/>
        <w:rPr>
          <w:rFonts w:asciiTheme="minorHAnsi" w:hAnsiTheme="minorHAnsi"/>
          <w:b/>
        </w:rPr>
      </w:pPr>
      <w:r w:rsidRPr="00896B6D">
        <w:rPr>
          <w:rFonts w:asciiTheme="minorHAnsi" w:hAnsiTheme="minorHAnsi"/>
          <w:b/>
        </w:rPr>
        <w:t xml:space="preserve">Załącznik </w:t>
      </w:r>
      <w:r w:rsidR="00356535" w:rsidRPr="00896B6D">
        <w:rPr>
          <w:rFonts w:asciiTheme="minorHAnsi" w:hAnsiTheme="minorHAnsi"/>
          <w:b/>
        </w:rPr>
        <w:t>n</w:t>
      </w:r>
      <w:r w:rsidRPr="00896B6D">
        <w:rPr>
          <w:rFonts w:asciiTheme="minorHAnsi" w:hAnsiTheme="minorHAnsi"/>
          <w:b/>
        </w:rPr>
        <w:t xml:space="preserve">r </w:t>
      </w:r>
      <w:r w:rsidRPr="00896B6D">
        <w:rPr>
          <w:rFonts w:asciiTheme="minorHAnsi" w:hAnsiTheme="minorHAnsi"/>
        </w:rPr>
        <w:t>… - Wzór deklaracji wekslowej dla osób prawnych</w:t>
      </w:r>
      <w:r w:rsidR="00302E99" w:rsidRPr="00896B6D">
        <w:rPr>
          <w:rFonts w:asciiTheme="minorHAnsi" w:hAnsiTheme="minorHAnsi"/>
        </w:rPr>
        <w:t>;</w:t>
      </w:r>
    </w:p>
    <w:p w14:paraId="209C60A5" w14:textId="35FAAC26" w:rsidR="0084121F" w:rsidRPr="00896B6D" w:rsidRDefault="00302E99" w:rsidP="00B844BC">
      <w:pPr>
        <w:pStyle w:val="Tekstpodstawowy"/>
        <w:numPr>
          <w:ilvl w:val="0"/>
          <w:numId w:val="5"/>
        </w:numPr>
        <w:spacing w:line="276" w:lineRule="auto"/>
        <w:ind w:left="567" w:hanging="567"/>
        <w:jc w:val="left"/>
        <w:rPr>
          <w:rFonts w:asciiTheme="minorHAnsi" w:hAnsiTheme="minorHAnsi"/>
          <w:b/>
        </w:rPr>
      </w:pPr>
      <w:r w:rsidRPr="00896B6D">
        <w:rPr>
          <w:rFonts w:asciiTheme="minorHAnsi" w:hAnsiTheme="minorHAnsi"/>
          <w:b/>
        </w:rPr>
        <w:t xml:space="preserve">Załącznik </w:t>
      </w:r>
      <w:r w:rsidR="00356535" w:rsidRPr="00896B6D">
        <w:rPr>
          <w:rFonts w:asciiTheme="minorHAnsi" w:hAnsiTheme="minorHAnsi"/>
          <w:b/>
        </w:rPr>
        <w:t>n</w:t>
      </w:r>
      <w:r w:rsidRPr="00896B6D">
        <w:rPr>
          <w:rFonts w:asciiTheme="minorHAnsi" w:hAnsiTheme="minorHAnsi"/>
          <w:b/>
        </w:rPr>
        <w:t xml:space="preserve">r </w:t>
      </w:r>
      <w:r w:rsidRPr="00896B6D">
        <w:rPr>
          <w:rFonts w:asciiTheme="minorHAnsi" w:hAnsiTheme="minorHAnsi"/>
        </w:rPr>
        <w:t>… - Rejestr ryzyk w projektach POPW</w:t>
      </w:r>
      <w:r w:rsidR="00A90E0C" w:rsidRPr="00896B6D">
        <w:rPr>
          <w:rFonts w:asciiTheme="minorHAnsi" w:hAnsiTheme="minorHAnsi"/>
        </w:rPr>
        <w:t>;</w:t>
      </w:r>
    </w:p>
    <w:p w14:paraId="2A34635F" w14:textId="7998C7DE" w:rsidR="00D719D8" w:rsidRPr="00896B6D" w:rsidRDefault="00D719D8" w:rsidP="00262C05">
      <w:pPr>
        <w:pStyle w:val="Tekstpodstawowy"/>
        <w:numPr>
          <w:ilvl w:val="0"/>
          <w:numId w:val="5"/>
        </w:numPr>
        <w:spacing w:after="240" w:line="276" w:lineRule="auto"/>
        <w:ind w:left="567" w:hanging="567"/>
        <w:jc w:val="left"/>
        <w:rPr>
          <w:rFonts w:asciiTheme="minorHAnsi" w:hAnsiTheme="minorHAnsi"/>
          <w:b/>
        </w:rPr>
      </w:pPr>
      <w:r w:rsidRPr="00896B6D">
        <w:rPr>
          <w:rFonts w:asciiTheme="minorHAnsi" w:hAnsiTheme="minorHAnsi"/>
          <w:b/>
        </w:rPr>
        <w:t xml:space="preserve">Załącznik </w:t>
      </w:r>
      <w:r w:rsidR="00356535" w:rsidRPr="00896B6D">
        <w:rPr>
          <w:rFonts w:asciiTheme="minorHAnsi" w:hAnsiTheme="minorHAnsi"/>
          <w:b/>
        </w:rPr>
        <w:t>n</w:t>
      </w:r>
      <w:r w:rsidRPr="00896B6D">
        <w:rPr>
          <w:rFonts w:asciiTheme="minorHAnsi" w:hAnsiTheme="minorHAnsi"/>
          <w:b/>
        </w:rPr>
        <w:t xml:space="preserve">r </w:t>
      </w:r>
      <w:r w:rsidRPr="00896B6D">
        <w:rPr>
          <w:rFonts w:asciiTheme="minorHAnsi" w:hAnsiTheme="minorHAnsi"/>
        </w:rPr>
        <w:t>…</w:t>
      </w:r>
      <w:r w:rsidRPr="00896B6D">
        <w:rPr>
          <w:rFonts w:asciiTheme="minorHAnsi" w:hAnsiTheme="minorHAnsi"/>
          <w:b/>
        </w:rPr>
        <w:t xml:space="preserve"> </w:t>
      </w:r>
      <w:r w:rsidR="00860C4F" w:rsidRPr="00896B6D">
        <w:rPr>
          <w:rFonts w:asciiTheme="minorHAnsi" w:hAnsiTheme="minorHAnsi"/>
        </w:rPr>
        <w:t>-</w:t>
      </w:r>
      <w:r w:rsidRPr="00896B6D">
        <w:rPr>
          <w:rFonts w:asciiTheme="minorHAnsi" w:hAnsiTheme="minorHAnsi"/>
        </w:rPr>
        <w:t xml:space="preserve"> Katalog wydatków kwalifikowalnych</w:t>
      </w:r>
      <w:r w:rsidR="002A3ECE" w:rsidRPr="00896B6D">
        <w:rPr>
          <w:rFonts w:asciiTheme="minorHAnsi" w:hAnsi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4"/>
        <w:gridCol w:w="4570"/>
      </w:tblGrid>
      <w:tr w:rsidR="0084121F" w:rsidRPr="00896B6D" w14:paraId="1C14F7F7" w14:textId="77777777" w:rsidTr="00141D62">
        <w:tc>
          <w:tcPr>
            <w:tcW w:w="4574" w:type="dxa"/>
          </w:tcPr>
          <w:p w14:paraId="1F37221A" w14:textId="77777777" w:rsidR="0084121F" w:rsidRPr="00896B6D" w:rsidRDefault="0084121F" w:rsidP="00896B6D">
            <w:pPr>
              <w:pStyle w:val="Tekstpodstawowy"/>
              <w:spacing w:line="276" w:lineRule="auto"/>
              <w:jc w:val="left"/>
              <w:rPr>
                <w:rFonts w:asciiTheme="minorHAnsi" w:hAnsiTheme="minorHAnsi" w:cs="Arial"/>
                <w:b/>
                <w:i/>
              </w:rPr>
            </w:pPr>
            <w:r w:rsidRPr="00896B6D">
              <w:rPr>
                <w:rFonts w:asciiTheme="minorHAnsi" w:hAnsiTheme="minorHAnsi" w:cs="Arial"/>
                <w:b/>
                <w:i/>
              </w:rPr>
              <w:t xml:space="preserve">Instytucja Pośrednicząca </w:t>
            </w:r>
          </w:p>
          <w:p w14:paraId="7F66C8A6" w14:textId="753885F5" w:rsidR="0084121F" w:rsidRPr="00896B6D" w:rsidRDefault="0084121F" w:rsidP="00262C05">
            <w:pPr>
              <w:pStyle w:val="Tekstpodstawowy"/>
              <w:spacing w:before="240" w:line="276" w:lineRule="auto"/>
              <w:jc w:val="left"/>
              <w:rPr>
                <w:rFonts w:asciiTheme="minorHAnsi" w:hAnsiTheme="minorHAnsi" w:cs="Arial"/>
                <w:b/>
                <w:i/>
              </w:rPr>
            </w:pPr>
            <w:r w:rsidRPr="00896B6D">
              <w:rPr>
                <w:rFonts w:asciiTheme="minorHAnsi" w:hAnsiTheme="minorHAnsi" w:cs="Arial"/>
                <w:b/>
                <w:i/>
              </w:rPr>
              <w:t>Data: …</w:t>
            </w:r>
          </w:p>
          <w:p w14:paraId="5BCD7F39" w14:textId="4DD127F9" w:rsidR="0084121F" w:rsidRPr="00896B6D" w:rsidRDefault="0084121F" w:rsidP="00262C05">
            <w:pPr>
              <w:pStyle w:val="Tekstpodstawowy"/>
              <w:spacing w:before="240" w:line="276" w:lineRule="auto"/>
              <w:jc w:val="left"/>
              <w:rPr>
                <w:rFonts w:asciiTheme="minorHAnsi" w:hAnsiTheme="minorHAnsi" w:cs="Arial"/>
                <w:b/>
                <w:i/>
              </w:rPr>
            </w:pPr>
            <w:r w:rsidRPr="00896B6D">
              <w:rPr>
                <w:rFonts w:asciiTheme="minorHAnsi" w:hAnsiTheme="minorHAnsi" w:cs="Arial"/>
                <w:b/>
                <w:i/>
              </w:rPr>
              <w:t>Podpis: …</w:t>
            </w:r>
          </w:p>
        </w:tc>
        <w:tc>
          <w:tcPr>
            <w:tcW w:w="4570" w:type="dxa"/>
          </w:tcPr>
          <w:p w14:paraId="759684FF" w14:textId="77777777" w:rsidR="0084121F" w:rsidRPr="00896B6D" w:rsidRDefault="0084121F" w:rsidP="00896B6D">
            <w:pPr>
              <w:pStyle w:val="Tekstpodstawowy"/>
              <w:spacing w:line="276" w:lineRule="auto"/>
              <w:jc w:val="left"/>
              <w:rPr>
                <w:rFonts w:asciiTheme="minorHAnsi" w:hAnsiTheme="minorHAnsi" w:cs="Arial"/>
                <w:b/>
                <w:i/>
              </w:rPr>
            </w:pPr>
            <w:r w:rsidRPr="00896B6D">
              <w:rPr>
                <w:rFonts w:asciiTheme="minorHAnsi" w:hAnsiTheme="minorHAnsi" w:cs="Arial"/>
                <w:b/>
                <w:i/>
              </w:rPr>
              <w:t>Beneficjent</w:t>
            </w:r>
          </w:p>
          <w:p w14:paraId="03314584" w14:textId="5ACBB76A" w:rsidR="0084121F" w:rsidRPr="00896B6D" w:rsidRDefault="0084121F" w:rsidP="00262C05">
            <w:pPr>
              <w:pStyle w:val="Tekstpodstawowy"/>
              <w:spacing w:before="240" w:line="276" w:lineRule="auto"/>
              <w:jc w:val="left"/>
              <w:rPr>
                <w:rFonts w:asciiTheme="minorHAnsi" w:hAnsiTheme="minorHAnsi" w:cs="Arial"/>
                <w:b/>
                <w:i/>
              </w:rPr>
            </w:pPr>
            <w:r w:rsidRPr="00896B6D">
              <w:rPr>
                <w:rFonts w:asciiTheme="minorHAnsi" w:hAnsiTheme="minorHAnsi" w:cs="Arial"/>
                <w:b/>
                <w:i/>
              </w:rPr>
              <w:t>Data: …</w:t>
            </w:r>
          </w:p>
          <w:p w14:paraId="54D575CC" w14:textId="6BF7475B" w:rsidR="0084121F" w:rsidRPr="00896B6D" w:rsidRDefault="0084121F" w:rsidP="00262C05">
            <w:pPr>
              <w:pStyle w:val="Tekstpodstawowy"/>
              <w:spacing w:before="240" w:line="276" w:lineRule="auto"/>
              <w:jc w:val="left"/>
              <w:rPr>
                <w:rFonts w:asciiTheme="minorHAnsi" w:hAnsiTheme="minorHAnsi" w:cs="Arial"/>
                <w:b/>
                <w:i/>
              </w:rPr>
            </w:pPr>
            <w:r w:rsidRPr="00896B6D">
              <w:rPr>
                <w:rFonts w:asciiTheme="minorHAnsi" w:hAnsiTheme="minorHAnsi" w:cs="Arial"/>
                <w:b/>
                <w:i/>
              </w:rPr>
              <w:t>Podpis: …</w:t>
            </w:r>
          </w:p>
        </w:tc>
      </w:tr>
    </w:tbl>
    <w:p w14:paraId="6B7984F0" w14:textId="77777777" w:rsidR="0084121F" w:rsidRPr="00896B6D" w:rsidRDefault="0084121F">
      <w:pPr>
        <w:spacing w:line="276" w:lineRule="auto"/>
        <w:rPr>
          <w:rFonts w:asciiTheme="minorHAnsi" w:hAnsiTheme="minorHAnsi" w:cs="Arial"/>
        </w:rPr>
      </w:pPr>
    </w:p>
    <w:sectPr w:rsidR="0084121F" w:rsidRPr="00896B6D" w:rsidSect="00262C05">
      <w:headerReference w:type="default" r:id="rId11"/>
      <w:endnotePr>
        <w:numFmt w:val="decimal"/>
      </w:endnotePr>
      <w:pgSz w:w="11906" w:h="16838"/>
      <w:pgMar w:top="1098" w:right="1418" w:bottom="1418" w:left="1560" w:header="709" w:footer="709"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ACE65" w14:textId="77777777" w:rsidR="00444722" w:rsidRDefault="00444722">
      <w:r>
        <w:separator/>
      </w:r>
    </w:p>
  </w:endnote>
  <w:endnote w:type="continuationSeparator" w:id="0">
    <w:p w14:paraId="03496C6A" w14:textId="77777777" w:rsidR="00444722" w:rsidRDefault="00444722">
      <w:r>
        <w:continuationSeparator/>
      </w:r>
    </w:p>
  </w:endnote>
  <w:endnote w:type="continuationNotice" w:id="1">
    <w:p w14:paraId="11D4EE0D" w14:textId="77777777" w:rsidR="00444722" w:rsidRDefault="004447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3D30D" w14:textId="77777777" w:rsidR="00444722" w:rsidRDefault="00444722">
      <w:r>
        <w:separator/>
      </w:r>
    </w:p>
  </w:footnote>
  <w:footnote w:type="continuationSeparator" w:id="0">
    <w:p w14:paraId="7072D4DF" w14:textId="77777777" w:rsidR="00444722" w:rsidRDefault="00444722">
      <w:r>
        <w:continuationSeparator/>
      </w:r>
    </w:p>
  </w:footnote>
  <w:footnote w:type="continuationNotice" w:id="1">
    <w:p w14:paraId="18DCE10C" w14:textId="77777777" w:rsidR="00444722" w:rsidRDefault="00444722"/>
  </w:footnote>
  <w:footnote w:id="2">
    <w:p w14:paraId="21D79477" w14:textId="77777777" w:rsidR="00262C05" w:rsidRPr="00896B6D" w:rsidRDefault="00262C05" w:rsidP="00896B6D">
      <w:pPr>
        <w:pStyle w:val="Tekstprzypisudolnego"/>
        <w:spacing w:line="276" w:lineRule="auto"/>
        <w:rPr>
          <w:rFonts w:asciiTheme="minorHAnsi" w:hAnsiTheme="minorHAnsi"/>
        </w:rPr>
      </w:pPr>
      <w:r w:rsidRPr="00896B6D">
        <w:rPr>
          <w:rStyle w:val="Odwoanieprzypisudolnego"/>
          <w:rFonts w:asciiTheme="minorHAnsi" w:hAnsiTheme="minorHAnsi" w:cs="Arial"/>
        </w:rPr>
        <w:footnoteRef/>
      </w:r>
      <w:r w:rsidRPr="00896B6D">
        <w:rPr>
          <w:rFonts w:asciiTheme="minorHAnsi" w:hAnsiTheme="minorHAnsi" w:cs="Arial"/>
        </w:rPr>
        <w:t xml:space="preserve"> Działającą na podstawie </w:t>
      </w:r>
      <w:r w:rsidRPr="00896B6D">
        <w:rPr>
          <w:rFonts w:asciiTheme="minorHAnsi" w:hAnsiTheme="minorHAnsi" w:cs="Arial"/>
          <w:i/>
        </w:rPr>
        <w:t>Porozumienia z dnia 28 kwietnia 2015 r. w sprawie powierzenia realizacji Programu Operacyjnego Polska Wschodnia 2014 – 2020 w zakresie osi priorytetowych: I Przedsiębiorcza Polska Wschodnia i II Nowoczesna Infrastruktura Transportowa,</w:t>
      </w:r>
      <w:r w:rsidRPr="00896B6D">
        <w:rPr>
          <w:rFonts w:asciiTheme="minorHAnsi" w:hAnsiTheme="minorHAnsi" w:cs="Arial"/>
        </w:rPr>
        <w:t xml:space="preserve"> zawartego na podstawie art. 10 ust. 1 ustawy z dnia 11 lipca 2014 r. o zasadach realizacji programów w zakresie polityki spójności finansowanych w perspektywie finansowej 2014-2020.</w:t>
      </w:r>
    </w:p>
  </w:footnote>
  <w:footnote w:id="3">
    <w:p w14:paraId="66674B6E" w14:textId="1BC211C8" w:rsidR="00262C05" w:rsidRPr="00896B6D" w:rsidRDefault="00262C05" w:rsidP="00896B6D">
      <w:pPr>
        <w:pStyle w:val="Tekstprzypisudolnego"/>
        <w:spacing w:line="276" w:lineRule="auto"/>
        <w:rPr>
          <w:rFonts w:asciiTheme="minorHAnsi" w:hAnsiTheme="minorHAnsi"/>
        </w:rPr>
      </w:pPr>
      <w:r w:rsidRPr="00896B6D">
        <w:rPr>
          <w:rStyle w:val="Odwoanieprzypisudolnego"/>
          <w:rFonts w:asciiTheme="minorHAnsi" w:hAnsiTheme="minorHAnsi" w:cs="Arial"/>
        </w:rPr>
        <w:footnoteRef/>
      </w:r>
      <w:r w:rsidRPr="00896B6D">
        <w:rPr>
          <w:rFonts w:asciiTheme="minorHAnsi" w:hAnsiTheme="minorHAnsi" w:cs="Arial"/>
        </w:rPr>
        <w:t xml:space="preserve"> W przypadku Prezesa Polskiej Agencji Rozwoju Przedsiębiorczości (PARP) należy wskazać jako podstawę art.</w:t>
      </w:r>
      <w:r>
        <w:rPr>
          <w:rFonts w:asciiTheme="minorHAnsi" w:hAnsiTheme="minorHAnsi" w:cs="Arial"/>
        </w:rPr>
        <w:t> </w:t>
      </w:r>
      <w:r w:rsidRPr="00896B6D">
        <w:rPr>
          <w:rFonts w:asciiTheme="minorHAnsi" w:hAnsiTheme="minorHAnsi" w:cs="Arial"/>
        </w:rPr>
        <w:t>9 ust. 1 i 2 ustawy z dnia 9 listopada 2000 r. o utworzeniu Polskiej Agencji Rozwoju Przedsiębiorczości oraz usunąć fragment dotyczący załącznika. W przypadku innej osoby niż Prezes PARP należy wskazać pełnomocnictwo, akt powołania, inny (wpisać właściwy dokument wskazujący na umocowanie do działania w</w:t>
      </w:r>
      <w:r>
        <w:rPr>
          <w:rFonts w:asciiTheme="minorHAnsi" w:hAnsiTheme="minorHAnsi" w:cs="Arial"/>
        </w:rPr>
        <w:t> </w:t>
      </w:r>
      <w:r w:rsidRPr="00896B6D">
        <w:rPr>
          <w:rFonts w:asciiTheme="minorHAnsi" w:hAnsiTheme="minorHAnsi" w:cs="Arial"/>
        </w:rPr>
        <w:t>imieniu i na rz</w:t>
      </w:r>
      <w:r>
        <w:rPr>
          <w:rFonts w:asciiTheme="minorHAnsi" w:hAnsiTheme="minorHAnsi" w:cs="Arial"/>
        </w:rPr>
        <w:t>ecz Instytucji Pośredniczącej).</w:t>
      </w:r>
    </w:p>
  </w:footnote>
  <w:footnote w:id="4">
    <w:p w14:paraId="23C5AFA0" w14:textId="140610FD" w:rsidR="00262C05" w:rsidRPr="00896B6D" w:rsidRDefault="00262C05" w:rsidP="00896B6D">
      <w:pPr>
        <w:pStyle w:val="Tekstprzypisudolnego"/>
        <w:spacing w:line="276" w:lineRule="auto"/>
        <w:rPr>
          <w:rFonts w:asciiTheme="minorHAnsi" w:hAnsiTheme="minorHAnsi"/>
        </w:rPr>
      </w:pPr>
      <w:r w:rsidRPr="00896B6D">
        <w:rPr>
          <w:rStyle w:val="Odwoanieprzypisudolnego"/>
          <w:rFonts w:asciiTheme="minorHAnsi" w:hAnsiTheme="minorHAnsi" w:cs="Arial"/>
        </w:rPr>
        <w:footnoteRef/>
      </w:r>
      <w:r w:rsidRPr="00896B6D">
        <w:rPr>
          <w:rFonts w:asciiTheme="minorHAnsi" w:hAnsiTheme="minorHAnsi" w:cs="Arial"/>
        </w:rPr>
        <w:t xml:space="preserve"> </w:t>
      </w:r>
      <w:r w:rsidRPr="00896B6D">
        <w:rPr>
          <w:rFonts w:asciiTheme="minorHAnsi" w:hAnsiTheme="minorHAnsi" w:cs="Arial"/>
          <w:iCs/>
        </w:rPr>
        <w:t>W sytuacji gdy osoba reprezentująca Beneficjenta została wskazana zgodnie danymi w systemie CEIDG lub KRS do Umowy należy załączyć wydruk z tych systemów; w sytuacji gdy osoba reprezentująca Beneficjenta jest niezgodna z danymi w CEIDG lub KRS do umowy należy załączyć poświadczone przez Beneficjenta za</w:t>
      </w:r>
      <w:r>
        <w:rPr>
          <w:rFonts w:asciiTheme="minorHAnsi" w:hAnsiTheme="minorHAnsi" w:cs="Arial"/>
          <w:iCs/>
        </w:rPr>
        <w:t> </w:t>
      </w:r>
      <w:r w:rsidRPr="00896B6D">
        <w:rPr>
          <w:rFonts w:asciiTheme="minorHAnsi" w:hAnsiTheme="minorHAnsi" w:cs="Arial"/>
          <w:iCs/>
        </w:rPr>
        <w:t>zgodność z oryginałem pełnomocnictwo.</w:t>
      </w:r>
    </w:p>
  </w:footnote>
  <w:footnote w:id="5">
    <w:p w14:paraId="71EF5FD8" w14:textId="6DCA515A" w:rsidR="00262C05" w:rsidRPr="00F95B2B" w:rsidRDefault="00262C05" w:rsidP="00F95B2B">
      <w:pPr>
        <w:pStyle w:val="Tekstprzypisudolnego"/>
        <w:spacing w:line="276" w:lineRule="auto"/>
        <w:rPr>
          <w:rFonts w:asciiTheme="minorHAnsi" w:hAnsiTheme="minorHAnsi"/>
        </w:rPr>
      </w:pPr>
      <w:r w:rsidRPr="00F95B2B">
        <w:rPr>
          <w:rStyle w:val="Odwoanieprzypisudolnego"/>
          <w:rFonts w:asciiTheme="minorHAnsi" w:hAnsiTheme="minorHAnsi"/>
        </w:rPr>
        <w:footnoteRef/>
      </w:r>
      <w:r w:rsidRPr="00F95B2B">
        <w:rPr>
          <w:rFonts w:asciiTheme="minorHAnsi" w:hAnsiTheme="minorHAnsi"/>
        </w:rPr>
        <w:t xml:space="preserve"> </w:t>
      </w:r>
      <w:r w:rsidRPr="00F95B2B">
        <w:rPr>
          <w:rFonts w:asciiTheme="minorHAnsi" w:hAnsiTheme="minorHAnsi" w:cs="Arial"/>
        </w:rPr>
        <w:t>W odniesieniu do dofinansowania przekazywanego w formie płatności, zlecenie płatności jest dokumentem, o</w:t>
      </w:r>
      <w:r>
        <w:rPr>
          <w:rFonts w:asciiTheme="minorHAnsi" w:hAnsiTheme="minorHAnsi" w:cs="Arial"/>
        </w:rPr>
        <w:t> </w:t>
      </w:r>
      <w:r w:rsidRPr="00F95B2B">
        <w:rPr>
          <w:rFonts w:asciiTheme="minorHAnsi" w:hAnsiTheme="minorHAnsi" w:cs="Arial"/>
        </w:rPr>
        <w:t>którym mowa w art. 188 ust. 1</w:t>
      </w:r>
      <w:r w:rsidRPr="00F95B2B">
        <w:rPr>
          <w:rFonts w:asciiTheme="minorHAnsi" w:hAnsiTheme="minorHAnsi" w:cs="Arial"/>
          <w:bCs/>
        </w:rPr>
        <w:t xml:space="preserve"> ustawy o finansach publicznych.</w:t>
      </w:r>
    </w:p>
  </w:footnote>
  <w:footnote w:id="6">
    <w:p w14:paraId="42F87445" w14:textId="77777777" w:rsidR="00262C05" w:rsidRPr="00F95B2B" w:rsidRDefault="00262C05" w:rsidP="00F95B2B">
      <w:pPr>
        <w:pStyle w:val="Tekstprzypisudolnego"/>
        <w:spacing w:line="276" w:lineRule="auto"/>
        <w:rPr>
          <w:rFonts w:asciiTheme="minorHAnsi" w:hAnsiTheme="minorHAnsi" w:cs="Arial"/>
        </w:rPr>
      </w:pPr>
      <w:r w:rsidRPr="00F95B2B">
        <w:rPr>
          <w:rStyle w:val="Odwoanieprzypisudolnego"/>
          <w:rFonts w:asciiTheme="minorHAnsi" w:hAnsiTheme="minorHAnsi" w:cs="Arial"/>
        </w:rPr>
        <w:footnoteRef/>
      </w:r>
      <w:r w:rsidRPr="00F95B2B">
        <w:rPr>
          <w:rFonts w:asciiTheme="minorHAnsi" w:hAnsiTheme="minorHAnsi" w:cs="Arial"/>
        </w:rPr>
        <w:t xml:space="preserve"> Data nie może być wcześniejsza niż dzień po dniu złożenia wniosku o dofinansowanie.</w:t>
      </w:r>
    </w:p>
  </w:footnote>
  <w:footnote w:id="7">
    <w:p w14:paraId="50915308" w14:textId="2144D81C" w:rsidR="00262C05" w:rsidRPr="00F95B2B" w:rsidRDefault="00262C05" w:rsidP="00F95B2B">
      <w:pPr>
        <w:pStyle w:val="Tekstprzypisudolnego"/>
        <w:spacing w:line="276" w:lineRule="auto"/>
        <w:rPr>
          <w:rFonts w:asciiTheme="minorHAnsi" w:hAnsiTheme="minorHAnsi"/>
        </w:rPr>
      </w:pPr>
      <w:r w:rsidRPr="00F95B2B">
        <w:rPr>
          <w:rStyle w:val="Odwoanieprzypisudolnego"/>
          <w:rFonts w:asciiTheme="minorHAnsi" w:hAnsiTheme="minorHAnsi"/>
        </w:rPr>
        <w:footnoteRef/>
      </w:r>
      <w:r w:rsidRPr="00F95B2B">
        <w:rPr>
          <w:rFonts w:asciiTheme="minorHAnsi" w:hAnsiTheme="minorHAnsi"/>
        </w:rPr>
        <w:t xml:space="preserve"> </w:t>
      </w:r>
      <w:r w:rsidRPr="00F95B2B">
        <w:rPr>
          <w:rFonts w:asciiTheme="minorHAnsi" w:hAnsiTheme="minorHAnsi" w:cs="Arial"/>
          <w:iCs/>
        </w:rPr>
        <w:t>Data nie może wykraczać poza końcową datę okresu kwalifikowalności kosztów w ramach Programu, tj.</w:t>
      </w:r>
      <w:r>
        <w:rPr>
          <w:rFonts w:asciiTheme="minorHAnsi" w:hAnsiTheme="minorHAnsi" w:cs="Arial"/>
          <w:iCs/>
        </w:rPr>
        <w:t> 31 </w:t>
      </w:r>
      <w:r w:rsidRPr="00F95B2B">
        <w:rPr>
          <w:rFonts w:asciiTheme="minorHAnsi" w:hAnsiTheme="minorHAnsi" w:cs="Arial"/>
          <w:iCs/>
        </w:rPr>
        <w:t>grudnia 2023 r.</w:t>
      </w:r>
    </w:p>
  </w:footnote>
  <w:footnote w:id="8">
    <w:p w14:paraId="722B3D2F" w14:textId="669106B6" w:rsidR="00262C05" w:rsidRPr="00FB133F" w:rsidRDefault="00262C05" w:rsidP="00FB133F">
      <w:pPr>
        <w:pStyle w:val="Tekstprzypisudolnego"/>
        <w:spacing w:line="276" w:lineRule="auto"/>
        <w:rPr>
          <w:rFonts w:asciiTheme="minorHAnsi" w:hAnsiTheme="minorHAnsi" w:cs="Arial"/>
        </w:rPr>
      </w:pPr>
      <w:r w:rsidRPr="00FB133F">
        <w:rPr>
          <w:rStyle w:val="Odwoanieprzypisudolnego"/>
          <w:rFonts w:asciiTheme="minorHAnsi" w:hAnsiTheme="minorHAnsi" w:cs="Arial"/>
        </w:rPr>
        <w:footnoteRef/>
      </w:r>
      <w:r w:rsidRPr="00FB133F">
        <w:rPr>
          <w:rFonts w:asciiTheme="minorHAnsi" w:hAnsiTheme="minorHAnsi" w:cs="Arial"/>
        </w:rPr>
        <w:t xml:space="preserve"> Ustawa z dnia 11 marca 2004 r. o podatku od towarów i usług (Dz. U. z 2018 r. poz. 2174, z późn. zm.).</w:t>
      </w:r>
    </w:p>
  </w:footnote>
  <w:footnote w:id="9">
    <w:p w14:paraId="7FD727C3" w14:textId="77777777" w:rsidR="00262C05" w:rsidRPr="00FB133F" w:rsidRDefault="00262C05" w:rsidP="00FB133F">
      <w:pPr>
        <w:pStyle w:val="Tekstprzypisudolnego"/>
        <w:spacing w:line="276" w:lineRule="auto"/>
        <w:rPr>
          <w:rFonts w:asciiTheme="minorHAnsi" w:hAnsiTheme="minorHAnsi" w:cs="Arial"/>
        </w:rPr>
      </w:pPr>
      <w:r w:rsidRPr="00FB133F">
        <w:rPr>
          <w:rStyle w:val="Odwoanieprzypisudolnego"/>
          <w:rFonts w:asciiTheme="minorHAnsi" w:hAnsiTheme="minorHAnsi" w:cs="Arial"/>
        </w:rPr>
        <w:footnoteRef/>
      </w:r>
      <w:r w:rsidRPr="00FB133F">
        <w:rPr>
          <w:rFonts w:asciiTheme="minorHAnsi" w:hAnsiTheme="minorHAnsi" w:cs="Arial"/>
        </w:rPr>
        <w:t xml:space="preserve"> Jeśli dotyczy.</w:t>
      </w:r>
    </w:p>
  </w:footnote>
  <w:footnote w:id="10">
    <w:p w14:paraId="7C1D4F0F" w14:textId="1BC6E08A" w:rsidR="00262C05" w:rsidRPr="00FB133F" w:rsidRDefault="00262C05" w:rsidP="00FB133F">
      <w:pPr>
        <w:pStyle w:val="Tekstprzypisudolnego"/>
        <w:spacing w:line="276" w:lineRule="auto"/>
        <w:rPr>
          <w:rFonts w:asciiTheme="minorHAnsi" w:hAnsiTheme="minorHAnsi" w:cs="Arial"/>
        </w:rPr>
      </w:pPr>
      <w:r w:rsidRPr="00FB133F">
        <w:rPr>
          <w:rStyle w:val="Odwoanieprzypisudolnego"/>
          <w:rFonts w:asciiTheme="minorHAnsi" w:hAnsiTheme="minorHAnsi" w:cs="Arial"/>
        </w:rPr>
        <w:footnoteRef/>
      </w:r>
      <w:r w:rsidRPr="00FB133F">
        <w:rPr>
          <w:rFonts w:asciiTheme="minorHAnsi" w:hAnsiTheme="minorHAnsi" w:cs="Arial"/>
        </w:rPr>
        <w:t xml:space="preserve"> Termin nie późniejszy niż 3 miesiące od dnia zawarcia Umowy; należy wskazać konkretne dokumenty.</w:t>
      </w:r>
    </w:p>
  </w:footnote>
  <w:footnote w:id="11">
    <w:p w14:paraId="0B6EEFF5" w14:textId="71A7779B" w:rsidR="00262C05" w:rsidRPr="00FB133F" w:rsidRDefault="00262C05" w:rsidP="00FB133F">
      <w:pPr>
        <w:pStyle w:val="Tekstprzypisudolnego"/>
        <w:spacing w:line="276" w:lineRule="auto"/>
        <w:rPr>
          <w:rFonts w:asciiTheme="minorHAnsi" w:hAnsiTheme="minorHAnsi" w:cs="Arial"/>
        </w:rPr>
      </w:pPr>
      <w:r w:rsidRPr="00FB133F">
        <w:rPr>
          <w:rStyle w:val="Odwoanieprzypisudolnego"/>
          <w:rFonts w:asciiTheme="minorHAnsi" w:hAnsiTheme="minorHAnsi" w:cs="Arial"/>
        </w:rPr>
        <w:footnoteRef/>
      </w:r>
      <w:r w:rsidRPr="00FB133F">
        <w:rPr>
          <w:rFonts w:asciiTheme="minorHAnsi" w:hAnsiTheme="minorHAnsi" w:cs="Arial"/>
        </w:rPr>
        <w:t xml:space="preserve"> Przez „zezwolenie na inwestycję” należy rozumieć ostateczną decyzję budowlaną (pozwolenie na</w:t>
      </w:r>
      <w:r>
        <w:rPr>
          <w:rFonts w:asciiTheme="minorHAnsi" w:hAnsiTheme="minorHAnsi" w:cs="Arial"/>
        </w:rPr>
        <w:t> </w:t>
      </w:r>
      <w:r w:rsidRPr="00FB133F">
        <w:rPr>
          <w:rFonts w:asciiTheme="minorHAnsi" w:hAnsiTheme="minorHAnsi" w:cs="Arial"/>
        </w:rPr>
        <w:t>budowę albo decyzja o zezwoleniu na realizację inwestycji), ewentualnie inną decyzję administracyjną kończącą przygotowanie procesu inwestycyjnego (np. decyzję o środowiskowych uwarunkowaniach), jeżeli dla</w:t>
      </w:r>
      <w:r>
        <w:rPr>
          <w:rFonts w:asciiTheme="minorHAnsi" w:hAnsiTheme="minorHAnsi" w:cs="Arial"/>
        </w:rPr>
        <w:t> </w:t>
      </w:r>
      <w:r w:rsidRPr="00FB133F">
        <w:rPr>
          <w:rFonts w:asciiTheme="minorHAnsi" w:hAnsiTheme="minorHAnsi" w:cs="Arial"/>
        </w:rPr>
        <w:t>danego przedsięwzięcia przepisy prawa nie  przewidują konieczności uzyskania pozwolenia na budowę.</w:t>
      </w:r>
    </w:p>
  </w:footnote>
  <w:footnote w:id="12">
    <w:p w14:paraId="39F84712" w14:textId="0FD08A85" w:rsidR="00262C05" w:rsidRPr="00FB133F" w:rsidRDefault="00262C05" w:rsidP="00FB133F">
      <w:pPr>
        <w:pStyle w:val="Tekstprzypisudolnego"/>
        <w:spacing w:line="276" w:lineRule="auto"/>
        <w:rPr>
          <w:rFonts w:asciiTheme="minorHAnsi" w:hAnsiTheme="minorHAnsi" w:cs="Arial"/>
        </w:rPr>
      </w:pPr>
      <w:r w:rsidRPr="00FB133F">
        <w:rPr>
          <w:rStyle w:val="Odwoanieprzypisudolnego"/>
          <w:rFonts w:asciiTheme="minorHAnsi" w:hAnsiTheme="minorHAnsi" w:cs="Arial"/>
        </w:rPr>
        <w:footnoteRef/>
      </w:r>
      <w:r w:rsidRPr="00FB133F">
        <w:rPr>
          <w:rFonts w:asciiTheme="minorHAnsi" w:hAnsiTheme="minorHAnsi" w:cs="Arial"/>
        </w:rPr>
        <w:t xml:space="preserve"> Termin nie późniejszy niż 3 miesiące od dnia zawarcia Umowy.</w:t>
      </w:r>
    </w:p>
  </w:footnote>
  <w:footnote w:id="13">
    <w:p w14:paraId="04CB58CE" w14:textId="77777777" w:rsidR="00262C05" w:rsidRPr="00FB133F" w:rsidRDefault="00262C05" w:rsidP="00FB133F">
      <w:pPr>
        <w:pStyle w:val="Tekstprzypisudolnego"/>
        <w:spacing w:line="276" w:lineRule="auto"/>
        <w:rPr>
          <w:rFonts w:asciiTheme="minorHAnsi" w:hAnsiTheme="minorHAnsi" w:cs="Arial"/>
        </w:rPr>
      </w:pPr>
      <w:r w:rsidRPr="00FB133F">
        <w:rPr>
          <w:rStyle w:val="Odwoanieprzypisudolnego"/>
          <w:rFonts w:asciiTheme="minorHAnsi" w:hAnsiTheme="minorHAnsi" w:cs="Arial"/>
        </w:rPr>
        <w:footnoteRef/>
      </w:r>
      <w:r w:rsidRPr="00FB133F">
        <w:rPr>
          <w:rFonts w:asciiTheme="minorHAnsi" w:hAnsiTheme="minorHAnsi" w:cs="Arial"/>
        </w:rPr>
        <w:t xml:space="preserve"> Należy wybrać właściwą opcję.</w:t>
      </w:r>
    </w:p>
  </w:footnote>
  <w:footnote w:id="14">
    <w:p w14:paraId="081A9375" w14:textId="05C2DCAC" w:rsidR="00262C05" w:rsidRPr="00A60EF0" w:rsidRDefault="00262C05" w:rsidP="00A60EF0">
      <w:pPr>
        <w:pStyle w:val="Tekstprzypisudolnego"/>
        <w:spacing w:line="276" w:lineRule="auto"/>
        <w:rPr>
          <w:rFonts w:asciiTheme="minorHAnsi" w:hAnsiTheme="minorHAnsi"/>
        </w:rPr>
      </w:pPr>
      <w:r w:rsidRPr="00A60EF0">
        <w:rPr>
          <w:rStyle w:val="Odwoanieprzypisudolnego"/>
          <w:rFonts w:asciiTheme="minorHAnsi" w:hAnsiTheme="minorHAnsi" w:cs="Arial"/>
        </w:rPr>
        <w:footnoteRef/>
      </w:r>
      <w:r w:rsidRPr="00A60EF0">
        <w:rPr>
          <w:rFonts w:asciiTheme="minorHAnsi" w:hAnsiTheme="minorHAnsi" w:cs="Arial"/>
        </w:rPr>
        <w:t xml:space="preserve"> Dotyczy Beneficjentów zobowiązanych do sporządzania sprawozdań finansowych zgodnie z</w:t>
      </w:r>
      <w:r>
        <w:rPr>
          <w:rFonts w:asciiTheme="minorHAnsi" w:hAnsiTheme="minorHAnsi" w:cs="Arial"/>
        </w:rPr>
        <w:t> </w:t>
      </w:r>
      <w:r w:rsidRPr="00A60EF0">
        <w:rPr>
          <w:rFonts w:asciiTheme="minorHAnsi" w:hAnsiTheme="minorHAnsi" w:cs="Arial"/>
        </w:rPr>
        <w:t>przepisami ustawy o rachunkowości, którzy na dzień zawarcia Umowy nie złożyli do</w:t>
      </w:r>
      <w:r>
        <w:rPr>
          <w:rFonts w:asciiTheme="minorHAnsi" w:hAnsiTheme="minorHAnsi" w:cs="Arial"/>
        </w:rPr>
        <w:t> </w:t>
      </w:r>
      <w:r w:rsidRPr="00A60EF0">
        <w:rPr>
          <w:rFonts w:asciiTheme="minorHAnsi" w:hAnsiTheme="minorHAnsi" w:cs="Arial"/>
        </w:rPr>
        <w:t xml:space="preserve">Instytucji Pośredniczącej sporządzonego sprawozdania za ostatni zamknięty rok obrachunkowy. </w:t>
      </w:r>
    </w:p>
  </w:footnote>
  <w:footnote w:id="15">
    <w:p w14:paraId="7E97A0F4" w14:textId="352856BA" w:rsidR="00262C05" w:rsidRPr="00A60EF0" w:rsidRDefault="00262C05" w:rsidP="00A60EF0">
      <w:pPr>
        <w:pStyle w:val="Tekstprzypisudolnego"/>
        <w:spacing w:line="276" w:lineRule="auto"/>
        <w:rPr>
          <w:rFonts w:asciiTheme="minorHAnsi" w:hAnsiTheme="minorHAnsi"/>
        </w:rPr>
      </w:pPr>
      <w:r w:rsidRPr="00A60EF0">
        <w:rPr>
          <w:rStyle w:val="Odwoanieprzypisudolnego"/>
          <w:rFonts w:asciiTheme="minorHAnsi" w:hAnsiTheme="minorHAnsi"/>
        </w:rPr>
        <w:footnoteRef/>
      </w:r>
      <w:r w:rsidRPr="00A60EF0">
        <w:rPr>
          <w:rFonts w:asciiTheme="minorHAnsi" w:hAnsiTheme="minorHAnsi"/>
        </w:rPr>
        <w:t xml:space="preserve"> </w:t>
      </w:r>
      <w:r w:rsidRPr="00A60EF0">
        <w:rPr>
          <w:rFonts w:asciiTheme="minorHAnsi" w:hAnsiTheme="minorHAnsi" w:cs="Arial"/>
        </w:rPr>
        <w:t>Termin nie późniejszy niż 3 miesiące od dnia zawarcia Umowy; należy wskazać konkretne dokumenty.</w:t>
      </w:r>
    </w:p>
  </w:footnote>
  <w:footnote w:id="16">
    <w:p w14:paraId="1A06AC5A" w14:textId="041F3C78" w:rsidR="00262C05" w:rsidRPr="00C53015" w:rsidRDefault="00262C05" w:rsidP="00C53015">
      <w:pPr>
        <w:pStyle w:val="Tekstprzypisudolnego"/>
        <w:spacing w:line="276" w:lineRule="auto"/>
        <w:rPr>
          <w:rFonts w:asciiTheme="minorHAnsi" w:hAnsiTheme="minorHAnsi" w:cs="Arial"/>
        </w:rPr>
      </w:pPr>
      <w:r w:rsidRPr="00C53015">
        <w:rPr>
          <w:rStyle w:val="Odwoanieprzypisudolnego"/>
          <w:rFonts w:asciiTheme="minorHAnsi" w:hAnsiTheme="minorHAnsi"/>
        </w:rPr>
        <w:footnoteRef/>
      </w:r>
      <w:r w:rsidRPr="00C53015">
        <w:rPr>
          <w:rFonts w:asciiTheme="minorHAnsi" w:hAnsiTheme="minorHAnsi"/>
        </w:rPr>
        <w:t xml:space="preserve"> </w:t>
      </w:r>
      <w:r w:rsidRPr="00C53015">
        <w:rPr>
          <w:rFonts w:asciiTheme="minorHAnsi" w:hAnsiTheme="minorHAnsi" w:cs="Arial"/>
        </w:rPr>
        <w:t xml:space="preserve">W przypadku </w:t>
      </w:r>
      <w:r w:rsidR="007C4FDC" w:rsidRPr="007C4FDC">
        <w:rPr>
          <w:rFonts w:asciiTheme="minorHAnsi" w:hAnsiTheme="minorHAnsi" w:cs="Arial"/>
        </w:rPr>
        <w:t>wyrażonej w walucie innej niż PLN jako wydatek kwalifikowalny należy uznać faktyczny rozchód środków pieniężnych odzwierciedlony w księgach rachunkowych Beneficjenta, zgodnie z przepisami krajowymi w zakresie rachunkowości oraz przepisami w zakresie VAT.</w:t>
      </w:r>
      <w:r w:rsidRPr="00C53015">
        <w:rPr>
          <w:rFonts w:asciiTheme="minorHAnsi" w:hAnsiTheme="minorHAnsi" w:cs="Arial"/>
        </w:rPr>
        <w:t>.</w:t>
      </w:r>
    </w:p>
  </w:footnote>
  <w:footnote w:id="17">
    <w:p w14:paraId="0D0EA7FA" w14:textId="5B0EDCC7" w:rsidR="00262C05" w:rsidRPr="00C53015" w:rsidRDefault="00262C05" w:rsidP="00C53015">
      <w:pPr>
        <w:pStyle w:val="Tekstprzypisudolnego"/>
        <w:spacing w:line="276" w:lineRule="auto"/>
        <w:rPr>
          <w:rFonts w:asciiTheme="minorHAnsi" w:hAnsiTheme="minorHAnsi"/>
        </w:rPr>
      </w:pPr>
      <w:r w:rsidRPr="00C53015">
        <w:rPr>
          <w:rStyle w:val="Odwoanieprzypisudolnego"/>
          <w:rFonts w:asciiTheme="minorHAnsi" w:hAnsiTheme="minorHAnsi" w:cs="Arial"/>
        </w:rPr>
        <w:footnoteRef/>
      </w:r>
      <w:r w:rsidRPr="00C53015">
        <w:rPr>
          <w:rFonts w:asciiTheme="minorHAnsi" w:hAnsiTheme="minorHAnsi" w:cs="Arial"/>
        </w:rPr>
        <w:t xml:space="preserve"> Załącznik wymagany w przypadku, gdy obowiązek sporządzenia tych dokumentów wynika z umowy z</w:t>
      </w:r>
      <w:r>
        <w:rPr>
          <w:rFonts w:asciiTheme="minorHAnsi" w:hAnsiTheme="minorHAnsi" w:cs="Arial"/>
        </w:rPr>
        <w:t> </w:t>
      </w:r>
      <w:r w:rsidRPr="00C53015">
        <w:rPr>
          <w:rFonts w:asciiTheme="minorHAnsi" w:hAnsiTheme="minorHAnsi" w:cs="Arial"/>
        </w:rPr>
        <w:t>wykonawcą lub przepisów prawa.</w:t>
      </w:r>
    </w:p>
  </w:footnote>
  <w:footnote w:id="18">
    <w:p w14:paraId="064EECE7" w14:textId="77777777" w:rsidR="00262C05" w:rsidRPr="00A60EF0" w:rsidRDefault="00262C05" w:rsidP="00A60EF0">
      <w:pPr>
        <w:pStyle w:val="Tekstprzypisudolnego"/>
        <w:spacing w:line="276" w:lineRule="auto"/>
        <w:rPr>
          <w:rFonts w:asciiTheme="minorHAnsi" w:hAnsiTheme="minorHAnsi"/>
        </w:rPr>
      </w:pPr>
      <w:r w:rsidRPr="00A60EF0">
        <w:rPr>
          <w:rStyle w:val="Odwoanieprzypisudolnego"/>
          <w:rFonts w:asciiTheme="minorHAnsi" w:hAnsiTheme="minorHAnsi" w:cs="Arial"/>
        </w:rPr>
        <w:footnoteRef/>
      </w:r>
      <w:r w:rsidRPr="00A60EF0">
        <w:rPr>
          <w:rFonts w:asciiTheme="minorHAnsi" w:hAnsiTheme="minorHAnsi" w:cs="Arial"/>
        </w:rPr>
        <w:t xml:space="preserve"> Dotyczy również wezwania Beneficjenta doręczonego za pośrednictwem SL2014. Dniem doręczenia wezwania przez Instytucję Pośredniczącą jest dzień wysłania wezwania za pośrednictwem systemu SL2014. </w:t>
      </w:r>
    </w:p>
  </w:footnote>
  <w:footnote w:id="19">
    <w:p w14:paraId="4D8B6D1B" w14:textId="77777777" w:rsidR="00262C05" w:rsidRPr="00A60EF0" w:rsidRDefault="00262C05" w:rsidP="00A60EF0">
      <w:pPr>
        <w:pStyle w:val="Tekstprzypisudolnego"/>
        <w:spacing w:line="276" w:lineRule="auto"/>
        <w:rPr>
          <w:rFonts w:asciiTheme="minorHAnsi" w:hAnsiTheme="minorHAnsi"/>
        </w:rPr>
      </w:pPr>
      <w:r w:rsidRPr="00A60EF0">
        <w:rPr>
          <w:rStyle w:val="Odwoanieprzypisudolnego"/>
          <w:rFonts w:asciiTheme="minorHAnsi" w:hAnsiTheme="minorHAnsi" w:cs="Arial"/>
        </w:rPr>
        <w:footnoteRef/>
      </w:r>
      <w:r w:rsidRPr="00A60EF0">
        <w:rPr>
          <w:rFonts w:asciiTheme="minorHAnsi" w:hAnsiTheme="minorHAnsi" w:cs="Arial"/>
        </w:rPr>
        <w:t xml:space="preserve"> Jeśli dotyczy.</w:t>
      </w:r>
    </w:p>
  </w:footnote>
  <w:footnote w:id="20">
    <w:p w14:paraId="78E575F4" w14:textId="789491F4" w:rsidR="00262C05" w:rsidRPr="00D25C4D" w:rsidRDefault="00262C05" w:rsidP="00D25C4D">
      <w:pPr>
        <w:pStyle w:val="Tekstprzypisudolnego"/>
        <w:spacing w:line="276" w:lineRule="auto"/>
        <w:rPr>
          <w:rFonts w:asciiTheme="minorHAnsi" w:hAnsiTheme="minorHAnsi"/>
        </w:rPr>
      </w:pPr>
      <w:r w:rsidRPr="00D25C4D">
        <w:rPr>
          <w:rStyle w:val="Odwoanieprzypisudolnego"/>
          <w:rFonts w:asciiTheme="minorHAnsi" w:hAnsiTheme="minorHAnsi"/>
        </w:rPr>
        <w:footnoteRef/>
      </w:r>
      <w:r w:rsidRPr="00D25C4D">
        <w:rPr>
          <w:rFonts w:asciiTheme="minorHAnsi" w:hAnsiTheme="minorHAnsi"/>
        </w:rPr>
        <w:t xml:space="preserve"> </w:t>
      </w:r>
      <w:r w:rsidRPr="00D25C4D">
        <w:rPr>
          <w:rFonts w:asciiTheme="minorHAnsi" w:hAnsiTheme="minorHAnsi" w:cs="Arial"/>
        </w:rPr>
        <w:t>W przypadku zabezpieczenia ustanowionego w formie hipoteki jego wartość wynikająca z</w:t>
      </w:r>
      <w:r>
        <w:rPr>
          <w:rFonts w:asciiTheme="minorHAnsi" w:hAnsiTheme="minorHAnsi" w:cs="Arial"/>
        </w:rPr>
        <w:t> </w:t>
      </w:r>
      <w:r w:rsidRPr="00D25C4D">
        <w:rPr>
          <w:rFonts w:asciiTheme="minorHAnsi" w:hAnsiTheme="minorHAnsi" w:cs="Arial"/>
        </w:rPr>
        <w:t>operatu szacunkowego nieruchomości zostanie skorygowana współczynnikiem 0,7.</w:t>
      </w:r>
    </w:p>
  </w:footnote>
  <w:footnote w:id="21">
    <w:p w14:paraId="15EB06FB" w14:textId="77777777" w:rsidR="00262C05" w:rsidRPr="00D25C4D" w:rsidRDefault="00262C05" w:rsidP="00D25C4D">
      <w:pPr>
        <w:pStyle w:val="Tekstprzypisudolnego"/>
        <w:spacing w:line="276" w:lineRule="auto"/>
        <w:rPr>
          <w:rFonts w:asciiTheme="minorHAnsi" w:hAnsiTheme="minorHAnsi"/>
        </w:rPr>
      </w:pPr>
      <w:r w:rsidRPr="00D25C4D">
        <w:rPr>
          <w:rStyle w:val="Odwoanieprzypisudolnego"/>
          <w:rFonts w:asciiTheme="minorHAnsi" w:hAnsiTheme="minorHAnsi" w:cs="Arial"/>
        </w:rPr>
        <w:footnoteRef/>
      </w:r>
      <w:r w:rsidRPr="00D25C4D">
        <w:rPr>
          <w:rFonts w:asciiTheme="minorHAnsi" w:hAnsiTheme="minorHAnsi" w:cs="Arial"/>
        </w:rPr>
        <w:t xml:space="preserve"> Podręcznik dostępny na stronie internetowej:  https://www.polskawschodnia.gov.pl/strony/o-programie/dokumenty/podrecznik-beneficjenta-popw-2014-2020/</w:t>
      </w:r>
    </w:p>
  </w:footnote>
  <w:footnote w:id="22">
    <w:p w14:paraId="3D10BB59" w14:textId="77777777" w:rsidR="00262C05" w:rsidRPr="00D25C4D" w:rsidRDefault="00262C05" w:rsidP="00D25C4D">
      <w:pPr>
        <w:pStyle w:val="Tekstprzypisudolnego"/>
        <w:spacing w:line="276" w:lineRule="auto"/>
        <w:rPr>
          <w:rFonts w:asciiTheme="minorHAnsi" w:hAnsiTheme="minorHAnsi"/>
        </w:rPr>
      </w:pPr>
      <w:r w:rsidRPr="00D25C4D">
        <w:rPr>
          <w:rStyle w:val="Odwoanieprzypisudolnego"/>
          <w:rFonts w:asciiTheme="minorHAnsi" w:hAnsiTheme="minorHAnsi" w:cs="Arial"/>
        </w:rPr>
        <w:footnoteRef/>
      </w:r>
      <w:r w:rsidRPr="00D25C4D">
        <w:rPr>
          <w:rFonts w:asciiTheme="minorHAnsi" w:hAnsiTheme="minorHAnsi" w:cs="Arial"/>
        </w:rPr>
        <w:t xml:space="preserve"> Dotyczy Beneficjenta mającego siedzibę na terytorium Rzeczypospolitej Polskiej.</w:t>
      </w:r>
    </w:p>
  </w:footnote>
  <w:footnote w:id="23">
    <w:p w14:paraId="45F02BAF" w14:textId="77777777" w:rsidR="00262C05" w:rsidRPr="00D25C4D" w:rsidRDefault="00262C05" w:rsidP="00D25C4D">
      <w:pPr>
        <w:pStyle w:val="Tekstprzypisudolnego"/>
        <w:spacing w:line="276" w:lineRule="auto"/>
        <w:rPr>
          <w:rFonts w:asciiTheme="minorHAnsi" w:hAnsiTheme="minorHAnsi"/>
        </w:rPr>
      </w:pPr>
      <w:r w:rsidRPr="00D25C4D">
        <w:rPr>
          <w:rStyle w:val="Odwoanieprzypisudolnego"/>
          <w:rFonts w:asciiTheme="minorHAnsi" w:hAnsiTheme="minorHAnsi" w:cs="Arial"/>
        </w:rPr>
        <w:footnoteRef/>
      </w:r>
      <w:r w:rsidRPr="00D25C4D">
        <w:rPr>
          <w:rFonts w:asciiTheme="minorHAnsi" w:hAnsiTheme="minorHAnsi" w:cs="Arial"/>
        </w:rPr>
        <w:t xml:space="preserve"> Dotyczy Beneficjenta nie mającego siedziby na terytorium Rzeczypospolitej Polskiej.</w:t>
      </w:r>
    </w:p>
  </w:footnote>
  <w:footnote w:id="24">
    <w:p w14:paraId="29C8B70F" w14:textId="77777777" w:rsidR="00262C05" w:rsidRPr="00D25C4D" w:rsidRDefault="00262C05" w:rsidP="00D25C4D">
      <w:pPr>
        <w:pStyle w:val="Tekstprzypisudolnego"/>
        <w:spacing w:line="276" w:lineRule="auto"/>
        <w:rPr>
          <w:rFonts w:asciiTheme="minorHAnsi" w:hAnsiTheme="minorHAnsi" w:cs="Arial"/>
        </w:rPr>
      </w:pPr>
      <w:r w:rsidRPr="00D25C4D">
        <w:rPr>
          <w:rStyle w:val="Odwoanieprzypisudolnego"/>
          <w:rFonts w:asciiTheme="minorHAnsi" w:hAnsiTheme="minorHAnsi" w:cs="Arial"/>
        </w:rPr>
        <w:footnoteRef/>
      </w:r>
      <w:r w:rsidRPr="00D25C4D">
        <w:rPr>
          <w:rFonts w:asciiTheme="minorHAnsi" w:hAnsiTheme="minorHAnsi" w:cs="Arial"/>
        </w:rPr>
        <w:t xml:space="preserve"> Podręcznik dostępny na stronie internetowej: https://www.polskawschodnia.gov.pl/strony/o-programie/dokumenty/podrecznik-beneficjenta-popw-2014-2020/</w:t>
      </w:r>
    </w:p>
  </w:footnote>
  <w:footnote w:id="25">
    <w:p w14:paraId="1423962A" w14:textId="77777777" w:rsidR="00262C05" w:rsidRPr="00D25C4D" w:rsidRDefault="00262C05" w:rsidP="00D25C4D">
      <w:pPr>
        <w:pStyle w:val="Tekstprzypisudolnego"/>
        <w:spacing w:line="276" w:lineRule="auto"/>
        <w:rPr>
          <w:rFonts w:asciiTheme="minorHAnsi" w:hAnsiTheme="minorHAnsi"/>
        </w:rPr>
      </w:pPr>
      <w:r w:rsidRPr="00D25C4D">
        <w:rPr>
          <w:rStyle w:val="Odwoanieprzypisudolnego"/>
          <w:rFonts w:asciiTheme="minorHAnsi" w:hAnsiTheme="minorHAnsi" w:cs="Arial"/>
        </w:rPr>
        <w:footnoteRef/>
      </w:r>
      <w:r w:rsidRPr="00D25C4D">
        <w:rPr>
          <w:rFonts w:asciiTheme="minorHAnsi" w:hAnsiTheme="minorHAnsi" w:cs="Arial"/>
        </w:rPr>
        <w:t xml:space="preserve"> Należy uzupełnić adresem poczty elektronicznej.</w:t>
      </w:r>
    </w:p>
  </w:footnote>
  <w:footnote w:id="26">
    <w:p w14:paraId="4454F43E" w14:textId="77777777" w:rsidR="00262C05" w:rsidRPr="00D25C4D" w:rsidRDefault="00262C05" w:rsidP="00D25C4D">
      <w:pPr>
        <w:pStyle w:val="Tekstprzypisudolnego"/>
        <w:spacing w:line="276" w:lineRule="auto"/>
        <w:rPr>
          <w:rFonts w:asciiTheme="minorHAnsi" w:hAnsiTheme="minorHAnsi"/>
        </w:rPr>
      </w:pPr>
      <w:r w:rsidRPr="00D25C4D">
        <w:rPr>
          <w:rStyle w:val="Odwoanieprzypisudolnego"/>
          <w:rFonts w:asciiTheme="minorHAnsi" w:hAnsiTheme="minorHAnsi" w:cs="Arial"/>
        </w:rPr>
        <w:footnoteRef/>
      </w:r>
      <w:r w:rsidRPr="00D25C4D">
        <w:rPr>
          <w:rFonts w:asciiTheme="minorHAnsi" w:hAnsiTheme="minorHAnsi" w:cs="Arial"/>
        </w:rPr>
        <w:t xml:space="preserve"> Dniem udzielenia/otrzymania pomocy jest dzień zawarcia Umowy.</w:t>
      </w:r>
    </w:p>
  </w:footnote>
  <w:footnote w:id="27">
    <w:p w14:paraId="0A2AC61E" w14:textId="46F49053" w:rsidR="00262C05" w:rsidRPr="00D25C4D" w:rsidRDefault="00262C05" w:rsidP="00D25C4D">
      <w:pPr>
        <w:pStyle w:val="Tekstprzypisudolnego"/>
        <w:spacing w:line="276" w:lineRule="auto"/>
        <w:rPr>
          <w:rFonts w:asciiTheme="minorHAnsi" w:hAnsiTheme="minorHAnsi"/>
        </w:rPr>
      </w:pPr>
      <w:r w:rsidRPr="00D25C4D">
        <w:rPr>
          <w:rStyle w:val="Odwoanieprzypisudolnego"/>
          <w:rFonts w:asciiTheme="minorHAnsi" w:hAnsiTheme="minorHAnsi" w:cs="Arial"/>
        </w:rPr>
        <w:footnoteRef/>
      </w:r>
      <w:r w:rsidRPr="00D25C4D">
        <w:rPr>
          <w:rFonts w:asciiTheme="minorHAnsi" w:hAnsiTheme="minorHAnsi" w:cs="Arial"/>
        </w:rPr>
        <w:t xml:space="preserve"> Poziom 10% wartości kwoty danej kategorii wydatków jest zawsze określany w stosunku do</w:t>
      </w:r>
      <w:r>
        <w:rPr>
          <w:rFonts w:asciiTheme="minorHAnsi" w:hAnsiTheme="minorHAnsi" w:cs="Arial"/>
        </w:rPr>
        <w:t> </w:t>
      </w:r>
      <w:r w:rsidRPr="00D25C4D">
        <w:rPr>
          <w:rFonts w:asciiTheme="minorHAnsi" w:hAnsiTheme="minorHAnsi" w:cs="Arial"/>
        </w:rPr>
        <w:t>Harmonogramu rzeczowo-finansowego, stanowiącego załącznik nr … do Umowy</w:t>
      </w:r>
    </w:p>
  </w:footnote>
  <w:footnote w:id="28">
    <w:p w14:paraId="25FF2D57" w14:textId="77777777" w:rsidR="00262C05" w:rsidRPr="008213D7" w:rsidRDefault="00262C05" w:rsidP="008213D7">
      <w:pPr>
        <w:pStyle w:val="Tekstprzypisudolnego"/>
        <w:spacing w:line="276" w:lineRule="auto"/>
        <w:rPr>
          <w:rFonts w:asciiTheme="minorHAnsi" w:hAnsiTheme="minorHAnsi" w:cs="Arial"/>
        </w:rPr>
      </w:pPr>
      <w:r w:rsidRPr="008213D7">
        <w:rPr>
          <w:rStyle w:val="Odwoanieprzypisudolnego"/>
          <w:rFonts w:asciiTheme="minorHAnsi" w:hAnsiTheme="minorHAnsi" w:cs="Arial"/>
        </w:rPr>
        <w:footnoteRef/>
      </w:r>
      <w:r w:rsidRPr="008213D7">
        <w:rPr>
          <w:rFonts w:asciiTheme="minorHAnsi" w:hAnsiTheme="minorHAnsi" w:cs="Arial"/>
        </w:rPr>
        <w:t xml:space="preserve"> Nie pomniejsza się dofinansowania w przypadku nieosiągnięcia w pełnej wysokości wartości wskaźnika Inwestycje prywatne uzupełniające wsparcie publiczne dla przedsiębiorstw (dotacje).</w:t>
      </w:r>
    </w:p>
  </w:footnote>
  <w:footnote w:id="29">
    <w:p w14:paraId="497B1E2C" w14:textId="01B44A8D" w:rsidR="00262C05" w:rsidRPr="00DB0EBB" w:rsidRDefault="00262C05" w:rsidP="00DB0EBB">
      <w:pPr>
        <w:pStyle w:val="Tekstprzypisudolnego"/>
        <w:spacing w:line="276" w:lineRule="auto"/>
        <w:rPr>
          <w:rFonts w:asciiTheme="minorHAnsi" w:hAnsiTheme="minorHAnsi" w:cs="Arial"/>
        </w:rPr>
      </w:pPr>
      <w:r w:rsidRPr="00DB0EBB">
        <w:rPr>
          <w:rStyle w:val="Odwoanieprzypisudolnego"/>
          <w:rFonts w:asciiTheme="minorHAnsi" w:hAnsiTheme="minorHAnsi" w:cs="Arial"/>
        </w:rPr>
        <w:footnoteRef/>
      </w:r>
      <w:r w:rsidRPr="00DB0EBB">
        <w:rPr>
          <w:rFonts w:asciiTheme="minorHAnsi" w:hAnsiTheme="minorHAnsi" w:cs="Arial"/>
        </w:rPr>
        <w:t xml:space="preserve"> Zgodnie z art. 3 pkt 12 ustawy z dnia 23 listopada 2012 r. - Prawo poczto</w:t>
      </w:r>
      <w:r>
        <w:rPr>
          <w:rFonts w:asciiTheme="minorHAnsi" w:hAnsiTheme="minorHAnsi" w:cs="Arial"/>
        </w:rPr>
        <w:t>we (Dz. U. z 2018, poz. 2188, z </w:t>
      </w:r>
      <w:r w:rsidRPr="00DB0EBB">
        <w:rPr>
          <w:rFonts w:asciiTheme="minorHAnsi" w:hAnsiTheme="minorHAnsi" w:cs="Arial"/>
        </w:rPr>
        <w:t>późn. zm.).</w:t>
      </w:r>
    </w:p>
  </w:footnote>
  <w:footnote w:id="30">
    <w:p w14:paraId="13416756" w14:textId="4B3C1792" w:rsidR="00262C05" w:rsidRPr="00DB0EBB" w:rsidRDefault="00262C05" w:rsidP="00DB0EBB">
      <w:pPr>
        <w:pStyle w:val="Tekstprzypisudolnego"/>
        <w:spacing w:line="276" w:lineRule="auto"/>
        <w:rPr>
          <w:rFonts w:asciiTheme="minorHAnsi" w:hAnsiTheme="minorHAnsi"/>
        </w:rPr>
      </w:pPr>
      <w:r w:rsidRPr="00DB0EBB">
        <w:rPr>
          <w:rStyle w:val="WW8Num1z6"/>
          <w:rFonts w:asciiTheme="minorHAnsi" w:hAnsiTheme="minorHAnsi" w:cs="Arial"/>
          <w:vertAlign w:val="superscript"/>
        </w:rPr>
        <w:footnoteRef/>
      </w:r>
      <w:r w:rsidRPr="00DB0EBB">
        <w:rPr>
          <w:rFonts w:asciiTheme="minorHAnsi" w:hAnsiTheme="minorHAnsi" w:cs="Arial"/>
        </w:rPr>
        <w:t xml:space="preserve"> Zgodnie z art. 3 pkt 12 ustawy z dnia 23 listopada 2012 r. - Prawo pocztowe.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B82EE" w14:textId="28B8B016" w:rsidR="00262C05" w:rsidRPr="00896B6D" w:rsidRDefault="00262C05" w:rsidP="00262C05">
    <w:pPr>
      <w:pStyle w:val="Nagwek"/>
      <w:tabs>
        <w:tab w:val="clear" w:pos="4536"/>
        <w:tab w:val="clear" w:pos="9072"/>
        <w:tab w:val="left" w:pos="7417"/>
      </w:tabs>
      <w:jc w:val="right"/>
      <w:rPr>
        <w:rFonts w:asciiTheme="minorHAnsi" w:hAnsiTheme="minorHAnsi"/>
      </w:rPr>
    </w:pPr>
    <w:r w:rsidRPr="00896B6D">
      <w:rPr>
        <w:rFonts w:asciiTheme="minorHAnsi" w:hAnsiTheme="minorHAnsi"/>
      </w:rPr>
      <w:fldChar w:fldCharType="begin"/>
    </w:r>
    <w:r w:rsidRPr="00896B6D">
      <w:rPr>
        <w:rFonts w:asciiTheme="minorHAnsi" w:hAnsiTheme="minorHAnsi"/>
      </w:rPr>
      <w:instrText>PAGE   \* MERGEFORMAT</w:instrText>
    </w:r>
    <w:r w:rsidRPr="00896B6D">
      <w:rPr>
        <w:rFonts w:asciiTheme="minorHAnsi" w:hAnsiTheme="minorHAnsi"/>
      </w:rPr>
      <w:fldChar w:fldCharType="separate"/>
    </w:r>
    <w:r w:rsidR="00FE3998">
      <w:rPr>
        <w:rFonts w:asciiTheme="minorHAnsi" w:hAnsiTheme="minorHAnsi"/>
        <w:noProof/>
      </w:rPr>
      <w:t>23</w:t>
    </w:r>
    <w:r w:rsidRPr="00896B6D">
      <w:rPr>
        <w:rFonts w:asciiTheme="minorHAnsi" w:hAnsiTheme="minorHAns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gwek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1"/>
    <w:lvl w:ilvl="0">
      <w:start w:val="1"/>
      <w:numFmt w:val="decimal"/>
      <w:lvlText w:val="%1."/>
      <w:lvlJc w:val="right"/>
      <w:pPr>
        <w:tabs>
          <w:tab w:val="num" w:pos="649"/>
        </w:tabs>
        <w:ind w:left="649" w:hanging="289"/>
      </w:pPr>
      <w:rPr>
        <w:rFonts w:ascii="Arial" w:hAnsi="Arial" w:cs="Arial" w:hint="default"/>
        <w:sz w:val="20"/>
        <w:szCs w:val="20"/>
      </w:rPr>
    </w:lvl>
    <w:lvl w:ilvl="1">
      <w:start w:val="1"/>
      <w:numFmt w:val="decimal"/>
      <w:lvlText w:val="%2)"/>
      <w:lvlJc w:val="left"/>
      <w:pPr>
        <w:tabs>
          <w:tab w:val="num" w:pos="1440"/>
        </w:tabs>
        <w:ind w:left="1440" w:hanging="36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0000003"/>
    <w:multiLevelType w:val="singleLevel"/>
    <w:tmpl w:val="D5580DB4"/>
    <w:name w:val="WW8Num2122"/>
    <w:lvl w:ilvl="0">
      <w:start w:val="1"/>
      <w:numFmt w:val="decimal"/>
      <w:lvlText w:val="%1."/>
      <w:lvlJc w:val="right"/>
      <w:pPr>
        <w:ind w:left="720" w:hanging="360"/>
      </w:pPr>
      <w:rPr>
        <w:rFonts w:ascii="Arial" w:hAnsi="Arial" w:cs="Arial" w:hint="default"/>
        <w:caps/>
        <w:sz w:val="20"/>
        <w:szCs w:val="20"/>
      </w:rPr>
    </w:lvl>
  </w:abstractNum>
  <w:abstractNum w:abstractNumId="3" w15:restartNumberingAfterBreak="0">
    <w:nsid w:val="00000004"/>
    <w:multiLevelType w:val="singleLevel"/>
    <w:tmpl w:val="15C0AE66"/>
    <w:name w:val="WW8Num3102"/>
    <w:lvl w:ilvl="0">
      <w:start w:val="1"/>
      <w:numFmt w:val="decimal"/>
      <w:lvlText w:val="%1)"/>
      <w:lvlJc w:val="left"/>
      <w:pPr>
        <w:ind w:left="720" w:hanging="360"/>
      </w:pPr>
      <w:rPr>
        <w:rFonts w:ascii="Calibri" w:hAnsi="Calibri" w:cs="Arial" w:hint="default"/>
        <w:b w:val="0"/>
        <w:i w:val="0"/>
        <w:sz w:val="24"/>
        <w:szCs w:val="20"/>
      </w:rPr>
    </w:lvl>
  </w:abstractNum>
  <w:abstractNum w:abstractNumId="4" w15:restartNumberingAfterBreak="0">
    <w:nsid w:val="00000005"/>
    <w:multiLevelType w:val="singleLevel"/>
    <w:tmpl w:val="AF82A4DA"/>
    <w:name w:val="WW8Num4"/>
    <w:lvl w:ilvl="0">
      <w:start w:val="1"/>
      <w:numFmt w:val="decimal"/>
      <w:lvlText w:val="%1."/>
      <w:lvlJc w:val="right"/>
      <w:pPr>
        <w:tabs>
          <w:tab w:val="num" w:pos="708"/>
        </w:tabs>
        <w:ind w:left="851" w:hanging="284"/>
      </w:pPr>
      <w:rPr>
        <w:rFonts w:ascii="Arial" w:hAnsi="Arial" w:cs="Arial" w:hint="default"/>
        <w:b w:val="0"/>
        <w:sz w:val="20"/>
        <w:szCs w:val="20"/>
      </w:rPr>
    </w:lvl>
  </w:abstractNum>
  <w:abstractNum w:abstractNumId="5" w15:restartNumberingAfterBreak="0">
    <w:nsid w:val="00000006"/>
    <w:multiLevelType w:val="singleLevel"/>
    <w:tmpl w:val="00000006"/>
    <w:name w:val="WW8Num5"/>
    <w:lvl w:ilvl="0">
      <w:start w:val="1"/>
      <w:numFmt w:val="decimal"/>
      <w:lvlText w:val="%1."/>
      <w:lvlJc w:val="left"/>
      <w:pPr>
        <w:tabs>
          <w:tab w:val="num" w:pos="720"/>
        </w:tabs>
        <w:ind w:left="720" w:hanging="360"/>
      </w:pPr>
      <w:rPr>
        <w:rFonts w:ascii="Arial" w:hAnsi="Arial" w:cs="Arial"/>
        <w:sz w:val="20"/>
        <w:szCs w:val="20"/>
      </w:rPr>
    </w:lvl>
  </w:abstractNum>
  <w:abstractNum w:abstractNumId="6" w15:restartNumberingAfterBreak="0">
    <w:nsid w:val="00000007"/>
    <w:multiLevelType w:val="singleLevel"/>
    <w:tmpl w:val="00000007"/>
    <w:name w:val="WW8Num6"/>
    <w:lvl w:ilvl="0">
      <w:start w:val="1"/>
      <w:numFmt w:val="decimal"/>
      <w:lvlText w:val="%1)"/>
      <w:lvlJc w:val="left"/>
      <w:pPr>
        <w:tabs>
          <w:tab w:val="num" w:pos="720"/>
        </w:tabs>
        <w:ind w:left="720" w:hanging="360"/>
      </w:pPr>
      <w:rPr>
        <w:rFonts w:ascii="Arial" w:hAnsi="Arial" w:cs="Arial" w:hint="default"/>
        <w:sz w:val="18"/>
        <w:szCs w:val="18"/>
      </w:rPr>
    </w:lvl>
  </w:abstractNum>
  <w:abstractNum w:abstractNumId="7" w15:restartNumberingAfterBreak="0">
    <w:nsid w:val="00000008"/>
    <w:multiLevelType w:val="singleLevel"/>
    <w:tmpl w:val="00000008"/>
    <w:name w:val="WW8Num7"/>
    <w:lvl w:ilvl="0">
      <w:start w:val="1"/>
      <w:numFmt w:val="decimal"/>
      <w:lvlText w:val="%1)"/>
      <w:lvlJc w:val="right"/>
      <w:pPr>
        <w:tabs>
          <w:tab w:val="num" w:pos="1588"/>
        </w:tabs>
        <w:ind w:left="1588" w:hanging="170"/>
      </w:pPr>
      <w:rPr>
        <w:rFonts w:ascii="Arial" w:hAnsi="Arial" w:cs="Arial" w:hint="default"/>
        <w:sz w:val="20"/>
        <w:szCs w:val="20"/>
      </w:rPr>
    </w:lvl>
  </w:abstractNum>
  <w:abstractNum w:abstractNumId="8" w15:restartNumberingAfterBreak="0">
    <w:nsid w:val="00000009"/>
    <w:multiLevelType w:val="singleLevel"/>
    <w:tmpl w:val="00000009"/>
    <w:name w:val="WW8Num8"/>
    <w:lvl w:ilvl="0">
      <w:start w:val="1"/>
      <w:numFmt w:val="bullet"/>
      <w:lvlText w:val=""/>
      <w:lvlJc w:val="left"/>
      <w:pPr>
        <w:tabs>
          <w:tab w:val="num" w:pos="720"/>
        </w:tabs>
        <w:ind w:left="720" w:hanging="360"/>
      </w:pPr>
      <w:rPr>
        <w:rFonts w:ascii="Symbol" w:hAnsi="Symbol" w:hint="default"/>
        <w:color w:val="auto"/>
        <w:sz w:val="20"/>
        <w:vertAlign w:val="superscript"/>
      </w:rPr>
    </w:lvl>
  </w:abstractNum>
  <w:abstractNum w:abstractNumId="9" w15:restartNumberingAfterBreak="0">
    <w:nsid w:val="0000000A"/>
    <w:multiLevelType w:val="multilevel"/>
    <w:tmpl w:val="0000000A"/>
    <w:name w:val="WW8Num10"/>
    <w:lvl w:ilvl="0">
      <w:start w:val="2"/>
      <w:numFmt w:val="decimal"/>
      <w:lvlText w:val="%1."/>
      <w:lvlJc w:val="left"/>
      <w:pPr>
        <w:tabs>
          <w:tab w:val="num" w:pos="1440"/>
        </w:tabs>
        <w:ind w:left="1440" w:hanging="360"/>
      </w:pPr>
      <w:rPr>
        <w:rFonts w:ascii="Arial" w:hAnsi="Arial" w:cs="Arial" w:hint="default"/>
        <w:sz w:val="20"/>
        <w:szCs w:val="20"/>
      </w:rPr>
    </w:lvl>
    <w:lvl w:ilvl="1">
      <w:start w:val="2"/>
      <w:numFmt w:val="decimal"/>
      <w:lvlText w:val="%2)"/>
      <w:lvlJc w:val="right"/>
      <w:pPr>
        <w:tabs>
          <w:tab w:val="num" w:pos="1588"/>
        </w:tabs>
        <w:ind w:left="1588" w:hanging="170"/>
      </w:pPr>
      <w:rPr>
        <w:rFonts w:ascii="Arial" w:hAnsi="Arial" w:cs="Arial" w:hint="default"/>
        <w:sz w:val="20"/>
        <w:szCs w:val="20"/>
      </w:rPr>
    </w:lvl>
    <w:lvl w:ilvl="2">
      <w:start w:val="12"/>
      <w:numFmt w:val="decimal"/>
      <w:lvlText w:val="%3."/>
      <w:lvlJc w:val="right"/>
      <w:pPr>
        <w:tabs>
          <w:tab w:val="num" w:pos="851"/>
        </w:tabs>
        <w:ind w:left="851" w:hanging="284"/>
      </w:pPr>
      <w:rPr>
        <w:rFonts w:ascii="Arial" w:hAnsi="Arial" w:cs="Arial" w:hint="default"/>
        <w:sz w:val="20"/>
        <w:szCs w:val="20"/>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0" w15:restartNumberingAfterBreak="0">
    <w:nsid w:val="0000000B"/>
    <w:multiLevelType w:val="singleLevel"/>
    <w:tmpl w:val="0000000B"/>
    <w:name w:val="WW8Num11"/>
    <w:lvl w:ilvl="0">
      <w:start w:val="1"/>
      <w:numFmt w:val="decimal"/>
      <w:lvlText w:val="%1."/>
      <w:lvlJc w:val="left"/>
      <w:pPr>
        <w:tabs>
          <w:tab w:val="num" w:pos="851"/>
        </w:tabs>
        <w:ind w:left="851" w:hanging="284"/>
      </w:pPr>
      <w:rPr>
        <w:rFonts w:ascii="Arial" w:hAnsi="Arial" w:cs="Arial" w:hint="default"/>
        <w:sz w:val="20"/>
        <w:szCs w:val="20"/>
      </w:rPr>
    </w:lvl>
  </w:abstractNum>
  <w:abstractNum w:abstractNumId="11" w15:restartNumberingAfterBreak="0">
    <w:nsid w:val="0000000C"/>
    <w:multiLevelType w:val="singleLevel"/>
    <w:tmpl w:val="0000000C"/>
    <w:name w:val="WW8Num12"/>
    <w:lvl w:ilvl="0">
      <w:start w:val="1"/>
      <w:numFmt w:val="decimal"/>
      <w:lvlText w:val="%1)"/>
      <w:lvlJc w:val="left"/>
      <w:pPr>
        <w:tabs>
          <w:tab w:val="num" w:pos="2007"/>
        </w:tabs>
        <w:ind w:left="2007" w:hanging="360"/>
      </w:pPr>
      <w:rPr>
        <w:rFonts w:ascii="Arial" w:hAnsi="Arial" w:cs="Arial" w:hint="default"/>
        <w:sz w:val="20"/>
        <w:szCs w:val="20"/>
      </w:rPr>
    </w:lvl>
  </w:abstractNum>
  <w:abstractNum w:abstractNumId="12" w15:restartNumberingAfterBreak="0">
    <w:nsid w:val="0000000E"/>
    <w:multiLevelType w:val="singleLevel"/>
    <w:tmpl w:val="0000000E"/>
    <w:name w:val="WW8Num14"/>
    <w:lvl w:ilvl="0">
      <w:start w:val="1"/>
      <w:numFmt w:val="decimal"/>
      <w:lvlText w:val="%1."/>
      <w:lvlJc w:val="left"/>
      <w:pPr>
        <w:tabs>
          <w:tab w:val="num" w:pos="852"/>
        </w:tabs>
        <w:ind w:left="852" w:hanging="284"/>
      </w:pPr>
      <w:rPr>
        <w:rFonts w:ascii="Arial" w:hAnsi="Arial" w:cs="Arial" w:hint="default"/>
        <w:sz w:val="20"/>
        <w:szCs w:val="20"/>
      </w:rPr>
    </w:lvl>
  </w:abstractNum>
  <w:abstractNum w:abstractNumId="13" w15:restartNumberingAfterBreak="0">
    <w:nsid w:val="0000000F"/>
    <w:multiLevelType w:val="singleLevel"/>
    <w:tmpl w:val="C3482DF2"/>
    <w:name w:val="WW8Num15"/>
    <w:lvl w:ilvl="0">
      <w:start w:val="1"/>
      <w:numFmt w:val="decimal"/>
      <w:lvlText w:val="%1."/>
      <w:lvlJc w:val="right"/>
      <w:pPr>
        <w:tabs>
          <w:tab w:val="num" w:pos="709"/>
        </w:tabs>
        <w:ind w:left="852" w:hanging="284"/>
      </w:pPr>
      <w:rPr>
        <w:rFonts w:ascii="Arial" w:hAnsi="Arial" w:cs="Arial" w:hint="default"/>
        <w:b w:val="0"/>
        <w:sz w:val="20"/>
        <w:szCs w:val="20"/>
      </w:rPr>
    </w:lvl>
  </w:abstractNum>
  <w:abstractNum w:abstractNumId="14" w15:restartNumberingAfterBreak="0">
    <w:nsid w:val="00000010"/>
    <w:multiLevelType w:val="singleLevel"/>
    <w:tmpl w:val="00000010"/>
    <w:name w:val="WW8Num16"/>
    <w:lvl w:ilvl="0">
      <w:start w:val="1"/>
      <w:numFmt w:val="decimal"/>
      <w:lvlText w:val="%1."/>
      <w:lvlJc w:val="right"/>
      <w:pPr>
        <w:tabs>
          <w:tab w:val="num" w:pos="708"/>
        </w:tabs>
        <w:ind w:left="851" w:hanging="284"/>
      </w:pPr>
      <w:rPr>
        <w:rFonts w:ascii="Arial" w:hAnsi="Arial" w:cs="Arial" w:hint="default"/>
        <w:sz w:val="20"/>
        <w:szCs w:val="20"/>
      </w:rPr>
    </w:lvl>
  </w:abstractNum>
  <w:abstractNum w:abstractNumId="15" w15:restartNumberingAfterBreak="0">
    <w:nsid w:val="00000011"/>
    <w:multiLevelType w:val="singleLevel"/>
    <w:tmpl w:val="AEC2B5B0"/>
    <w:name w:val="WW8Num17"/>
    <w:lvl w:ilvl="0">
      <w:start w:val="1"/>
      <w:numFmt w:val="decimal"/>
      <w:lvlText w:val="%1."/>
      <w:lvlJc w:val="left"/>
      <w:pPr>
        <w:tabs>
          <w:tab w:val="num" w:pos="720"/>
        </w:tabs>
        <w:ind w:left="720" w:hanging="360"/>
      </w:pPr>
      <w:rPr>
        <w:rFonts w:ascii="Calibri" w:hAnsi="Calibri" w:cs="Arial" w:hint="default"/>
        <w:b w:val="0"/>
        <w:i w:val="0"/>
        <w:sz w:val="24"/>
        <w:szCs w:val="20"/>
      </w:rPr>
    </w:lvl>
  </w:abstractNum>
  <w:abstractNum w:abstractNumId="16" w15:restartNumberingAfterBreak="0">
    <w:nsid w:val="00000012"/>
    <w:multiLevelType w:val="multilevel"/>
    <w:tmpl w:val="00000012"/>
    <w:name w:val="WW8Num18"/>
    <w:lvl w:ilvl="0">
      <w:start w:val="1"/>
      <w:numFmt w:val="decimal"/>
      <w:lvlText w:val="%1."/>
      <w:lvlJc w:val="left"/>
      <w:pPr>
        <w:tabs>
          <w:tab w:val="num" w:pos="757"/>
        </w:tabs>
        <w:ind w:left="757" w:hanging="39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left"/>
      <w:pPr>
        <w:tabs>
          <w:tab w:val="num" w:pos="2655"/>
        </w:tabs>
        <w:ind w:left="2655" w:hanging="675"/>
      </w:pPr>
      <w:rPr>
        <w:rFonts w:ascii="Bookman Old Style" w:hAnsi="Bookman Old Style" w:cs="Bookman Old Style" w:hint="default"/>
        <w:color w:val="000080"/>
      </w:rPr>
    </w:lvl>
    <w:lvl w:ilvl="3">
      <w:start w:val="1"/>
      <w:numFmt w:val="decimal"/>
      <w:lvlText w:val="%4)"/>
      <w:lvlJc w:val="right"/>
      <w:pPr>
        <w:tabs>
          <w:tab w:val="num" w:pos="1588"/>
        </w:tabs>
        <w:ind w:left="1588" w:hanging="170"/>
      </w:pPr>
      <w:rPr>
        <w:rFonts w:ascii="Arial" w:hAnsi="Arial" w:cs="Arial" w:hint="default"/>
        <w:caps/>
        <w:sz w:val="20"/>
        <w:szCs w:val="20"/>
      </w:rPr>
    </w:lvl>
    <w:lvl w:ilvl="4">
      <w:start w:val="1"/>
      <w:numFmt w:val="decimal"/>
      <w:lvlText w:val="%5."/>
      <w:lvlJc w:val="left"/>
      <w:pPr>
        <w:tabs>
          <w:tab w:val="num" w:pos="1474"/>
        </w:tabs>
        <w:ind w:left="1474" w:hanging="397"/>
      </w:pPr>
      <w:rPr>
        <w:rFonts w:ascii="Times New Roman" w:hAnsi="Times New Roman" w:cs="Times New Roman" w:hint="default"/>
        <w:sz w:val="20"/>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00000013"/>
    <w:multiLevelType w:val="singleLevel"/>
    <w:tmpl w:val="00000013"/>
    <w:name w:val="WW8Num19"/>
    <w:lvl w:ilvl="0">
      <w:start w:val="1"/>
      <w:numFmt w:val="decimal"/>
      <w:lvlText w:val="%1."/>
      <w:lvlJc w:val="right"/>
      <w:pPr>
        <w:tabs>
          <w:tab w:val="num" w:pos="708"/>
        </w:tabs>
        <w:ind w:left="851" w:hanging="284"/>
      </w:pPr>
      <w:rPr>
        <w:rFonts w:ascii="Arial" w:hAnsi="Arial" w:cs="Arial" w:hint="default"/>
        <w:sz w:val="20"/>
        <w:szCs w:val="20"/>
      </w:rPr>
    </w:lvl>
  </w:abstractNum>
  <w:abstractNum w:abstractNumId="18" w15:restartNumberingAfterBreak="0">
    <w:nsid w:val="00000014"/>
    <w:multiLevelType w:val="singleLevel"/>
    <w:tmpl w:val="B2ECA662"/>
    <w:name w:val="WW8Num20"/>
    <w:lvl w:ilvl="0">
      <w:start w:val="1"/>
      <w:numFmt w:val="lowerLetter"/>
      <w:lvlText w:val="%1)"/>
      <w:lvlJc w:val="left"/>
      <w:pPr>
        <w:tabs>
          <w:tab w:val="num" w:pos="1197"/>
        </w:tabs>
        <w:ind w:left="1197" w:hanging="360"/>
      </w:pPr>
      <w:rPr>
        <w:rFonts w:ascii="Arial" w:eastAsia="Times New Roman" w:hAnsi="Arial" w:cs="Arial" w:hint="default"/>
        <w:sz w:val="20"/>
        <w:szCs w:val="20"/>
      </w:rPr>
    </w:lvl>
  </w:abstractNum>
  <w:abstractNum w:abstractNumId="19" w15:restartNumberingAfterBreak="0">
    <w:nsid w:val="00000015"/>
    <w:multiLevelType w:val="multilevel"/>
    <w:tmpl w:val="18B40A24"/>
    <w:name w:val="WW8Num21"/>
    <w:lvl w:ilvl="0">
      <w:start w:val="2"/>
      <w:numFmt w:val="decimal"/>
      <w:lvlText w:val="%1."/>
      <w:lvlJc w:val="right"/>
      <w:pPr>
        <w:tabs>
          <w:tab w:val="num" w:pos="850"/>
        </w:tabs>
        <w:ind w:left="993" w:hanging="284"/>
      </w:pPr>
      <w:rPr>
        <w:rFonts w:ascii="Arial" w:hAnsi="Arial" w:cs="Arial" w:hint="default"/>
        <w:bCs/>
        <w:i w:val="0"/>
        <w:sz w:val="20"/>
        <w:szCs w:val="20"/>
      </w:rPr>
    </w:lvl>
    <w:lvl w:ilvl="1">
      <w:start w:val="1"/>
      <w:numFmt w:val="lowerLetter"/>
      <w:lvlText w:val="%2)"/>
      <w:lvlJc w:val="left"/>
      <w:pPr>
        <w:tabs>
          <w:tab w:val="num" w:pos="1582"/>
        </w:tabs>
        <w:ind w:left="1582" w:hanging="360"/>
      </w:pPr>
      <w:rPr>
        <w:rFonts w:cs="Times New Roman" w:hint="default"/>
        <w:bCs/>
        <w:sz w:val="20"/>
        <w:szCs w:val="20"/>
      </w:rPr>
    </w:lvl>
    <w:lvl w:ilvl="2">
      <w:start w:val="1"/>
      <w:numFmt w:val="lowerLetter"/>
      <w:lvlText w:val="%3)"/>
      <w:lvlJc w:val="left"/>
      <w:pPr>
        <w:tabs>
          <w:tab w:val="num" w:pos="2482"/>
        </w:tabs>
        <w:ind w:left="2482" w:hanging="360"/>
      </w:pPr>
      <w:rPr>
        <w:rFonts w:cs="Times New Roman" w:hint="default"/>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start w:val="1"/>
      <w:numFmt w:val="lowerRoman"/>
      <w:lvlText w:val="%6."/>
      <w:lvlJc w:val="right"/>
      <w:pPr>
        <w:tabs>
          <w:tab w:val="num" w:pos="4462"/>
        </w:tabs>
        <w:ind w:left="4462" w:hanging="180"/>
      </w:pPr>
      <w:rPr>
        <w:rFonts w:cs="Times New Roman"/>
      </w:rPr>
    </w:lvl>
    <w:lvl w:ilvl="6">
      <w:start w:val="1"/>
      <w:numFmt w:val="decimal"/>
      <w:lvlText w:val="%7."/>
      <w:lvlJc w:val="left"/>
      <w:pPr>
        <w:tabs>
          <w:tab w:val="num" w:pos="5182"/>
        </w:tabs>
        <w:ind w:left="5182" w:hanging="360"/>
      </w:pPr>
      <w:rPr>
        <w:rFonts w:cs="Times New Roman"/>
      </w:rPr>
    </w:lvl>
    <w:lvl w:ilvl="7">
      <w:start w:val="1"/>
      <w:numFmt w:val="lowerLetter"/>
      <w:lvlText w:val="%8."/>
      <w:lvlJc w:val="left"/>
      <w:pPr>
        <w:tabs>
          <w:tab w:val="num" w:pos="5902"/>
        </w:tabs>
        <w:ind w:left="5902" w:hanging="360"/>
      </w:pPr>
      <w:rPr>
        <w:rFonts w:cs="Times New Roman"/>
      </w:rPr>
    </w:lvl>
    <w:lvl w:ilvl="8">
      <w:start w:val="1"/>
      <w:numFmt w:val="lowerRoman"/>
      <w:lvlText w:val="%9."/>
      <w:lvlJc w:val="right"/>
      <w:pPr>
        <w:tabs>
          <w:tab w:val="num" w:pos="6622"/>
        </w:tabs>
        <w:ind w:left="6622" w:hanging="180"/>
      </w:pPr>
      <w:rPr>
        <w:rFonts w:cs="Times New Roman"/>
      </w:rPr>
    </w:lvl>
  </w:abstractNum>
  <w:abstractNum w:abstractNumId="20" w15:restartNumberingAfterBreak="0">
    <w:nsid w:val="00000018"/>
    <w:multiLevelType w:val="multilevel"/>
    <w:tmpl w:val="00000018"/>
    <w:name w:val="WW8Num24"/>
    <w:lvl w:ilvl="0">
      <w:start w:val="1"/>
      <w:numFmt w:val="decimal"/>
      <w:lvlText w:val="%1."/>
      <w:lvlJc w:val="left"/>
      <w:pPr>
        <w:tabs>
          <w:tab w:val="num" w:pos="284"/>
        </w:tabs>
        <w:ind w:left="284" w:hanging="284"/>
      </w:pPr>
      <w:rPr>
        <w:rFonts w:ascii="Arial" w:hAnsi="Arial" w:cs="Arial" w:hint="default"/>
        <w:bCs/>
        <w:sz w:val="20"/>
        <w:szCs w:val="20"/>
      </w:rPr>
    </w:lvl>
    <w:lvl w:ilvl="1">
      <w:start w:val="1"/>
      <w:numFmt w:val="decimal"/>
      <w:lvlText w:val="%2)"/>
      <w:lvlJc w:val="left"/>
      <w:pPr>
        <w:tabs>
          <w:tab w:val="num" w:pos="1440"/>
        </w:tabs>
        <w:ind w:left="1440" w:hanging="36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00000019"/>
    <w:multiLevelType w:val="singleLevel"/>
    <w:tmpl w:val="00000019"/>
    <w:name w:val="WW8Num25"/>
    <w:lvl w:ilvl="0">
      <w:start w:val="1"/>
      <w:numFmt w:val="decimal"/>
      <w:lvlText w:val="%1."/>
      <w:lvlJc w:val="right"/>
      <w:pPr>
        <w:tabs>
          <w:tab w:val="num" w:pos="851"/>
        </w:tabs>
        <w:ind w:left="851" w:hanging="284"/>
      </w:pPr>
      <w:rPr>
        <w:rFonts w:ascii="Arial" w:hAnsi="Arial" w:cs="Arial" w:hint="default"/>
        <w:sz w:val="20"/>
      </w:rPr>
    </w:lvl>
  </w:abstractNum>
  <w:abstractNum w:abstractNumId="22" w15:restartNumberingAfterBreak="0">
    <w:nsid w:val="0000001A"/>
    <w:multiLevelType w:val="singleLevel"/>
    <w:tmpl w:val="0000001A"/>
    <w:name w:val="WW8Num27"/>
    <w:lvl w:ilvl="0">
      <w:start w:val="1"/>
      <w:numFmt w:val="lowerLetter"/>
      <w:lvlText w:val="%1)"/>
      <w:lvlJc w:val="right"/>
      <w:pPr>
        <w:tabs>
          <w:tab w:val="num" w:pos="1758"/>
        </w:tabs>
        <w:ind w:left="1758" w:hanging="170"/>
      </w:pPr>
      <w:rPr>
        <w:rFonts w:ascii="Arial" w:hAnsi="Arial" w:cs="Arial" w:hint="default"/>
        <w:sz w:val="20"/>
        <w:szCs w:val="20"/>
      </w:rPr>
    </w:lvl>
  </w:abstractNum>
  <w:abstractNum w:abstractNumId="23" w15:restartNumberingAfterBreak="0">
    <w:nsid w:val="0000001B"/>
    <w:multiLevelType w:val="multilevel"/>
    <w:tmpl w:val="0000001B"/>
    <w:name w:val="WW8Num28"/>
    <w:lvl w:ilvl="0">
      <w:start w:val="1"/>
      <w:numFmt w:val="decimal"/>
      <w:lvlText w:val="%1."/>
      <w:lvlJc w:val="right"/>
      <w:pPr>
        <w:tabs>
          <w:tab w:val="num" w:pos="708"/>
        </w:tabs>
        <w:ind w:left="851" w:hanging="284"/>
      </w:pPr>
      <w:rPr>
        <w:rFonts w:ascii="Arial" w:hAnsi="Arial" w:cs="Arial" w:hint="default"/>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0000001D"/>
    <w:multiLevelType w:val="multilevel"/>
    <w:tmpl w:val="0000001D"/>
    <w:name w:val="WW8Num30"/>
    <w:lvl w:ilvl="0">
      <w:start w:val="1"/>
      <w:numFmt w:val="decimal"/>
      <w:lvlText w:val="%1."/>
      <w:lvlJc w:val="left"/>
      <w:pPr>
        <w:tabs>
          <w:tab w:val="num" w:pos="0"/>
        </w:tabs>
        <w:ind w:left="720" w:hanging="360"/>
      </w:pPr>
      <w:rPr>
        <w:rFonts w:ascii="Arial" w:hAnsi="Arial" w:cs="Arial"/>
        <w:sz w:val="20"/>
        <w:szCs w:val="20"/>
      </w:rPr>
    </w:lvl>
    <w:lvl w:ilvl="1">
      <w:start w:val="1"/>
      <w:numFmt w:val="decimal"/>
      <w:lvlText w:val="%2)"/>
      <w:lvlJc w:val="left"/>
      <w:pPr>
        <w:tabs>
          <w:tab w:val="num" w:pos="0"/>
        </w:tabs>
        <w:ind w:left="1440" w:hanging="360"/>
      </w:pPr>
      <w:rPr>
        <w:rFonts w:ascii="Arial" w:hAnsi="Arial" w:cs="Arial" w:hint="default"/>
        <w:sz w:val="20"/>
        <w:szCs w:val="20"/>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5" w15:restartNumberingAfterBreak="0">
    <w:nsid w:val="0000001E"/>
    <w:multiLevelType w:val="singleLevel"/>
    <w:tmpl w:val="0000001E"/>
    <w:name w:val="WW8Num31"/>
    <w:lvl w:ilvl="0">
      <w:start w:val="1"/>
      <w:numFmt w:val="decimal"/>
      <w:lvlText w:val="%1)"/>
      <w:lvlJc w:val="left"/>
      <w:pPr>
        <w:tabs>
          <w:tab w:val="num" w:pos="1068"/>
        </w:tabs>
        <w:ind w:left="1068" w:hanging="360"/>
      </w:pPr>
      <w:rPr>
        <w:rFonts w:ascii="Arial" w:hAnsi="Arial" w:cs="Arial" w:hint="default"/>
        <w:bCs/>
        <w:sz w:val="20"/>
        <w:szCs w:val="20"/>
      </w:rPr>
    </w:lvl>
  </w:abstractNum>
  <w:abstractNum w:abstractNumId="26" w15:restartNumberingAfterBreak="0">
    <w:nsid w:val="0000001F"/>
    <w:multiLevelType w:val="singleLevel"/>
    <w:tmpl w:val="34D2D2D6"/>
    <w:name w:val="WW8Num32"/>
    <w:lvl w:ilvl="0">
      <w:start w:val="1"/>
      <w:numFmt w:val="decimal"/>
      <w:lvlText w:val="%1)"/>
      <w:lvlJc w:val="left"/>
      <w:pPr>
        <w:tabs>
          <w:tab w:val="num" w:pos="2007"/>
        </w:tabs>
        <w:ind w:left="2007" w:hanging="360"/>
      </w:pPr>
      <w:rPr>
        <w:rFonts w:ascii="Arial" w:hAnsi="Arial" w:cs="Arial" w:hint="default"/>
        <w:color w:val="auto"/>
        <w:sz w:val="20"/>
        <w:szCs w:val="20"/>
      </w:rPr>
    </w:lvl>
  </w:abstractNum>
  <w:abstractNum w:abstractNumId="27" w15:restartNumberingAfterBreak="0">
    <w:nsid w:val="00000020"/>
    <w:multiLevelType w:val="singleLevel"/>
    <w:tmpl w:val="00000020"/>
    <w:name w:val="WW8Num33"/>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28" w15:restartNumberingAfterBreak="0">
    <w:nsid w:val="00000021"/>
    <w:multiLevelType w:val="singleLevel"/>
    <w:tmpl w:val="5E7E5ED8"/>
    <w:name w:val="WW8Num34"/>
    <w:lvl w:ilvl="0">
      <w:start w:val="1"/>
      <w:numFmt w:val="decimal"/>
      <w:lvlText w:val="%1."/>
      <w:lvlJc w:val="right"/>
      <w:pPr>
        <w:tabs>
          <w:tab w:val="num" w:pos="708"/>
        </w:tabs>
        <w:ind w:left="851" w:hanging="284"/>
      </w:pPr>
      <w:rPr>
        <w:rFonts w:ascii="Arial" w:hAnsi="Arial" w:cs="Arial" w:hint="default"/>
        <w:b w:val="0"/>
        <w:sz w:val="20"/>
        <w:szCs w:val="20"/>
      </w:rPr>
    </w:lvl>
  </w:abstractNum>
  <w:abstractNum w:abstractNumId="29" w15:restartNumberingAfterBreak="0">
    <w:nsid w:val="00000022"/>
    <w:multiLevelType w:val="multilevel"/>
    <w:tmpl w:val="00000022"/>
    <w:name w:val="WW8Num35"/>
    <w:lvl w:ilvl="0">
      <w:start w:val="1"/>
      <w:numFmt w:val="decimal"/>
      <w:lvlText w:val="%1."/>
      <w:lvlJc w:val="left"/>
      <w:pPr>
        <w:tabs>
          <w:tab w:val="num" w:pos="0"/>
        </w:tabs>
        <w:ind w:left="786" w:hanging="360"/>
      </w:pPr>
      <w:rPr>
        <w:rFonts w:ascii="Arial" w:hAnsi="Arial" w:cs="Arial" w:hint="default"/>
        <w:b w:val="0"/>
        <w:sz w:val="20"/>
        <w:szCs w:val="20"/>
      </w:rPr>
    </w:lvl>
    <w:lvl w:ilvl="1">
      <w:start w:val="1"/>
      <w:numFmt w:val="decimal"/>
      <w:lvlText w:val="%2)"/>
      <w:lvlJc w:val="right"/>
      <w:pPr>
        <w:tabs>
          <w:tab w:val="num" w:pos="1250"/>
        </w:tabs>
        <w:ind w:left="1250" w:hanging="170"/>
      </w:pPr>
      <w:rPr>
        <w:rFonts w:ascii="Arial" w:hAnsi="Arial" w:cs="Arial" w:hint="default"/>
        <w:sz w:val="20"/>
        <w:szCs w:val="20"/>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0" w15:restartNumberingAfterBreak="0">
    <w:nsid w:val="00000023"/>
    <w:multiLevelType w:val="singleLevel"/>
    <w:tmpl w:val="00000023"/>
    <w:name w:val="WW8Num36"/>
    <w:lvl w:ilvl="0">
      <w:start w:val="1"/>
      <w:numFmt w:val="decimal"/>
      <w:lvlText w:val="%1."/>
      <w:lvlJc w:val="right"/>
      <w:pPr>
        <w:tabs>
          <w:tab w:val="num" w:pos="708"/>
        </w:tabs>
        <w:ind w:left="851" w:hanging="284"/>
      </w:pPr>
      <w:rPr>
        <w:rFonts w:ascii="Arial" w:hAnsi="Arial" w:cs="Arial" w:hint="default"/>
        <w:sz w:val="20"/>
        <w:szCs w:val="20"/>
      </w:rPr>
    </w:lvl>
  </w:abstractNum>
  <w:abstractNum w:abstractNumId="31" w15:restartNumberingAfterBreak="0">
    <w:nsid w:val="00000024"/>
    <w:multiLevelType w:val="singleLevel"/>
    <w:tmpl w:val="155852A0"/>
    <w:name w:val="WW8Num37"/>
    <w:lvl w:ilvl="0">
      <w:start w:val="1"/>
      <w:numFmt w:val="decimal"/>
      <w:lvlText w:val="%1)"/>
      <w:lvlJc w:val="left"/>
      <w:pPr>
        <w:tabs>
          <w:tab w:val="num" w:pos="2340"/>
        </w:tabs>
        <w:ind w:left="2340" w:hanging="360"/>
      </w:pPr>
      <w:rPr>
        <w:rFonts w:ascii="Arial" w:hAnsi="Arial" w:cs="Arial" w:hint="default"/>
        <w:b w:val="0"/>
        <w:caps/>
        <w:spacing w:val="-2"/>
        <w:sz w:val="20"/>
        <w:szCs w:val="20"/>
      </w:rPr>
    </w:lvl>
  </w:abstractNum>
  <w:abstractNum w:abstractNumId="32" w15:restartNumberingAfterBreak="0">
    <w:nsid w:val="00000025"/>
    <w:multiLevelType w:val="multilevel"/>
    <w:tmpl w:val="00000025"/>
    <w:name w:val="WW8Num38"/>
    <w:lvl w:ilvl="0">
      <w:start w:val="1"/>
      <w:numFmt w:val="decimal"/>
      <w:lvlText w:val="%1."/>
      <w:lvlJc w:val="right"/>
      <w:pPr>
        <w:tabs>
          <w:tab w:val="num" w:pos="708"/>
        </w:tabs>
        <w:ind w:left="851" w:hanging="284"/>
      </w:pPr>
      <w:rPr>
        <w:rFonts w:ascii="Arial" w:hAnsi="Arial" w:cs="Arial" w:hint="default"/>
        <w:b w:val="0"/>
        <w:bCs/>
        <w:sz w:val="20"/>
        <w:szCs w:val="20"/>
      </w:rPr>
    </w:lvl>
    <w:lvl w:ilvl="1">
      <w:start w:val="1"/>
      <w:numFmt w:val="lowerLetter"/>
      <w:lvlText w:val="%2."/>
      <w:lvlJc w:val="left"/>
      <w:pPr>
        <w:tabs>
          <w:tab w:val="num" w:pos="1440"/>
        </w:tabs>
        <w:ind w:left="1440" w:hanging="360"/>
      </w:pPr>
      <w:rPr>
        <w:rFonts w:cs="Times New Roman"/>
      </w:rPr>
    </w:lvl>
    <w:lvl w:ilvl="2">
      <w:start w:val="1"/>
      <w:numFmt w:val="decimal"/>
      <w:lvlText w:val="%3)"/>
      <w:lvlJc w:val="right"/>
      <w:pPr>
        <w:tabs>
          <w:tab w:val="num" w:pos="2150"/>
        </w:tabs>
        <w:ind w:left="2150" w:hanging="170"/>
      </w:pPr>
      <w:rPr>
        <w:rFonts w:ascii="Arial" w:hAnsi="Arial" w:cs="Arial" w:hint="default"/>
        <w:b w:val="0"/>
        <w:bCs/>
        <w:sz w:val="20"/>
        <w:szCs w:val="2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00000026"/>
    <w:multiLevelType w:val="multilevel"/>
    <w:tmpl w:val="20AE1A9A"/>
    <w:name w:val="WW8Num39"/>
    <w:lvl w:ilvl="0">
      <w:start w:val="1"/>
      <w:numFmt w:val="decimal"/>
      <w:lvlText w:val="%1)"/>
      <w:lvlJc w:val="right"/>
      <w:pPr>
        <w:tabs>
          <w:tab w:val="num" w:pos="1588"/>
        </w:tabs>
        <w:ind w:left="1588" w:hanging="170"/>
      </w:pPr>
      <w:rPr>
        <w:rFonts w:ascii="Arial" w:hAnsi="Arial" w:cs="Arial" w:hint="default"/>
        <w:sz w:val="20"/>
        <w:szCs w:val="20"/>
      </w:rPr>
    </w:lvl>
    <w:lvl w:ilvl="1">
      <w:start w:val="2"/>
      <w:numFmt w:val="decimal"/>
      <w:lvlText w:val="%2."/>
      <w:lvlJc w:val="right"/>
      <w:pPr>
        <w:tabs>
          <w:tab w:val="num" w:pos="708"/>
        </w:tabs>
        <w:ind w:left="851" w:hanging="284"/>
      </w:pPr>
      <w:rPr>
        <w:rFonts w:ascii="Arial" w:hAnsi="Arial" w:cs="Arial" w:hint="default"/>
        <w:b w:val="0"/>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15:restartNumberingAfterBreak="0">
    <w:nsid w:val="00000027"/>
    <w:multiLevelType w:val="singleLevel"/>
    <w:tmpl w:val="00000027"/>
    <w:name w:val="WW8Num40"/>
    <w:lvl w:ilvl="0">
      <w:start w:val="1"/>
      <w:numFmt w:val="decimal"/>
      <w:lvlText w:val="%1."/>
      <w:lvlJc w:val="right"/>
      <w:pPr>
        <w:tabs>
          <w:tab w:val="num" w:pos="851"/>
        </w:tabs>
        <w:ind w:left="851" w:hanging="284"/>
      </w:pPr>
      <w:rPr>
        <w:rFonts w:ascii="Arial" w:hAnsi="Arial" w:cs="Arial" w:hint="default"/>
        <w:sz w:val="20"/>
        <w:szCs w:val="20"/>
      </w:rPr>
    </w:lvl>
  </w:abstractNum>
  <w:abstractNum w:abstractNumId="35" w15:restartNumberingAfterBreak="0">
    <w:nsid w:val="00B13B66"/>
    <w:multiLevelType w:val="hybridMultilevel"/>
    <w:tmpl w:val="DA56AB80"/>
    <w:name w:val="WW8Num362"/>
    <w:lvl w:ilvl="0" w:tplc="E654D82E">
      <w:start w:val="1"/>
      <w:numFmt w:val="decimal"/>
      <w:lvlText w:val="%1."/>
      <w:lvlJc w:val="right"/>
      <w:pPr>
        <w:tabs>
          <w:tab w:val="num" w:pos="708"/>
        </w:tabs>
        <w:ind w:left="851" w:hanging="284"/>
      </w:pPr>
      <w:rPr>
        <w:rFonts w:ascii="Arial" w:hAnsi="Arial" w:cs="Arial" w:hint="default"/>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01827EA6"/>
    <w:multiLevelType w:val="multilevel"/>
    <w:tmpl w:val="1A22E1C8"/>
    <w:lvl w:ilvl="0">
      <w:start w:val="1"/>
      <w:numFmt w:val="decimal"/>
      <w:lvlText w:val="%1."/>
      <w:lvlJc w:val="left"/>
      <w:pPr>
        <w:tabs>
          <w:tab w:val="num" w:pos="-426"/>
        </w:tabs>
        <w:ind w:left="360" w:hanging="360"/>
      </w:pPr>
      <w:rPr>
        <w:rFonts w:ascii="Arial" w:eastAsia="Times New Roman" w:hAnsi="Arial" w:cs="Times New Roman"/>
        <w:b w:val="0"/>
        <w:sz w:val="20"/>
        <w:szCs w:val="20"/>
      </w:rPr>
    </w:lvl>
    <w:lvl w:ilvl="1">
      <w:start w:val="1"/>
      <w:numFmt w:val="decimal"/>
      <w:lvlText w:val="%2)"/>
      <w:lvlJc w:val="right"/>
      <w:pPr>
        <w:tabs>
          <w:tab w:val="num" w:pos="824"/>
        </w:tabs>
        <w:ind w:left="824" w:hanging="170"/>
      </w:pPr>
      <w:rPr>
        <w:rFonts w:ascii="Arial" w:hAnsi="Arial" w:cs="Arial" w:hint="default"/>
        <w:sz w:val="20"/>
      </w:rPr>
    </w:lvl>
    <w:lvl w:ilvl="2">
      <w:start w:val="1"/>
      <w:numFmt w:val="lowerRoman"/>
      <w:lvlText w:val="%3."/>
      <w:lvlJc w:val="right"/>
      <w:pPr>
        <w:tabs>
          <w:tab w:val="num" w:pos="-426"/>
        </w:tabs>
        <w:ind w:left="1734" w:hanging="180"/>
      </w:pPr>
      <w:rPr>
        <w:rFonts w:hint="default"/>
      </w:rPr>
    </w:lvl>
    <w:lvl w:ilvl="3">
      <w:start w:val="1"/>
      <w:numFmt w:val="decimal"/>
      <w:lvlText w:val="%4."/>
      <w:lvlJc w:val="left"/>
      <w:pPr>
        <w:tabs>
          <w:tab w:val="num" w:pos="-426"/>
        </w:tabs>
        <w:ind w:left="2454" w:hanging="360"/>
      </w:pPr>
      <w:rPr>
        <w:rFonts w:hint="default"/>
      </w:rPr>
    </w:lvl>
    <w:lvl w:ilvl="4">
      <w:start w:val="1"/>
      <w:numFmt w:val="lowerLetter"/>
      <w:lvlText w:val="%5."/>
      <w:lvlJc w:val="left"/>
      <w:pPr>
        <w:tabs>
          <w:tab w:val="num" w:pos="-426"/>
        </w:tabs>
        <w:ind w:left="3174" w:hanging="360"/>
      </w:pPr>
      <w:rPr>
        <w:rFonts w:hint="default"/>
      </w:rPr>
    </w:lvl>
    <w:lvl w:ilvl="5">
      <w:start w:val="1"/>
      <w:numFmt w:val="lowerRoman"/>
      <w:lvlText w:val="%6."/>
      <w:lvlJc w:val="right"/>
      <w:pPr>
        <w:tabs>
          <w:tab w:val="num" w:pos="-426"/>
        </w:tabs>
        <w:ind w:left="3894" w:hanging="180"/>
      </w:pPr>
      <w:rPr>
        <w:rFonts w:hint="default"/>
      </w:rPr>
    </w:lvl>
    <w:lvl w:ilvl="6">
      <w:start w:val="1"/>
      <w:numFmt w:val="decimal"/>
      <w:lvlText w:val="%7."/>
      <w:lvlJc w:val="left"/>
      <w:pPr>
        <w:tabs>
          <w:tab w:val="num" w:pos="-426"/>
        </w:tabs>
        <w:ind w:left="4614" w:hanging="360"/>
      </w:pPr>
      <w:rPr>
        <w:rFonts w:hint="default"/>
      </w:rPr>
    </w:lvl>
    <w:lvl w:ilvl="7">
      <w:start w:val="1"/>
      <w:numFmt w:val="lowerLetter"/>
      <w:lvlText w:val="%8."/>
      <w:lvlJc w:val="left"/>
      <w:pPr>
        <w:tabs>
          <w:tab w:val="num" w:pos="-426"/>
        </w:tabs>
        <w:ind w:left="5334" w:hanging="360"/>
      </w:pPr>
      <w:rPr>
        <w:rFonts w:hint="default"/>
      </w:rPr>
    </w:lvl>
    <w:lvl w:ilvl="8">
      <w:start w:val="1"/>
      <w:numFmt w:val="lowerRoman"/>
      <w:lvlText w:val="%9."/>
      <w:lvlJc w:val="right"/>
      <w:pPr>
        <w:tabs>
          <w:tab w:val="num" w:pos="-426"/>
        </w:tabs>
        <w:ind w:left="6054" w:hanging="180"/>
      </w:pPr>
      <w:rPr>
        <w:rFonts w:hint="default"/>
      </w:rPr>
    </w:lvl>
  </w:abstractNum>
  <w:abstractNum w:abstractNumId="37" w15:restartNumberingAfterBreak="0">
    <w:nsid w:val="02E83119"/>
    <w:multiLevelType w:val="multilevel"/>
    <w:tmpl w:val="C7F48222"/>
    <w:lvl w:ilvl="0">
      <w:start w:val="1"/>
      <w:numFmt w:val="decimal"/>
      <w:lvlText w:val="%1."/>
      <w:lvlJc w:val="left"/>
      <w:pPr>
        <w:tabs>
          <w:tab w:val="num" w:pos="-426"/>
        </w:tabs>
        <w:ind w:left="360" w:hanging="360"/>
      </w:pPr>
      <w:rPr>
        <w:rFonts w:ascii="Arial" w:eastAsia="Times New Roman" w:hAnsi="Arial" w:cs="Times New Roman"/>
        <w:b w:val="0"/>
        <w:sz w:val="20"/>
        <w:szCs w:val="20"/>
      </w:rPr>
    </w:lvl>
    <w:lvl w:ilvl="1">
      <w:start w:val="1"/>
      <w:numFmt w:val="decimal"/>
      <w:lvlText w:val="%2)"/>
      <w:lvlJc w:val="left"/>
      <w:pPr>
        <w:tabs>
          <w:tab w:val="num" w:pos="1162"/>
        </w:tabs>
        <w:ind w:left="1162" w:hanging="170"/>
      </w:pPr>
      <w:rPr>
        <w:rFonts w:ascii="Calibri" w:hAnsi="Calibri" w:cs="Arial" w:hint="default"/>
        <w:b w:val="0"/>
        <w:i w:val="0"/>
        <w:sz w:val="24"/>
        <w:szCs w:val="20"/>
      </w:rPr>
    </w:lvl>
    <w:lvl w:ilvl="2">
      <w:start w:val="1"/>
      <w:numFmt w:val="lowerRoman"/>
      <w:lvlText w:val="%3."/>
      <w:lvlJc w:val="right"/>
      <w:pPr>
        <w:tabs>
          <w:tab w:val="num" w:pos="-426"/>
        </w:tabs>
        <w:ind w:left="1734" w:hanging="180"/>
      </w:pPr>
      <w:rPr>
        <w:rFonts w:hint="default"/>
      </w:rPr>
    </w:lvl>
    <w:lvl w:ilvl="3">
      <w:start w:val="1"/>
      <w:numFmt w:val="decimal"/>
      <w:lvlText w:val="%4."/>
      <w:lvlJc w:val="left"/>
      <w:pPr>
        <w:tabs>
          <w:tab w:val="num" w:pos="-426"/>
        </w:tabs>
        <w:ind w:left="2454" w:hanging="360"/>
      </w:pPr>
      <w:rPr>
        <w:rFonts w:hint="default"/>
      </w:rPr>
    </w:lvl>
    <w:lvl w:ilvl="4">
      <w:start w:val="1"/>
      <w:numFmt w:val="lowerLetter"/>
      <w:lvlText w:val="%5."/>
      <w:lvlJc w:val="left"/>
      <w:pPr>
        <w:tabs>
          <w:tab w:val="num" w:pos="-426"/>
        </w:tabs>
        <w:ind w:left="3174" w:hanging="360"/>
      </w:pPr>
      <w:rPr>
        <w:rFonts w:hint="default"/>
      </w:rPr>
    </w:lvl>
    <w:lvl w:ilvl="5">
      <w:start w:val="1"/>
      <w:numFmt w:val="lowerRoman"/>
      <w:lvlText w:val="%6."/>
      <w:lvlJc w:val="right"/>
      <w:pPr>
        <w:tabs>
          <w:tab w:val="num" w:pos="-426"/>
        </w:tabs>
        <w:ind w:left="3894" w:hanging="180"/>
      </w:pPr>
      <w:rPr>
        <w:rFonts w:hint="default"/>
      </w:rPr>
    </w:lvl>
    <w:lvl w:ilvl="6">
      <w:start w:val="1"/>
      <w:numFmt w:val="decimal"/>
      <w:lvlText w:val="%7."/>
      <w:lvlJc w:val="left"/>
      <w:pPr>
        <w:tabs>
          <w:tab w:val="num" w:pos="-426"/>
        </w:tabs>
        <w:ind w:left="4614" w:hanging="360"/>
      </w:pPr>
      <w:rPr>
        <w:rFonts w:hint="default"/>
      </w:rPr>
    </w:lvl>
    <w:lvl w:ilvl="7">
      <w:start w:val="1"/>
      <w:numFmt w:val="lowerLetter"/>
      <w:lvlText w:val="%8."/>
      <w:lvlJc w:val="left"/>
      <w:pPr>
        <w:tabs>
          <w:tab w:val="num" w:pos="-426"/>
        </w:tabs>
        <w:ind w:left="5334" w:hanging="360"/>
      </w:pPr>
      <w:rPr>
        <w:rFonts w:hint="default"/>
      </w:rPr>
    </w:lvl>
    <w:lvl w:ilvl="8">
      <w:start w:val="1"/>
      <w:numFmt w:val="lowerRoman"/>
      <w:lvlText w:val="%9."/>
      <w:lvlJc w:val="right"/>
      <w:pPr>
        <w:tabs>
          <w:tab w:val="num" w:pos="-426"/>
        </w:tabs>
        <w:ind w:left="6054" w:hanging="180"/>
      </w:pPr>
      <w:rPr>
        <w:rFonts w:hint="default"/>
      </w:rPr>
    </w:lvl>
  </w:abstractNum>
  <w:abstractNum w:abstractNumId="38" w15:restartNumberingAfterBreak="0">
    <w:nsid w:val="040A33C9"/>
    <w:multiLevelType w:val="singleLevel"/>
    <w:tmpl w:val="AEC2B5B0"/>
    <w:lvl w:ilvl="0">
      <w:start w:val="1"/>
      <w:numFmt w:val="decimal"/>
      <w:lvlText w:val="%1."/>
      <w:lvlJc w:val="left"/>
      <w:pPr>
        <w:tabs>
          <w:tab w:val="num" w:pos="720"/>
        </w:tabs>
        <w:ind w:left="720" w:hanging="360"/>
      </w:pPr>
      <w:rPr>
        <w:rFonts w:ascii="Calibri" w:hAnsi="Calibri" w:cs="Arial" w:hint="default"/>
        <w:b w:val="0"/>
        <w:i w:val="0"/>
        <w:sz w:val="24"/>
        <w:szCs w:val="20"/>
      </w:rPr>
    </w:lvl>
  </w:abstractNum>
  <w:abstractNum w:abstractNumId="39" w15:restartNumberingAfterBreak="0">
    <w:nsid w:val="055D7665"/>
    <w:multiLevelType w:val="hybridMultilevel"/>
    <w:tmpl w:val="0F745838"/>
    <w:lvl w:ilvl="0" w:tplc="1270AB7A">
      <w:start w:val="1"/>
      <w:numFmt w:val="decimal"/>
      <w:lvlText w:val="%1."/>
      <w:lvlJc w:val="left"/>
      <w:pPr>
        <w:ind w:left="1287" w:hanging="360"/>
      </w:pPr>
      <w:rPr>
        <w:rFonts w:ascii="Calibri" w:hAnsi="Calibri" w:cs="Times New Roman" w:hint="default"/>
        <w:b w:val="0"/>
        <w:i w:val="0"/>
        <w:sz w:val="24"/>
      </w:rPr>
    </w:lvl>
    <w:lvl w:ilvl="1" w:tplc="04150019">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40" w15:restartNumberingAfterBreak="0">
    <w:nsid w:val="060C2974"/>
    <w:multiLevelType w:val="singleLevel"/>
    <w:tmpl w:val="AEC2B5B0"/>
    <w:lvl w:ilvl="0">
      <w:start w:val="1"/>
      <w:numFmt w:val="decimal"/>
      <w:lvlText w:val="%1."/>
      <w:lvlJc w:val="left"/>
      <w:pPr>
        <w:tabs>
          <w:tab w:val="num" w:pos="720"/>
        </w:tabs>
        <w:ind w:left="720" w:hanging="360"/>
      </w:pPr>
      <w:rPr>
        <w:rFonts w:ascii="Calibri" w:hAnsi="Calibri" w:cs="Arial" w:hint="default"/>
        <w:b w:val="0"/>
        <w:i w:val="0"/>
        <w:sz w:val="24"/>
        <w:szCs w:val="20"/>
      </w:rPr>
    </w:lvl>
  </w:abstractNum>
  <w:abstractNum w:abstractNumId="41" w15:restartNumberingAfterBreak="0">
    <w:nsid w:val="06B44FE1"/>
    <w:multiLevelType w:val="hybridMultilevel"/>
    <w:tmpl w:val="86C23D00"/>
    <w:name w:val="WW8Num21222"/>
    <w:lvl w:ilvl="0" w:tplc="00000003">
      <w:start w:val="1"/>
      <w:numFmt w:val="decimal"/>
      <w:lvlText w:val="%1."/>
      <w:lvlJc w:val="right"/>
      <w:pPr>
        <w:ind w:left="720" w:hanging="360"/>
      </w:pPr>
      <w:rPr>
        <w:rFonts w:ascii="Arial" w:hAnsi="Arial" w:cs="Arial" w:hint="default"/>
        <w:caps/>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06F63980"/>
    <w:multiLevelType w:val="singleLevel"/>
    <w:tmpl w:val="AEC2B5B0"/>
    <w:lvl w:ilvl="0">
      <w:start w:val="1"/>
      <w:numFmt w:val="decimal"/>
      <w:lvlText w:val="%1."/>
      <w:lvlJc w:val="left"/>
      <w:pPr>
        <w:tabs>
          <w:tab w:val="num" w:pos="720"/>
        </w:tabs>
        <w:ind w:left="720" w:hanging="360"/>
      </w:pPr>
      <w:rPr>
        <w:rFonts w:ascii="Calibri" w:hAnsi="Calibri" w:cs="Arial" w:hint="default"/>
        <w:b w:val="0"/>
        <w:i w:val="0"/>
        <w:sz w:val="24"/>
        <w:szCs w:val="20"/>
      </w:rPr>
    </w:lvl>
  </w:abstractNum>
  <w:abstractNum w:abstractNumId="43" w15:restartNumberingAfterBreak="0">
    <w:nsid w:val="099C598F"/>
    <w:multiLevelType w:val="multilevel"/>
    <w:tmpl w:val="1A22E1C8"/>
    <w:lvl w:ilvl="0">
      <w:start w:val="1"/>
      <w:numFmt w:val="decimal"/>
      <w:lvlText w:val="%1."/>
      <w:lvlJc w:val="left"/>
      <w:pPr>
        <w:tabs>
          <w:tab w:val="num" w:pos="-426"/>
        </w:tabs>
        <w:ind w:left="360" w:hanging="360"/>
      </w:pPr>
      <w:rPr>
        <w:rFonts w:ascii="Arial" w:eastAsia="Times New Roman" w:hAnsi="Arial" w:cs="Times New Roman"/>
        <w:b w:val="0"/>
        <w:sz w:val="20"/>
        <w:szCs w:val="20"/>
      </w:rPr>
    </w:lvl>
    <w:lvl w:ilvl="1">
      <w:start w:val="1"/>
      <w:numFmt w:val="decimal"/>
      <w:lvlText w:val="%2)"/>
      <w:lvlJc w:val="right"/>
      <w:pPr>
        <w:tabs>
          <w:tab w:val="num" w:pos="824"/>
        </w:tabs>
        <w:ind w:left="824" w:hanging="170"/>
      </w:pPr>
      <w:rPr>
        <w:rFonts w:ascii="Arial" w:hAnsi="Arial" w:cs="Arial" w:hint="default"/>
        <w:sz w:val="20"/>
      </w:rPr>
    </w:lvl>
    <w:lvl w:ilvl="2">
      <w:start w:val="1"/>
      <w:numFmt w:val="lowerRoman"/>
      <w:lvlText w:val="%3."/>
      <w:lvlJc w:val="right"/>
      <w:pPr>
        <w:tabs>
          <w:tab w:val="num" w:pos="-426"/>
        </w:tabs>
        <w:ind w:left="1734" w:hanging="180"/>
      </w:pPr>
      <w:rPr>
        <w:rFonts w:hint="default"/>
      </w:rPr>
    </w:lvl>
    <w:lvl w:ilvl="3">
      <w:start w:val="1"/>
      <w:numFmt w:val="decimal"/>
      <w:lvlText w:val="%4."/>
      <w:lvlJc w:val="left"/>
      <w:pPr>
        <w:tabs>
          <w:tab w:val="num" w:pos="-426"/>
        </w:tabs>
        <w:ind w:left="2454" w:hanging="360"/>
      </w:pPr>
      <w:rPr>
        <w:rFonts w:hint="default"/>
      </w:rPr>
    </w:lvl>
    <w:lvl w:ilvl="4">
      <w:start w:val="1"/>
      <w:numFmt w:val="lowerLetter"/>
      <w:lvlText w:val="%5."/>
      <w:lvlJc w:val="left"/>
      <w:pPr>
        <w:tabs>
          <w:tab w:val="num" w:pos="-426"/>
        </w:tabs>
        <w:ind w:left="3174" w:hanging="360"/>
      </w:pPr>
      <w:rPr>
        <w:rFonts w:hint="default"/>
      </w:rPr>
    </w:lvl>
    <w:lvl w:ilvl="5">
      <w:start w:val="1"/>
      <w:numFmt w:val="lowerRoman"/>
      <w:lvlText w:val="%6."/>
      <w:lvlJc w:val="right"/>
      <w:pPr>
        <w:tabs>
          <w:tab w:val="num" w:pos="-426"/>
        </w:tabs>
        <w:ind w:left="3894" w:hanging="180"/>
      </w:pPr>
      <w:rPr>
        <w:rFonts w:hint="default"/>
      </w:rPr>
    </w:lvl>
    <w:lvl w:ilvl="6">
      <w:start w:val="1"/>
      <w:numFmt w:val="decimal"/>
      <w:lvlText w:val="%7."/>
      <w:lvlJc w:val="left"/>
      <w:pPr>
        <w:tabs>
          <w:tab w:val="num" w:pos="-426"/>
        </w:tabs>
        <w:ind w:left="4614" w:hanging="360"/>
      </w:pPr>
      <w:rPr>
        <w:rFonts w:hint="default"/>
      </w:rPr>
    </w:lvl>
    <w:lvl w:ilvl="7">
      <w:start w:val="1"/>
      <w:numFmt w:val="lowerLetter"/>
      <w:lvlText w:val="%8."/>
      <w:lvlJc w:val="left"/>
      <w:pPr>
        <w:tabs>
          <w:tab w:val="num" w:pos="-426"/>
        </w:tabs>
        <w:ind w:left="5334" w:hanging="360"/>
      </w:pPr>
      <w:rPr>
        <w:rFonts w:hint="default"/>
      </w:rPr>
    </w:lvl>
    <w:lvl w:ilvl="8">
      <w:start w:val="1"/>
      <w:numFmt w:val="lowerRoman"/>
      <w:lvlText w:val="%9."/>
      <w:lvlJc w:val="right"/>
      <w:pPr>
        <w:tabs>
          <w:tab w:val="num" w:pos="-426"/>
        </w:tabs>
        <w:ind w:left="6054" w:hanging="180"/>
      </w:pPr>
      <w:rPr>
        <w:rFonts w:hint="default"/>
      </w:rPr>
    </w:lvl>
  </w:abstractNum>
  <w:abstractNum w:abstractNumId="44" w15:restartNumberingAfterBreak="0">
    <w:nsid w:val="0DA24451"/>
    <w:multiLevelType w:val="singleLevel"/>
    <w:tmpl w:val="AEC2B5B0"/>
    <w:lvl w:ilvl="0">
      <w:start w:val="1"/>
      <w:numFmt w:val="decimal"/>
      <w:lvlText w:val="%1."/>
      <w:lvlJc w:val="left"/>
      <w:pPr>
        <w:tabs>
          <w:tab w:val="num" w:pos="720"/>
        </w:tabs>
        <w:ind w:left="720" w:hanging="360"/>
      </w:pPr>
      <w:rPr>
        <w:rFonts w:ascii="Calibri" w:hAnsi="Calibri" w:cs="Arial" w:hint="default"/>
        <w:b w:val="0"/>
        <w:i w:val="0"/>
        <w:sz w:val="24"/>
        <w:szCs w:val="20"/>
      </w:rPr>
    </w:lvl>
  </w:abstractNum>
  <w:abstractNum w:abstractNumId="45" w15:restartNumberingAfterBreak="0">
    <w:nsid w:val="12CC4CC5"/>
    <w:multiLevelType w:val="singleLevel"/>
    <w:tmpl w:val="AEC2B5B0"/>
    <w:lvl w:ilvl="0">
      <w:start w:val="1"/>
      <w:numFmt w:val="decimal"/>
      <w:lvlText w:val="%1."/>
      <w:lvlJc w:val="left"/>
      <w:pPr>
        <w:tabs>
          <w:tab w:val="num" w:pos="720"/>
        </w:tabs>
        <w:ind w:left="720" w:hanging="360"/>
      </w:pPr>
      <w:rPr>
        <w:rFonts w:ascii="Calibri" w:hAnsi="Calibri" w:cs="Arial" w:hint="default"/>
        <w:b w:val="0"/>
        <w:i w:val="0"/>
        <w:sz w:val="24"/>
        <w:szCs w:val="20"/>
      </w:rPr>
    </w:lvl>
  </w:abstractNum>
  <w:abstractNum w:abstractNumId="46" w15:restartNumberingAfterBreak="0">
    <w:nsid w:val="1357290F"/>
    <w:multiLevelType w:val="multilevel"/>
    <w:tmpl w:val="C320134E"/>
    <w:lvl w:ilvl="0">
      <w:start w:val="1"/>
      <w:numFmt w:val="decimal"/>
      <w:lvlText w:val="%1."/>
      <w:lvlJc w:val="left"/>
      <w:pPr>
        <w:tabs>
          <w:tab w:val="num" w:pos="851"/>
        </w:tabs>
        <w:ind w:left="851" w:hanging="284"/>
      </w:pPr>
      <w:rPr>
        <w:rFonts w:ascii="Arial" w:hAnsi="Arial" w:cs="Arial" w:hint="default"/>
        <w:bCs/>
        <w:sz w:val="20"/>
        <w:szCs w:val="20"/>
      </w:rPr>
    </w:lvl>
    <w:lvl w:ilvl="1">
      <w:start w:val="1"/>
      <w:numFmt w:val="lowerLetter"/>
      <w:lvlText w:val="%2)"/>
      <w:lvlJc w:val="left"/>
      <w:pPr>
        <w:tabs>
          <w:tab w:val="num" w:pos="1440"/>
        </w:tabs>
        <w:ind w:left="1440" w:hanging="360"/>
      </w:pPr>
      <w:rPr>
        <w:rFonts w:ascii="Calibri" w:hAnsi="Calibri" w:hint="default"/>
        <w:b w:val="0"/>
        <w:i w:val="0"/>
        <w:sz w:val="24"/>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7" w15:restartNumberingAfterBreak="0">
    <w:nsid w:val="153F3E1B"/>
    <w:multiLevelType w:val="multilevel"/>
    <w:tmpl w:val="1A22E1C8"/>
    <w:lvl w:ilvl="0">
      <w:start w:val="1"/>
      <w:numFmt w:val="decimal"/>
      <w:lvlText w:val="%1."/>
      <w:lvlJc w:val="left"/>
      <w:pPr>
        <w:tabs>
          <w:tab w:val="num" w:pos="-426"/>
        </w:tabs>
        <w:ind w:left="360" w:hanging="360"/>
      </w:pPr>
      <w:rPr>
        <w:rFonts w:ascii="Arial" w:eastAsia="Times New Roman" w:hAnsi="Arial" w:cs="Times New Roman"/>
        <w:b w:val="0"/>
        <w:sz w:val="20"/>
        <w:szCs w:val="20"/>
      </w:rPr>
    </w:lvl>
    <w:lvl w:ilvl="1">
      <w:start w:val="1"/>
      <w:numFmt w:val="decimal"/>
      <w:lvlText w:val="%2)"/>
      <w:lvlJc w:val="right"/>
      <w:pPr>
        <w:tabs>
          <w:tab w:val="num" w:pos="824"/>
        </w:tabs>
        <w:ind w:left="824" w:hanging="170"/>
      </w:pPr>
      <w:rPr>
        <w:rFonts w:ascii="Arial" w:hAnsi="Arial" w:cs="Arial" w:hint="default"/>
        <w:sz w:val="20"/>
      </w:rPr>
    </w:lvl>
    <w:lvl w:ilvl="2">
      <w:start w:val="1"/>
      <w:numFmt w:val="lowerRoman"/>
      <w:lvlText w:val="%3."/>
      <w:lvlJc w:val="right"/>
      <w:pPr>
        <w:tabs>
          <w:tab w:val="num" w:pos="-426"/>
        </w:tabs>
        <w:ind w:left="1734" w:hanging="180"/>
      </w:pPr>
      <w:rPr>
        <w:rFonts w:hint="default"/>
      </w:rPr>
    </w:lvl>
    <w:lvl w:ilvl="3">
      <w:start w:val="1"/>
      <w:numFmt w:val="decimal"/>
      <w:lvlText w:val="%4."/>
      <w:lvlJc w:val="left"/>
      <w:pPr>
        <w:tabs>
          <w:tab w:val="num" w:pos="-426"/>
        </w:tabs>
        <w:ind w:left="2454" w:hanging="360"/>
      </w:pPr>
      <w:rPr>
        <w:rFonts w:hint="default"/>
      </w:rPr>
    </w:lvl>
    <w:lvl w:ilvl="4">
      <w:start w:val="1"/>
      <w:numFmt w:val="lowerLetter"/>
      <w:lvlText w:val="%5."/>
      <w:lvlJc w:val="left"/>
      <w:pPr>
        <w:tabs>
          <w:tab w:val="num" w:pos="-426"/>
        </w:tabs>
        <w:ind w:left="3174" w:hanging="360"/>
      </w:pPr>
      <w:rPr>
        <w:rFonts w:hint="default"/>
      </w:rPr>
    </w:lvl>
    <w:lvl w:ilvl="5">
      <w:start w:val="1"/>
      <w:numFmt w:val="lowerRoman"/>
      <w:lvlText w:val="%6."/>
      <w:lvlJc w:val="right"/>
      <w:pPr>
        <w:tabs>
          <w:tab w:val="num" w:pos="-426"/>
        </w:tabs>
        <w:ind w:left="3894" w:hanging="180"/>
      </w:pPr>
      <w:rPr>
        <w:rFonts w:hint="default"/>
      </w:rPr>
    </w:lvl>
    <w:lvl w:ilvl="6">
      <w:start w:val="1"/>
      <w:numFmt w:val="decimal"/>
      <w:lvlText w:val="%7."/>
      <w:lvlJc w:val="left"/>
      <w:pPr>
        <w:tabs>
          <w:tab w:val="num" w:pos="-426"/>
        </w:tabs>
        <w:ind w:left="4614" w:hanging="360"/>
      </w:pPr>
      <w:rPr>
        <w:rFonts w:hint="default"/>
      </w:rPr>
    </w:lvl>
    <w:lvl w:ilvl="7">
      <w:start w:val="1"/>
      <w:numFmt w:val="lowerLetter"/>
      <w:lvlText w:val="%8."/>
      <w:lvlJc w:val="left"/>
      <w:pPr>
        <w:tabs>
          <w:tab w:val="num" w:pos="-426"/>
        </w:tabs>
        <w:ind w:left="5334" w:hanging="360"/>
      </w:pPr>
      <w:rPr>
        <w:rFonts w:hint="default"/>
      </w:rPr>
    </w:lvl>
    <w:lvl w:ilvl="8">
      <w:start w:val="1"/>
      <w:numFmt w:val="lowerRoman"/>
      <w:lvlText w:val="%9."/>
      <w:lvlJc w:val="right"/>
      <w:pPr>
        <w:tabs>
          <w:tab w:val="num" w:pos="-426"/>
        </w:tabs>
        <w:ind w:left="6054" w:hanging="180"/>
      </w:pPr>
      <w:rPr>
        <w:rFonts w:hint="default"/>
      </w:rPr>
    </w:lvl>
  </w:abstractNum>
  <w:abstractNum w:abstractNumId="48" w15:restartNumberingAfterBreak="0">
    <w:nsid w:val="18774984"/>
    <w:multiLevelType w:val="multilevel"/>
    <w:tmpl w:val="1A22E1C8"/>
    <w:lvl w:ilvl="0">
      <w:start w:val="1"/>
      <w:numFmt w:val="decimal"/>
      <w:lvlText w:val="%1."/>
      <w:lvlJc w:val="left"/>
      <w:pPr>
        <w:tabs>
          <w:tab w:val="num" w:pos="-426"/>
        </w:tabs>
        <w:ind w:left="360" w:hanging="360"/>
      </w:pPr>
      <w:rPr>
        <w:rFonts w:ascii="Arial" w:eastAsia="Times New Roman" w:hAnsi="Arial" w:cs="Times New Roman"/>
        <w:b w:val="0"/>
        <w:sz w:val="20"/>
        <w:szCs w:val="20"/>
      </w:rPr>
    </w:lvl>
    <w:lvl w:ilvl="1">
      <w:start w:val="1"/>
      <w:numFmt w:val="decimal"/>
      <w:lvlText w:val="%2)"/>
      <w:lvlJc w:val="right"/>
      <w:pPr>
        <w:tabs>
          <w:tab w:val="num" w:pos="824"/>
        </w:tabs>
        <w:ind w:left="824" w:hanging="170"/>
      </w:pPr>
      <w:rPr>
        <w:rFonts w:ascii="Arial" w:hAnsi="Arial" w:cs="Arial" w:hint="default"/>
        <w:sz w:val="20"/>
      </w:rPr>
    </w:lvl>
    <w:lvl w:ilvl="2">
      <w:start w:val="1"/>
      <w:numFmt w:val="lowerRoman"/>
      <w:lvlText w:val="%3."/>
      <w:lvlJc w:val="right"/>
      <w:pPr>
        <w:tabs>
          <w:tab w:val="num" w:pos="-426"/>
        </w:tabs>
        <w:ind w:left="1734" w:hanging="180"/>
      </w:pPr>
      <w:rPr>
        <w:rFonts w:hint="default"/>
      </w:rPr>
    </w:lvl>
    <w:lvl w:ilvl="3">
      <w:start w:val="1"/>
      <w:numFmt w:val="decimal"/>
      <w:lvlText w:val="%4."/>
      <w:lvlJc w:val="left"/>
      <w:pPr>
        <w:tabs>
          <w:tab w:val="num" w:pos="-426"/>
        </w:tabs>
        <w:ind w:left="2454" w:hanging="360"/>
      </w:pPr>
      <w:rPr>
        <w:rFonts w:hint="default"/>
      </w:rPr>
    </w:lvl>
    <w:lvl w:ilvl="4">
      <w:start w:val="1"/>
      <w:numFmt w:val="lowerLetter"/>
      <w:lvlText w:val="%5."/>
      <w:lvlJc w:val="left"/>
      <w:pPr>
        <w:tabs>
          <w:tab w:val="num" w:pos="-426"/>
        </w:tabs>
        <w:ind w:left="3174" w:hanging="360"/>
      </w:pPr>
      <w:rPr>
        <w:rFonts w:hint="default"/>
      </w:rPr>
    </w:lvl>
    <w:lvl w:ilvl="5">
      <w:start w:val="1"/>
      <w:numFmt w:val="lowerRoman"/>
      <w:lvlText w:val="%6."/>
      <w:lvlJc w:val="right"/>
      <w:pPr>
        <w:tabs>
          <w:tab w:val="num" w:pos="-426"/>
        </w:tabs>
        <w:ind w:left="3894" w:hanging="180"/>
      </w:pPr>
      <w:rPr>
        <w:rFonts w:hint="default"/>
      </w:rPr>
    </w:lvl>
    <w:lvl w:ilvl="6">
      <w:start w:val="1"/>
      <w:numFmt w:val="decimal"/>
      <w:lvlText w:val="%7."/>
      <w:lvlJc w:val="left"/>
      <w:pPr>
        <w:tabs>
          <w:tab w:val="num" w:pos="-426"/>
        </w:tabs>
        <w:ind w:left="4614" w:hanging="360"/>
      </w:pPr>
      <w:rPr>
        <w:rFonts w:hint="default"/>
      </w:rPr>
    </w:lvl>
    <w:lvl w:ilvl="7">
      <w:start w:val="1"/>
      <w:numFmt w:val="lowerLetter"/>
      <w:lvlText w:val="%8."/>
      <w:lvlJc w:val="left"/>
      <w:pPr>
        <w:tabs>
          <w:tab w:val="num" w:pos="-426"/>
        </w:tabs>
        <w:ind w:left="5334" w:hanging="360"/>
      </w:pPr>
      <w:rPr>
        <w:rFonts w:hint="default"/>
      </w:rPr>
    </w:lvl>
    <w:lvl w:ilvl="8">
      <w:start w:val="1"/>
      <w:numFmt w:val="lowerRoman"/>
      <w:lvlText w:val="%9."/>
      <w:lvlJc w:val="right"/>
      <w:pPr>
        <w:tabs>
          <w:tab w:val="num" w:pos="-426"/>
        </w:tabs>
        <w:ind w:left="6054" w:hanging="180"/>
      </w:pPr>
      <w:rPr>
        <w:rFonts w:hint="default"/>
      </w:rPr>
    </w:lvl>
  </w:abstractNum>
  <w:abstractNum w:abstractNumId="49" w15:restartNumberingAfterBreak="0">
    <w:nsid w:val="196F5D44"/>
    <w:multiLevelType w:val="multilevel"/>
    <w:tmpl w:val="A0BCC9E4"/>
    <w:lvl w:ilvl="0">
      <w:start w:val="1"/>
      <w:numFmt w:val="decimal"/>
      <w:lvlText w:val="%1."/>
      <w:lvlJc w:val="left"/>
      <w:pPr>
        <w:tabs>
          <w:tab w:val="num" w:pos="284"/>
        </w:tabs>
        <w:ind w:left="284" w:hanging="284"/>
      </w:pPr>
      <w:rPr>
        <w:rFonts w:ascii="Calibri" w:hAnsi="Calibri" w:cs="Times New Roman" w:hint="default"/>
        <w:b w:val="0"/>
        <w:bCs/>
        <w:i w:val="0"/>
        <w:sz w:val="24"/>
        <w:szCs w:val="20"/>
      </w:rPr>
    </w:lvl>
    <w:lvl w:ilvl="1">
      <w:start w:val="1"/>
      <w:numFmt w:val="decimal"/>
      <w:lvlText w:val="%2)"/>
      <w:lvlJc w:val="left"/>
      <w:pPr>
        <w:tabs>
          <w:tab w:val="num" w:pos="1440"/>
        </w:tabs>
        <w:ind w:left="1440" w:hanging="36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0" w15:restartNumberingAfterBreak="0">
    <w:nsid w:val="1A445E81"/>
    <w:multiLevelType w:val="singleLevel"/>
    <w:tmpl w:val="AEC2B5B0"/>
    <w:lvl w:ilvl="0">
      <w:start w:val="1"/>
      <w:numFmt w:val="decimal"/>
      <w:lvlText w:val="%1."/>
      <w:lvlJc w:val="left"/>
      <w:pPr>
        <w:tabs>
          <w:tab w:val="num" w:pos="720"/>
        </w:tabs>
        <w:ind w:left="720" w:hanging="360"/>
      </w:pPr>
      <w:rPr>
        <w:rFonts w:ascii="Calibri" w:hAnsi="Calibri" w:cs="Arial" w:hint="default"/>
        <w:b w:val="0"/>
        <w:i w:val="0"/>
        <w:sz w:val="24"/>
        <w:szCs w:val="20"/>
      </w:rPr>
    </w:lvl>
  </w:abstractNum>
  <w:abstractNum w:abstractNumId="51" w15:restartNumberingAfterBreak="0">
    <w:nsid w:val="1B7C241E"/>
    <w:multiLevelType w:val="singleLevel"/>
    <w:tmpl w:val="AEC2B5B0"/>
    <w:lvl w:ilvl="0">
      <w:start w:val="1"/>
      <w:numFmt w:val="decimal"/>
      <w:lvlText w:val="%1."/>
      <w:lvlJc w:val="left"/>
      <w:pPr>
        <w:tabs>
          <w:tab w:val="num" w:pos="720"/>
        </w:tabs>
        <w:ind w:left="720" w:hanging="360"/>
      </w:pPr>
      <w:rPr>
        <w:rFonts w:ascii="Calibri" w:hAnsi="Calibri" w:cs="Arial" w:hint="default"/>
        <w:b w:val="0"/>
        <w:i w:val="0"/>
        <w:sz w:val="24"/>
        <w:szCs w:val="20"/>
      </w:rPr>
    </w:lvl>
  </w:abstractNum>
  <w:abstractNum w:abstractNumId="52" w15:restartNumberingAfterBreak="0">
    <w:nsid w:val="1BAF3999"/>
    <w:multiLevelType w:val="multilevel"/>
    <w:tmpl w:val="1A22E1C8"/>
    <w:lvl w:ilvl="0">
      <w:start w:val="1"/>
      <w:numFmt w:val="decimal"/>
      <w:lvlText w:val="%1."/>
      <w:lvlJc w:val="left"/>
      <w:pPr>
        <w:tabs>
          <w:tab w:val="num" w:pos="-426"/>
        </w:tabs>
        <w:ind w:left="360" w:hanging="360"/>
      </w:pPr>
      <w:rPr>
        <w:rFonts w:ascii="Arial" w:eastAsia="Times New Roman" w:hAnsi="Arial" w:cs="Times New Roman"/>
        <w:b w:val="0"/>
        <w:sz w:val="20"/>
        <w:szCs w:val="20"/>
      </w:rPr>
    </w:lvl>
    <w:lvl w:ilvl="1">
      <w:start w:val="1"/>
      <w:numFmt w:val="decimal"/>
      <w:lvlText w:val="%2)"/>
      <w:lvlJc w:val="right"/>
      <w:pPr>
        <w:tabs>
          <w:tab w:val="num" w:pos="824"/>
        </w:tabs>
        <w:ind w:left="824" w:hanging="170"/>
      </w:pPr>
      <w:rPr>
        <w:rFonts w:ascii="Arial" w:hAnsi="Arial" w:cs="Arial" w:hint="default"/>
        <w:sz w:val="20"/>
      </w:rPr>
    </w:lvl>
    <w:lvl w:ilvl="2">
      <w:start w:val="1"/>
      <w:numFmt w:val="lowerRoman"/>
      <w:lvlText w:val="%3."/>
      <w:lvlJc w:val="right"/>
      <w:pPr>
        <w:tabs>
          <w:tab w:val="num" w:pos="-426"/>
        </w:tabs>
        <w:ind w:left="1734" w:hanging="180"/>
      </w:pPr>
      <w:rPr>
        <w:rFonts w:hint="default"/>
      </w:rPr>
    </w:lvl>
    <w:lvl w:ilvl="3">
      <w:start w:val="1"/>
      <w:numFmt w:val="decimal"/>
      <w:lvlText w:val="%4."/>
      <w:lvlJc w:val="left"/>
      <w:pPr>
        <w:tabs>
          <w:tab w:val="num" w:pos="-426"/>
        </w:tabs>
        <w:ind w:left="2454" w:hanging="360"/>
      </w:pPr>
      <w:rPr>
        <w:rFonts w:hint="default"/>
      </w:rPr>
    </w:lvl>
    <w:lvl w:ilvl="4">
      <w:start w:val="1"/>
      <w:numFmt w:val="lowerLetter"/>
      <w:lvlText w:val="%5."/>
      <w:lvlJc w:val="left"/>
      <w:pPr>
        <w:tabs>
          <w:tab w:val="num" w:pos="-426"/>
        </w:tabs>
        <w:ind w:left="3174" w:hanging="360"/>
      </w:pPr>
      <w:rPr>
        <w:rFonts w:hint="default"/>
      </w:rPr>
    </w:lvl>
    <w:lvl w:ilvl="5">
      <w:start w:val="1"/>
      <w:numFmt w:val="lowerRoman"/>
      <w:lvlText w:val="%6."/>
      <w:lvlJc w:val="right"/>
      <w:pPr>
        <w:tabs>
          <w:tab w:val="num" w:pos="-426"/>
        </w:tabs>
        <w:ind w:left="3894" w:hanging="180"/>
      </w:pPr>
      <w:rPr>
        <w:rFonts w:hint="default"/>
      </w:rPr>
    </w:lvl>
    <w:lvl w:ilvl="6">
      <w:start w:val="1"/>
      <w:numFmt w:val="decimal"/>
      <w:lvlText w:val="%7."/>
      <w:lvlJc w:val="left"/>
      <w:pPr>
        <w:tabs>
          <w:tab w:val="num" w:pos="-426"/>
        </w:tabs>
        <w:ind w:left="4614" w:hanging="360"/>
      </w:pPr>
      <w:rPr>
        <w:rFonts w:hint="default"/>
      </w:rPr>
    </w:lvl>
    <w:lvl w:ilvl="7">
      <w:start w:val="1"/>
      <w:numFmt w:val="lowerLetter"/>
      <w:lvlText w:val="%8."/>
      <w:lvlJc w:val="left"/>
      <w:pPr>
        <w:tabs>
          <w:tab w:val="num" w:pos="-426"/>
        </w:tabs>
        <w:ind w:left="5334" w:hanging="360"/>
      </w:pPr>
      <w:rPr>
        <w:rFonts w:hint="default"/>
      </w:rPr>
    </w:lvl>
    <w:lvl w:ilvl="8">
      <w:start w:val="1"/>
      <w:numFmt w:val="lowerRoman"/>
      <w:lvlText w:val="%9."/>
      <w:lvlJc w:val="right"/>
      <w:pPr>
        <w:tabs>
          <w:tab w:val="num" w:pos="-426"/>
        </w:tabs>
        <w:ind w:left="6054" w:hanging="180"/>
      </w:pPr>
      <w:rPr>
        <w:rFonts w:hint="default"/>
      </w:rPr>
    </w:lvl>
  </w:abstractNum>
  <w:abstractNum w:abstractNumId="53" w15:restartNumberingAfterBreak="0">
    <w:nsid w:val="1ECF1FC6"/>
    <w:multiLevelType w:val="singleLevel"/>
    <w:tmpl w:val="E95AE176"/>
    <w:lvl w:ilvl="0">
      <w:start w:val="1"/>
      <w:numFmt w:val="lowerLetter"/>
      <w:lvlText w:val="%1)"/>
      <w:lvlJc w:val="left"/>
      <w:pPr>
        <w:tabs>
          <w:tab w:val="num" w:pos="708"/>
        </w:tabs>
        <w:ind w:left="1860" w:hanging="360"/>
      </w:pPr>
      <w:rPr>
        <w:rFonts w:ascii="Calibri" w:hAnsi="Calibri" w:cs="Arial" w:hint="default"/>
        <w:b w:val="0"/>
        <w:bCs/>
        <w:i w:val="0"/>
        <w:sz w:val="24"/>
        <w:szCs w:val="20"/>
      </w:rPr>
    </w:lvl>
  </w:abstractNum>
  <w:abstractNum w:abstractNumId="54" w15:restartNumberingAfterBreak="0">
    <w:nsid w:val="20DE141D"/>
    <w:multiLevelType w:val="hybridMultilevel"/>
    <w:tmpl w:val="F88824FE"/>
    <w:lvl w:ilvl="0" w:tplc="7B48E064">
      <w:start w:val="1"/>
      <w:numFmt w:val="decimal"/>
      <w:lvlText w:val="%1)"/>
      <w:lvlJc w:val="left"/>
      <w:pPr>
        <w:ind w:left="720" w:hanging="360"/>
      </w:pPr>
      <w:rPr>
        <w:rFonts w:ascii="Calibri" w:hAnsi="Calibri" w:cs="Times New Roman" w:hint="default"/>
        <w:b w:val="0"/>
        <w:i w:val="0"/>
        <w:sz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15:restartNumberingAfterBreak="0">
    <w:nsid w:val="20ED6816"/>
    <w:multiLevelType w:val="singleLevel"/>
    <w:tmpl w:val="AEC2B5B0"/>
    <w:lvl w:ilvl="0">
      <w:start w:val="1"/>
      <w:numFmt w:val="decimal"/>
      <w:lvlText w:val="%1."/>
      <w:lvlJc w:val="left"/>
      <w:pPr>
        <w:tabs>
          <w:tab w:val="num" w:pos="720"/>
        </w:tabs>
        <w:ind w:left="720" w:hanging="360"/>
      </w:pPr>
      <w:rPr>
        <w:rFonts w:ascii="Calibri" w:hAnsi="Calibri" w:cs="Arial" w:hint="default"/>
        <w:b w:val="0"/>
        <w:i w:val="0"/>
        <w:sz w:val="24"/>
        <w:szCs w:val="20"/>
      </w:rPr>
    </w:lvl>
  </w:abstractNum>
  <w:abstractNum w:abstractNumId="56" w15:restartNumberingAfterBreak="0">
    <w:nsid w:val="2303679F"/>
    <w:multiLevelType w:val="singleLevel"/>
    <w:tmpl w:val="AEC2B5B0"/>
    <w:lvl w:ilvl="0">
      <w:start w:val="1"/>
      <w:numFmt w:val="decimal"/>
      <w:lvlText w:val="%1."/>
      <w:lvlJc w:val="left"/>
      <w:pPr>
        <w:tabs>
          <w:tab w:val="num" w:pos="720"/>
        </w:tabs>
        <w:ind w:left="720" w:hanging="360"/>
      </w:pPr>
      <w:rPr>
        <w:rFonts w:ascii="Calibri" w:hAnsi="Calibri" w:cs="Arial" w:hint="default"/>
        <w:b w:val="0"/>
        <w:i w:val="0"/>
        <w:sz w:val="24"/>
        <w:szCs w:val="20"/>
      </w:rPr>
    </w:lvl>
  </w:abstractNum>
  <w:abstractNum w:abstractNumId="57" w15:restartNumberingAfterBreak="0">
    <w:nsid w:val="230C41A0"/>
    <w:multiLevelType w:val="multilevel"/>
    <w:tmpl w:val="1A22E1C8"/>
    <w:lvl w:ilvl="0">
      <w:start w:val="1"/>
      <w:numFmt w:val="decimal"/>
      <w:lvlText w:val="%1."/>
      <w:lvlJc w:val="left"/>
      <w:pPr>
        <w:tabs>
          <w:tab w:val="num" w:pos="-426"/>
        </w:tabs>
        <w:ind w:left="360" w:hanging="360"/>
      </w:pPr>
      <w:rPr>
        <w:rFonts w:ascii="Arial" w:eastAsia="Times New Roman" w:hAnsi="Arial" w:cs="Times New Roman"/>
        <w:b w:val="0"/>
        <w:sz w:val="20"/>
        <w:szCs w:val="20"/>
      </w:rPr>
    </w:lvl>
    <w:lvl w:ilvl="1">
      <w:start w:val="1"/>
      <w:numFmt w:val="decimal"/>
      <w:lvlText w:val="%2)"/>
      <w:lvlJc w:val="right"/>
      <w:pPr>
        <w:tabs>
          <w:tab w:val="num" w:pos="824"/>
        </w:tabs>
        <w:ind w:left="824" w:hanging="170"/>
      </w:pPr>
      <w:rPr>
        <w:rFonts w:ascii="Arial" w:hAnsi="Arial" w:cs="Arial" w:hint="default"/>
        <w:sz w:val="20"/>
      </w:rPr>
    </w:lvl>
    <w:lvl w:ilvl="2">
      <w:start w:val="1"/>
      <w:numFmt w:val="lowerRoman"/>
      <w:lvlText w:val="%3."/>
      <w:lvlJc w:val="right"/>
      <w:pPr>
        <w:tabs>
          <w:tab w:val="num" w:pos="-426"/>
        </w:tabs>
        <w:ind w:left="1734" w:hanging="180"/>
      </w:pPr>
      <w:rPr>
        <w:rFonts w:hint="default"/>
      </w:rPr>
    </w:lvl>
    <w:lvl w:ilvl="3">
      <w:start w:val="1"/>
      <w:numFmt w:val="decimal"/>
      <w:lvlText w:val="%4."/>
      <w:lvlJc w:val="left"/>
      <w:pPr>
        <w:tabs>
          <w:tab w:val="num" w:pos="-426"/>
        </w:tabs>
        <w:ind w:left="2454" w:hanging="360"/>
      </w:pPr>
      <w:rPr>
        <w:rFonts w:hint="default"/>
      </w:rPr>
    </w:lvl>
    <w:lvl w:ilvl="4">
      <w:start w:val="1"/>
      <w:numFmt w:val="lowerLetter"/>
      <w:lvlText w:val="%5."/>
      <w:lvlJc w:val="left"/>
      <w:pPr>
        <w:tabs>
          <w:tab w:val="num" w:pos="-426"/>
        </w:tabs>
        <w:ind w:left="3174" w:hanging="360"/>
      </w:pPr>
      <w:rPr>
        <w:rFonts w:hint="default"/>
      </w:rPr>
    </w:lvl>
    <w:lvl w:ilvl="5">
      <w:start w:val="1"/>
      <w:numFmt w:val="lowerRoman"/>
      <w:lvlText w:val="%6."/>
      <w:lvlJc w:val="right"/>
      <w:pPr>
        <w:tabs>
          <w:tab w:val="num" w:pos="-426"/>
        </w:tabs>
        <w:ind w:left="3894" w:hanging="180"/>
      </w:pPr>
      <w:rPr>
        <w:rFonts w:hint="default"/>
      </w:rPr>
    </w:lvl>
    <w:lvl w:ilvl="6">
      <w:start w:val="1"/>
      <w:numFmt w:val="decimal"/>
      <w:lvlText w:val="%7."/>
      <w:lvlJc w:val="left"/>
      <w:pPr>
        <w:tabs>
          <w:tab w:val="num" w:pos="-426"/>
        </w:tabs>
        <w:ind w:left="4614" w:hanging="360"/>
      </w:pPr>
      <w:rPr>
        <w:rFonts w:hint="default"/>
      </w:rPr>
    </w:lvl>
    <w:lvl w:ilvl="7">
      <w:start w:val="1"/>
      <w:numFmt w:val="lowerLetter"/>
      <w:lvlText w:val="%8."/>
      <w:lvlJc w:val="left"/>
      <w:pPr>
        <w:tabs>
          <w:tab w:val="num" w:pos="-426"/>
        </w:tabs>
        <w:ind w:left="5334" w:hanging="360"/>
      </w:pPr>
      <w:rPr>
        <w:rFonts w:hint="default"/>
      </w:rPr>
    </w:lvl>
    <w:lvl w:ilvl="8">
      <w:start w:val="1"/>
      <w:numFmt w:val="lowerRoman"/>
      <w:lvlText w:val="%9."/>
      <w:lvlJc w:val="right"/>
      <w:pPr>
        <w:tabs>
          <w:tab w:val="num" w:pos="-426"/>
        </w:tabs>
        <w:ind w:left="6054" w:hanging="180"/>
      </w:pPr>
      <w:rPr>
        <w:rFonts w:hint="default"/>
      </w:rPr>
    </w:lvl>
  </w:abstractNum>
  <w:abstractNum w:abstractNumId="58" w15:restartNumberingAfterBreak="0">
    <w:nsid w:val="24EB0430"/>
    <w:multiLevelType w:val="singleLevel"/>
    <w:tmpl w:val="E95AE176"/>
    <w:lvl w:ilvl="0">
      <w:start w:val="1"/>
      <w:numFmt w:val="lowerLetter"/>
      <w:lvlText w:val="%1)"/>
      <w:lvlJc w:val="left"/>
      <w:pPr>
        <w:tabs>
          <w:tab w:val="num" w:pos="708"/>
        </w:tabs>
        <w:ind w:left="1860" w:hanging="360"/>
      </w:pPr>
      <w:rPr>
        <w:rFonts w:ascii="Calibri" w:hAnsi="Calibri" w:cs="Arial" w:hint="default"/>
        <w:b w:val="0"/>
        <w:bCs/>
        <w:i w:val="0"/>
        <w:sz w:val="24"/>
        <w:szCs w:val="20"/>
      </w:rPr>
    </w:lvl>
  </w:abstractNum>
  <w:abstractNum w:abstractNumId="59" w15:restartNumberingAfterBreak="0">
    <w:nsid w:val="25044CE0"/>
    <w:multiLevelType w:val="multilevel"/>
    <w:tmpl w:val="1A22E1C8"/>
    <w:lvl w:ilvl="0">
      <w:start w:val="1"/>
      <w:numFmt w:val="decimal"/>
      <w:lvlText w:val="%1."/>
      <w:lvlJc w:val="left"/>
      <w:pPr>
        <w:tabs>
          <w:tab w:val="num" w:pos="-426"/>
        </w:tabs>
        <w:ind w:left="360" w:hanging="360"/>
      </w:pPr>
      <w:rPr>
        <w:rFonts w:ascii="Arial" w:eastAsia="Times New Roman" w:hAnsi="Arial" w:cs="Times New Roman"/>
        <w:b w:val="0"/>
        <w:sz w:val="20"/>
        <w:szCs w:val="20"/>
      </w:rPr>
    </w:lvl>
    <w:lvl w:ilvl="1">
      <w:start w:val="1"/>
      <w:numFmt w:val="decimal"/>
      <w:lvlText w:val="%2)"/>
      <w:lvlJc w:val="right"/>
      <w:pPr>
        <w:tabs>
          <w:tab w:val="num" w:pos="824"/>
        </w:tabs>
        <w:ind w:left="824" w:hanging="170"/>
      </w:pPr>
      <w:rPr>
        <w:rFonts w:ascii="Arial" w:hAnsi="Arial" w:cs="Arial" w:hint="default"/>
        <w:sz w:val="20"/>
      </w:rPr>
    </w:lvl>
    <w:lvl w:ilvl="2">
      <w:start w:val="1"/>
      <w:numFmt w:val="lowerRoman"/>
      <w:lvlText w:val="%3."/>
      <w:lvlJc w:val="right"/>
      <w:pPr>
        <w:tabs>
          <w:tab w:val="num" w:pos="-426"/>
        </w:tabs>
        <w:ind w:left="1734" w:hanging="180"/>
      </w:pPr>
      <w:rPr>
        <w:rFonts w:hint="default"/>
      </w:rPr>
    </w:lvl>
    <w:lvl w:ilvl="3">
      <w:start w:val="1"/>
      <w:numFmt w:val="decimal"/>
      <w:lvlText w:val="%4."/>
      <w:lvlJc w:val="left"/>
      <w:pPr>
        <w:tabs>
          <w:tab w:val="num" w:pos="-426"/>
        </w:tabs>
        <w:ind w:left="2454" w:hanging="360"/>
      </w:pPr>
      <w:rPr>
        <w:rFonts w:hint="default"/>
      </w:rPr>
    </w:lvl>
    <w:lvl w:ilvl="4">
      <w:start w:val="1"/>
      <w:numFmt w:val="lowerLetter"/>
      <w:lvlText w:val="%5."/>
      <w:lvlJc w:val="left"/>
      <w:pPr>
        <w:tabs>
          <w:tab w:val="num" w:pos="-426"/>
        </w:tabs>
        <w:ind w:left="3174" w:hanging="360"/>
      </w:pPr>
      <w:rPr>
        <w:rFonts w:hint="default"/>
      </w:rPr>
    </w:lvl>
    <w:lvl w:ilvl="5">
      <w:start w:val="1"/>
      <w:numFmt w:val="lowerRoman"/>
      <w:lvlText w:val="%6."/>
      <w:lvlJc w:val="right"/>
      <w:pPr>
        <w:tabs>
          <w:tab w:val="num" w:pos="-426"/>
        </w:tabs>
        <w:ind w:left="3894" w:hanging="180"/>
      </w:pPr>
      <w:rPr>
        <w:rFonts w:hint="default"/>
      </w:rPr>
    </w:lvl>
    <w:lvl w:ilvl="6">
      <w:start w:val="1"/>
      <w:numFmt w:val="decimal"/>
      <w:lvlText w:val="%7."/>
      <w:lvlJc w:val="left"/>
      <w:pPr>
        <w:tabs>
          <w:tab w:val="num" w:pos="-426"/>
        </w:tabs>
        <w:ind w:left="4614" w:hanging="360"/>
      </w:pPr>
      <w:rPr>
        <w:rFonts w:hint="default"/>
      </w:rPr>
    </w:lvl>
    <w:lvl w:ilvl="7">
      <w:start w:val="1"/>
      <w:numFmt w:val="lowerLetter"/>
      <w:lvlText w:val="%8."/>
      <w:lvlJc w:val="left"/>
      <w:pPr>
        <w:tabs>
          <w:tab w:val="num" w:pos="-426"/>
        </w:tabs>
        <w:ind w:left="5334" w:hanging="360"/>
      </w:pPr>
      <w:rPr>
        <w:rFonts w:hint="default"/>
      </w:rPr>
    </w:lvl>
    <w:lvl w:ilvl="8">
      <w:start w:val="1"/>
      <w:numFmt w:val="lowerRoman"/>
      <w:lvlText w:val="%9."/>
      <w:lvlJc w:val="right"/>
      <w:pPr>
        <w:tabs>
          <w:tab w:val="num" w:pos="-426"/>
        </w:tabs>
        <w:ind w:left="6054" w:hanging="180"/>
      </w:pPr>
      <w:rPr>
        <w:rFonts w:hint="default"/>
      </w:rPr>
    </w:lvl>
  </w:abstractNum>
  <w:abstractNum w:abstractNumId="60" w15:restartNumberingAfterBreak="0">
    <w:nsid w:val="27C8619B"/>
    <w:multiLevelType w:val="hybridMultilevel"/>
    <w:tmpl w:val="0F745838"/>
    <w:lvl w:ilvl="0" w:tplc="1270AB7A">
      <w:start w:val="1"/>
      <w:numFmt w:val="decimal"/>
      <w:lvlText w:val="%1."/>
      <w:lvlJc w:val="left"/>
      <w:pPr>
        <w:ind w:left="1287" w:hanging="360"/>
      </w:pPr>
      <w:rPr>
        <w:rFonts w:ascii="Calibri" w:hAnsi="Calibri" w:cs="Times New Roman" w:hint="default"/>
        <w:b w:val="0"/>
        <w:i w:val="0"/>
        <w:sz w:val="24"/>
      </w:rPr>
    </w:lvl>
    <w:lvl w:ilvl="1" w:tplc="04150019">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61" w15:restartNumberingAfterBreak="0">
    <w:nsid w:val="281C621A"/>
    <w:multiLevelType w:val="singleLevel"/>
    <w:tmpl w:val="AEC2B5B0"/>
    <w:lvl w:ilvl="0">
      <w:start w:val="1"/>
      <w:numFmt w:val="decimal"/>
      <w:lvlText w:val="%1."/>
      <w:lvlJc w:val="left"/>
      <w:pPr>
        <w:tabs>
          <w:tab w:val="num" w:pos="720"/>
        </w:tabs>
        <w:ind w:left="720" w:hanging="360"/>
      </w:pPr>
      <w:rPr>
        <w:rFonts w:ascii="Calibri" w:hAnsi="Calibri" w:cs="Arial" w:hint="default"/>
        <w:b w:val="0"/>
        <w:i w:val="0"/>
        <w:sz w:val="24"/>
        <w:szCs w:val="20"/>
      </w:rPr>
    </w:lvl>
  </w:abstractNum>
  <w:abstractNum w:abstractNumId="62" w15:restartNumberingAfterBreak="0">
    <w:nsid w:val="32842668"/>
    <w:multiLevelType w:val="multilevel"/>
    <w:tmpl w:val="1A22E1C8"/>
    <w:lvl w:ilvl="0">
      <w:start w:val="1"/>
      <w:numFmt w:val="decimal"/>
      <w:lvlText w:val="%1."/>
      <w:lvlJc w:val="left"/>
      <w:pPr>
        <w:tabs>
          <w:tab w:val="num" w:pos="-426"/>
        </w:tabs>
        <w:ind w:left="360" w:hanging="360"/>
      </w:pPr>
      <w:rPr>
        <w:rFonts w:ascii="Arial" w:eastAsia="Times New Roman" w:hAnsi="Arial" w:cs="Times New Roman"/>
        <w:b w:val="0"/>
        <w:sz w:val="20"/>
        <w:szCs w:val="20"/>
      </w:rPr>
    </w:lvl>
    <w:lvl w:ilvl="1">
      <w:start w:val="1"/>
      <w:numFmt w:val="decimal"/>
      <w:lvlText w:val="%2)"/>
      <w:lvlJc w:val="right"/>
      <w:pPr>
        <w:tabs>
          <w:tab w:val="num" w:pos="824"/>
        </w:tabs>
        <w:ind w:left="824" w:hanging="170"/>
      </w:pPr>
      <w:rPr>
        <w:rFonts w:ascii="Arial" w:hAnsi="Arial" w:cs="Arial" w:hint="default"/>
        <w:sz w:val="20"/>
      </w:rPr>
    </w:lvl>
    <w:lvl w:ilvl="2">
      <w:start w:val="1"/>
      <w:numFmt w:val="lowerRoman"/>
      <w:lvlText w:val="%3."/>
      <w:lvlJc w:val="right"/>
      <w:pPr>
        <w:tabs>
          <w:tab w:val="num" w:pos="-426"/>
        </w:tabs>
        <w:ind w:left="1734" w:hanging="180"/>
      </w:pPr>
      <w:rPr>
        <w:rFonts w:hint="default"/>
      </w:rPr>
    </w:lvl>
    <w:lvl w:ilvl="3">
      <w:start w:val="1"/>
      <w:numFmt w:val="decimal"/>
      <w:lvlText w:val="%4."/>
      <w:lvlJc w:val="left"/>
      <w:pPr>
        <w:tabs>
          <w:tab w:val="num" w:pos="-426"/>
        </w:tabs>
        <w:ind w:left="2454" w:hanging="360"/>
      </w:pPr>
      <w:rPr>
        <w:rFonts w:hint="default"/>
      </w:rPr>
    </w:lvl>
    <w:lvl w:ilvl="4">
      <w:start w:val="1"/>
      <w:numFmt w:val="lowerLetter"/>
      <w:lvlText w:val="%5."/>
      <w:lvlJc w:val="left"/>
      <w:pPr>
        <w:tabs>
          <w:tab w:val="num" w:pos="-426"/>
        </w:tabs>
        <w:ind w:left="3174" w:hanging="360"/>
      </w:pPr>
      <w:rPr>
        <w:rFonts w:hint="default"/>
      </w:rPr>
    </w:lvl>
    <w:lvl w:ilvl="5">
      <w:start w:val="1"/>
      <w:numFmt w:val="lowerRoman"/>
      <w:lvlText w:val="%6."/>
      <w:lvlJc w:val="right"/>
      <w:pPr>
        <w:tabs>
          <w:tab w:val="num" w:pos="-426"/>
        </w:tabs>
        <w:ind w:left="3894" w:hanging="180"/>
      </w:pPr>
      <w:rPr>
        <w:rFonts w:hint="default"/>
      </w:rPr>
    </w:lvl>
    <w:lvl w:ilvl="6">
      <w:start w:val="1"/>
      <w:numFmt w:val="decimal"/>
      <w:lvlText w:val="%7."/>
      <w:lvlJc w:val="left"/>
      <w:pPr>
        <w:tabs>
          <w:tab w:val="num" w:pos="-426"/>
        </w:tabs>
        <w:ind w:left="4614" w:hanging="360"/>
      </w:pPr>
      <w:rPr>
        <w:rFonts w:hint="default"/>
      </w:rPr>
    </w:lvl>
    <w:lvl w:ilvl="7">
      <w:start w:val="1"/>
      <w:numFmt w:val="lowerLetter"/>
      <w:lvlText w:val="%8."/>
      <w:lvlJc w:val="left"/>
      <w:pPr>
        <w:tabs>
          <w:tab w:val="num" w:pos="-426"/>
        </w:tabs>
        <w:ind w:left="5334" w:hanging="360"/>
      </w:pPr>
      <w:rPr>
        <w:rFonts w:hint="default"/>
      </w:rPr>
    </w:lvl>
    <w:lvl w:ilvl="8">
      <w:start w:val="1"/>
      <w:numFmt w:val="lowerRoman"/>
      <w:lvlText w:val="%9."/>
      <w:lvlJc w:val="right"/>
      <w:pPr>
        <w:tabs>
          <w:tab w:val="num" w:pos="-426"/>
        </w:tabs>
        <w:ind w:left="6054" w:hanging="180"/>
      </w:pPr>
      <w:rPr>
        <w:rFonts w:hint="default"/>
      </w:rPr>
    </w:lvl>
  </w:abstractNum>
  <w:abstractNum w:abstractNumId="63" w15:restartNumberingAfterBreak="0">
    <w:nsid w:val="33796BE5"/>
    <w:multiLevelType w:val="singleLevel"/>
    <w:tmpl w:val="E95AE176"/>
    <w:lvl w:ilvl="0">
      <w:start w:val="1"/>
      <w:numFmt w:val="lowerLetter"/>
      <w:lvlText w:val="%1)"/>
      <w:lvlJc w:val="left"/>
      <w:pPr>
        <w:tabs>
          <w:tab w:val="num" w:pos="708"/>
        </w:tabs>
        <w:ind w:left="1860" w:hanging="360"/>
      </w:pPr>
      <w:rPr>
        <w:rFonts w:ascii="Calibri" w:hAnsi="Calibri" w:cs="Arial" w:hint="default"/>
        <w:b w:val="0"/>
        <w:bCs/>
        <w:i w:val="0"/>
        <w:sz w:val="24"/>
        <w:szCs w:val="20"/>
      </w:rPr>
    </w:lvl>
  </w:abstractNum>
  <w:abstractNum w:abstractNumId="64" w15:restartNumberingAfterBreak="0">
    <w:nsid w:val="35716666"/>
    <w:multiLevelType w:val="multilevel"/>
    <w:tmpl w:val="1A22E1C8"/>
    <w:lvl w:ilvl="0">
      <w:start w:val="1"/>
      <w:numFmt w:val="decimal"/>
      <w:lvlText w:val="%1."/>
      <w:lvlJc w:val="left"/>
      <w:pPr>
        <w:tabs>
          <w:tab w:val="num" w:pos="-426"/>
        </w:tabs>
        <w:ind w:left="360" w:hanging="360"/>
      </w:pPr>
      <w:rPr>
        <w:rFonts w:ascii="Arial" w:eastAsia="Times New Roman" w:hAnsi="Arial" w:cs="Times New Roman"/>
        <w:b w:val="0"/>
        <w:sz w:val="20"/>
        <w:szCs w:val="20"/>
      </w:rPr>
    </w:lvl>
    <w:lvl w:ilvl="1">
      <w:start w:val="1"/>
      <w:numFmt w:val="decimal"/>
      <w:lvlText w:val="%2)"/>
      <w:lvlJc w:val="right"/>
      <w:pPr>
        <w:tabs>
          <w:tab w:val="num" w:pos="824"/>
        </w:tabs>
        <w:ind w:left="824" w:hanging="170"/>
      </w:pPr>
      <w:rPr>
        <w:rFonts w:ascii="Arial" w:hAnsi="Arial" w:cs="Arial" w:hint="default"/>
        <w:sz w:val="20"/>
      </w:rPr>
    </w:lvl>
    <w:lvl w:ilvl="2">
      <w:start w:val="1"/>
      <w:numFmt w:val="lowerRoman"/>
      <w:lvlText w:val="%3."/>
      <w:lvlJc w:val="right"/>
      <w:pPr>
        <w:tabs>
          <w:tab w:val="num" w:pos="-426"/>
        </w:tabs>
        <w:ind w:left="1734" w:hanging="180"/>
      </w:pPr>
      <w:rPr>
        <w:rFonts w:hint="default"/>
      </w:rPr>
    </w:lvl>
    <w:lvl w:ilvl="3">
      <w:start w:val="1"/>
      <w:numFmt w:val="decimal"/>
      <w:lvlText w:val="%4."/>
      <w:lvlJc w:val="left"/>
      <w:pPr>
        <w:tabs>
          <w:tab w:val="num" w:pos="-426"/>
        </w:tabs>
        <w:ind w:left="2454" w:hanging="360"/>
      </w:pPr>
      <w:rPr>
        <w:rFonts w:hint="default"/>
      </w:rPr>
    </w:lvl>
    <w:lvl w:ilvl="4">
      <w:start w:val="1"/>
      <w:numFmt w:val="lowerLetter"/>
      <w:lvlText w:val="%5."/>
      <w:lvlJc w:val="left"/>
      <w:pPr>
        <w:tabs>
          <w:tab w:val="num" w:pos="-426"/>
        </w:tabs>
        <w:ind w:left="3174" w:hanging="360"/>
      </w:pPr>
      <w:rPr>
        <w:rFonts w:hint="default"/>
      </w:rPr>
    </w:lvl>
    <w:lvl w:ilvl="5">
      <w:start w:val="1"/>
      <w:numFmt w:val="lowerRoman"/>
      <w:lvlText w:val="%6."/>
      <w:lvlJc w:val="right"/>
      <w:pPr>
        <w:tabs>
          <w:tab w:val="num" w:pos="-426"/>
        </w:tabs>
        <w:ind w:left="3894" w:hanging="180"/>
      </w:pPr>
      <w:rPr>
        <w:rFonts w:hint="default"/>
      </w:rPr>
    </w:lvl>
    <w:lvl w:ilvl="6">
      <w:start w:val="1"/>
      <w:numFmt w:val="decimal"/>
      <w:lvlText w:val="%7."/>
      <w:lvlJc w:val="left"/>
      <w:pPr>
        <w:tabs>
          <w:tab w:val="num" w:pos="-426"/>
        </w:tabs>
        <w:ind w:left="4614" w:hanging="360"/>
      </w:pPr>
      <w:rPr>
        <w:rFonts w:hint="default"/>
      </w:rPr>
    </w:lvl>
    <w:lvl w:ilvl="7">
      <w:start w:val="1"/>
      <w:numFmt w:val="lowerLetter"/>
      <w:lvlText w:val="%8."/>
      <w:lvlJc w:val="left"/>
      <w:pPr>
        <w:tabs>
          <w:tab w:val="num" w:pos="-426"/>
        </w:tabs>
        <w:ind w:left="5334" w:hanging="360"/>
      </w:pPr>
      <w:rPr>
        <w:rFonts w:hint="default"/>
      </w:rPr>
    </w:lvl>
    <w:lvl w:ilvl="8">
      <w:start w:val="1"/>
      <w:numFmt w:val="lowerRoman"/>
      <w:lvlText w:val="%9."/>
      <w:lvlJc w:val="right"/>
      <w:pPr>
        <w:tabs>
          <w:tab w:val="num" w:pos="-426"/>
        </w:tabs>
        <w:ind w:left="6054" w:hanging="180"/>
      </w:pPr>
      <w:rPr>
        <w:rFonts w:hint="default"/>
      </w:rPr>
    </w:lvl>
  </w:abstractNum>
  <w:abstractNum w:abstractNumId="65" w15:restartNumberingAfterBreak="0">
    <w:nsid w:val="367326A6"/>
    <w:multiLevelType w:val="multilevel"/>
    <w:tmpl w:val="1A22E1C8"/>
    <w:lvl w:ilvl="0">
      <w:start w:val="1"/>
      <w:numFmt w:val="decimal"/>
      <w:lvlText w:val="%1."/>
      <w:lvlJc w:val="left"/>
      <w:pPr>
        <w:tabs>
          <w:tab w:val="num" w:pos="-426"/>
        </w:tabs>
        <w:ind w:left="360" w:hanging="360"/>
      </w:pPr>
      <w:rPr>
        <w:rFonts w:ascii="Arial" w:eastAsia="Times New Roman" w:hAnsi="Arial" w:cs="Times New Roman"/>
        <w:b w:val="0"/>
        <w:sz w:val="20"/>
        <w:szCs w:val="20"/>
      </w:rPr>
    </w:lvl>
    <w:lvl w:ilvl="1">
      <w:start w:val="1"/>
      <w:numFmt w:val="decimal"/>
      <w:lvlText w:val="%2)"/>
      <w:lvlJc w:val="right"/>
      <w:pPr>
        <w:tabs>
          <w:tab w:val="num" w:pos="824"/>
        </w:tabs>
        <w:ind w:left="824" w:hanging="170"/>
      </w:pPr>
      <w:rPr>
        <w:rFonts w:ascii="Arial" w:hAnsi="Arial" w:cs="Arial" w:hint="default"/>
        <w:sz w:val="20"/>
      </w:rPr>
    </w:lvl>
    <w:lvl w:ilvl="2">
      <w:start w:val="1"/>
      <w:numFmt w:val="lowerRoman"/>
      <w:lvlText w:val="%3."/>
      <w:lvlJc w:val="right"/>
      <w:pPr>
        <w:tabs>
          <w:tab w:val="num" w:pos="-426"/>
        </w:tabs>
        <w:ind w:left="1734" w:hanging="180"/>
      </w:pPr>
      <w:rPr>
        <w:rFonts w:hint="default"/>
      </w:rPr>
    </w:lvl>
    <w:lvl w:ilvl="3">
      <w:start w:val="1"/>
      <w:numFmt w:val="decimal"/>
      <w:lvlText w:val="%4."/>
      <w:lvlJc w:val="left"/>
      <w:pPr>
        <w:tabs>
          <w:tab w:val="num" w:pos="-426"/>
        </w:tabs>
        <w:ind w:left="2454" w:hanging="360"/>
      </w:pPr>
      <w:rPr>
        <w:rFonts w:hint="default"/>
      </w:rPr>
    </w:lvl>
    <w:lvl w:ilvl="4">
      <w:start w:val="1"/>
      <w:numFmt w:val="lowerLetter"/>
      <w:lvlText w:val="%5."/>
      <w:lvlJc w:val="left"/>
      <w:pPr>
        <w:tabs>
          <w:tab w:val="num" w:pos="-426"/>
        </w:tabs>
        <w:ind w:left="3174" w:hanging="360"/>
      </w:pPr>
      <w:rPr>
        <w:rFonts w:hint="default"/>
      </w:rPr>
    </w:lvl>
    <w:lvl w:ilvl="5">
      <w:start w:val="1"/>
      <w:numFmt w:val="lowerRoman"/>
      <w:lvlText w:val="%6."/>
      <w:lvlJc w:val="right"/>
      <w:pPr>
        <w:tabs>
          <w:tab w:val="num" w:pos="-426"/>
        </w:tabs>
        <w:ind w:left="3894" w:hanging="180"/>
      </w:pPr>
      <w:rPr>
        <w:rFonts w:hint="default"/>
      </w:rPr>
    </w:lvl>
    <w:lvl w:ilvl="6">
      <w:start w:val="1"/>
      <w:numFmt w:val="decimal"/>
      <w:lvlText w:val="%7."/>
      <w:lvlJc w:val="left"/>
      <w:pPr>
        <w:tabs>
          <w:tab w:val="num" w:pos="-426"/>
        </w:tabs>
        <w:ind w:left="4614" w:hanging="360"/>
      </w:pPr>
      <w:rPr>
        <w:rFonts w:hint="default"/>
      </w:rPr>
    </w:lvl>
    <w:lvl w:ilvl="7">
      <w:start w:val="1"/>
      <w:numFmt w:val="lowerLetter"/>
      <w:lvlText w:val="%8."/>
      <w:lvlJc w:val="left"/>
      <w:pPr>
        <w:tabs>
          <w:tab w:val="num" w:pos="-426"/>
        </w:tabs>
        <w:ind w:left="5334" w:hanging="360"/>
      </w:pPr>
      <w:rPr>
        <w:rFonts w:hint="default"/>
      </w:rPr>
    </w:lvl>
    <w:lvl w:ilvl="8">
      <w:start w:val="1"/>
      <w:numFmt w:val="lowerRoman"/>
      <w:lvlText w:val="%9."/>
      <w:lvlJc w:val="right"/>
      <w:pPr>
        <w:tabs>
          <w:tab w:val="num" w:pos="-426"/>
        </w:tabs>
        <w:ind w:left="6054" w:hanging="180"/>
      </w:pPr>
      <w:rPr>
        <w:rFonts w:hint="default"/>
      </w:rPr>
    </w:lvl>
  </w:abstractNum>
  <w:abstractNum w:abstractNumId="66" w15:restartNumberingAfterBreak="0">
    <w:nsid w:val="3A841621"/>
    <w:multiLevelType w:val="multilevel"/>
    <w:tmpl w:val="C320134E"/>
    <w:lvl w:ilvl="0">
      <w:start w:val="1"/>
      <w:numFmt w:val="decimal"/>
      <w:lvlText w:val="%1."/>
      <w:lvlJc w:val="left"/>
      <w:pPr>
        <w:tabs>
          <w:tab w:val="num" w:pos="851"/>
        </w:tabs>
        <w:ind w:left="851" w:hanging="284"/>
      </w:pPr>
      <w:rPr>
        <w:rFonts w:ascii="Arial" w:hAnsi="Arial" w:cs="Arial" w:hint="default"/>
        <w:bCs/>
        <w:sz w:val="20"/>
        <w:szCs w:val="20"/>
      </w:rPr>
    </w:lvl>
    <w:lvl w:ilvl="1">
      <w:start w:val="1"/>
      <w:numFmt w:val="lowerLetter"/>
      <w:lvlText w:val="%2)"/>
      <w:lvlJc w:val="left"/>
      <w:pPr>
        <w:tabs>
          <w:tab w:val="num" w:pos="1440"/>
        </w:tabs>
        <w:ind w:left="1440" w:hanging="360"/>
      </w:pPr>
      <w:rPr>
        <w:rFonts w:ascii="Calibri" w:hAnsi="Calibri" w:hint="default"/>
        <w:b w:val="0"/>
        <w:i w:val="0"/>
        <w:sz w:val="24"/>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7" w15:restartNumberingAfterBreak="0">
    <w:nsid w:val="3C054DE2"/>
    <w:multiLevelType w:val="singleLevel"/>
    <w:tmpl w:val="AEC2B5B0"/>
    <w:lvl w:ilvl="0">
      <w:start w:val="1"/>
      <w:numFmt w:val="decimal"/>
      <w:lvlText w:val="%1."/>
      <w:lvlJc w:val="left"/>
      <w:pPr>
        <w:tabs>
          <w:tab w:val="num" w:pos="720"/>
        </w:tabs>
        <w:ind w:left="720" w:hanging="360"/>
      </w:pPr>
      <w:rPr>
        <w:rFonts w:ascii="Calibri" w:hAnsi="Calibri" w:cs="Arial" w:hint="default"/>
        <w:b w:val="0"/>
        <w:i w:val="0"/>
        <w:sz w:val="24"/>
        <w:szCs w:val="20"/>
      </w:rPr>
    </w:lvl>
  </w:abstractNum>
  <w:abstractNum w:abstractNumId="68" w15:restartNumberingAfterBreak="0">
    <w:nsid w:val="3C123F23"/>
    <w:multiLevelType w:val="multilevel"/>
    <w:tmpl w:val="1A22E1C8"/>
    <w:lvl w:ilvl="0">
      <w:start w:val="1"/>
      <w:numFmt w:val="decimal"/>
      <w:lvlText w:val="%1."/>
      <w:lvlJc w:val="left"/>
      <w:pPr>
        <w:tabs>
          <w:tab w:val="num" w:pos="-426"/>
        </w:tabs>
        <w:ind w:left="360" w:hanging="360"/>
      </w:pPr>
      <w:rPr>
        <w:rFonts w:ascii="Arial" w:eastAsia="Times New Roman" w:hAnsi="Arial" w:cs="Times New Roman"/>
        <w:b w:val="0"/>
        <w:sz w:val="20"/>
        <w:szCs w:val="20"/>
      </w:rPr>
    </w:lvl>
    <w:lvl w:ilvl="1">
      <w:start w:val="1"/>
      <w:numFmt w:val="decimal"/>
      <w:lvlText w:val="%2)"/>
      <w:lvlJc w:val="right"/>
      <w:pPr>
        <w:tabs>
          <w:tab w:val="num" w:pos="824"/>
        </w:tabs>
        <w:ind w:left="824" w:hanging="170"/>
      </w:pPr>
      <w:rPr>
        <w:rFonts w:ascii="Arial" w:hAnsi="Arial" w:cs="Arial" w:hint="default"/>
        <w:sz w:val="20"/>
      </w:rPr>
    </w:lvl>
    <w:lvl w:ilvl="2">
      <w:start w:val="1"/>
      <w:numFmt w:val="lowerRoman"/>
      <w:lvlText w:val="%3."/>
      <w:lvlJc w:val="right"/>
      <w:pPr>
        <w:tabs>
          <w:tab w:val="num" w:pos="-426"/>
        </w:tabs>
        <w:ind w:left="1734" w:hanging="180"/>
      </w:pPr>
      <w:rPr>
        <w:rFonts w:hint="default"/>
      </w:rPr>
    </w:lvl>
    <w:lvl w:ilvl="3">
      <w:start w:val="1"/>
      <w:numFmt w:val="decimal"/>
      <w:lvlText w:val="%4."/>
      <w:lvlJc w:val="left"/>
      <w:pPr>
        <w:tabs>
          <w:tab w:val="num" w:pos="-426"/>
        </w:tabs>
        <w:ind w:left="2454" w:hanging="360"/>
      </w:pPr>
      <w:rPr>
        <w:rFonts w:hint="default"/>
      </w:rPr>
    </w:lvl>
    <w:lvl w:ilvl="4">
      <w:start w:val="1"/>
      <w:numFmt w:val="lowerLetter"/>
      <w:lvlText w:val="%5."/>
      <w:lvlJc w:val="left"/>
      <w:pPr>
        <w:tabs>
          <w:tab w:val="num" w:pos="-426"/>
        </w:tabs>
        <w:ind w:left="3174" w:hanging="360"/>
      </w:pPr>
      <w:rPr>
        <w:rFonts w:hint="default"/>
      </w:rPr>
    </w:lvl>
    <w:lvl w:ilvl="5">
      <w:start w:val="1"/>
      <w:numFmt w:val="lowerRoman"/>
      <w:lvlText w:val="%6."/>
      <w:lvlJc w:val="right"/>
      <w:pPr>
        <w:tabs>
          <w:tab w:val="num" w:pos="-426"/>
        </w:tabs>
        <w:ind w:left="3894" w:hanging="180"/>
      </w:pPr>
      <w:rPr>
        <w:rFonts w:hint="default"/>
      </w:rPr>
    </w:lvl>
    <w:lvl w:ilvl="6">
      <w:start w:val="1"/>
      <w:numFmt w:val="decimal"/>
      <w:lvlText w:val="%7."/>
      <w:lvlJc w:val="left"/>
      <w:pPr>
        <w:tabs>
          <w:tab w:val="num" w:pos="-426"/>
        </w:tabs>
        <w:ind w:left="4614" w:hanging="360"/>
      </w:pPr>
      <w:rPr>
        <w:rFonts w:hint="default"/>
      </w:rPr>
    </w:lvl>
    <w:lvl w:ilvl="7">
      <w:start w:val="1"/>
      <w:numFmt w:val="lowerLetter"/>
      <w:lvlText w:val="%8."/>
      <w:lvlJc w:val="left"/>
      <w:pPr>
        <w:tabs>
          <w:tab w:val="num" w:pos="-426"/>
        </w:tabs>
        <w:ind w:left="5334" w:hanging="360"/>
      </w:pPr>
      <w:rPr>
        <w:rFonts w:hint="default"/>
      </w:rPr>
    </w:lvl>
    <w:lvl w:ilvl="8">
      <w:start w:val="1"/>
      <w:numFmt w:val="lowerRoman"/>
      <w:lvlText w:val="%9."/>
      <w:lvlJc w:val="right"/>
      <w:pPr>
        <w:tabs>
          <w:tab w:val="num" w:pos="-426"/>
        </w:tabs>
        <w:ind w:left="6054" w:hanging="180"/>
      </w:pPr>
      <w:rPr>
        <w:rFonts w:hint="default"/>
      </w:rPr>
    </w:lvl>
  </w:abstractNum>
  <w:abstractNum w:abstractNumId="69" w15:restartNumberingAfterBreak="0">
    <w:nsid w:val="3E1B5E48"/>
    <w:multiLevelType w:val="hybridMultilevel"/>
    <w:tmpl w:val="06263564"/>
    <w:lvl w:ilvl="0" w:tplc="04243650">
      <w:start w:val="1"/>
      <w:numFmt w:val="lowerLetter"/>
      <w:lvlText w:val="%1)"/>
      <w:lvlJc w:val="left"/>
      <w:pPr>
        <w:ind w:left="720" w:hanging="360"/>
      </w:pPr>
      <w:rPr>
        <w:rFonts w:ascii="Calibri" w:hAnsi="Calibri" w:hint="default"/>
        <w:b w:val="0"/>
        <w:i w:val="0"/>
        <w:sz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3F027876"/>
    <w:multiLevelType w:val="multilevel"/>
    <w:tmpl w:val="1A22E1C8"/>
    <w:lvl w:ilvl="0">
      <w:start w:val="1"/>
      <w:numFmt w:val="decimal"/>
      <w:lvlText w:val="%1."/>
      <w:lvlJc w:val="left"/>
      <w:pPr>
        <w:tabs>
          <w:tab w:val="num" w:pos="-426"/>
        </w:tabs>
        <w:ind w:left="360" w:hanging="360"/>
      </w:pPr>
      <w:rPr>
        <w:rFonts w:ascii="Arial" w:eastAsia="Times New Roman" w:hAnsi="Arial" w:cs="Times New Roman"/>
        <w:b w:val="0"/>
        <w:sz w:val="20"/>
        <w:szCs w:val="20"/>
      </w:rPr>
    </w:lvl>
    <w:lvl w:ilvl="1">
      <w:start w:val="1"/>
      <w:numFmt w:val="decimal"/>
      <w:lvlText w:val="%2)"/>
      <w:lvlJc w:val="right"/>
      <w:pPr>
        <w:tabs>
          <w:tab w:val="num" w:pos="824"/>
        </w:tabs>
        <w:ind w:left="824" w:hanging="170"/>
      </w:pPr>
      <w:rPr>
        <w:rFonts w:ascii="Arial" w:hAnsi="Arial" w:cs="Arial" w:hint="default"/>
        <w:sz w:val="20"/>
      </w:rPr>
    </w:lvl>
    <w:lvl w:ilvl="2">
      <w:start w:val="1"/>
      <w:numFmt w:val="lowerRoman"/>
      <w:lvlText w:val="%3."/>
      <w:lvlJc w:val="right"/>
      <w:pPr>
        <w:tabs>
          <w:tab w:val="num" w:pos="-426"/>
        </w:tabs>
        <w:ind w:left="1734" w:hanging="180"/>
      </w:pPr>
      <w:rPr>
        <w:rFonts w:hint="default"/>
      </w:rPr>
    </w:lvl>
    <w:lvl w:ilvl="3">
      <w:start w:val="1"/>
      <w:numFmt w:val="decimal"/>
      <w:lvlText w:val="%4."/>
      <w:lvlJc w:val="left"/>
      <w:pPr>
        <w:tabs>
          <w:tab w:val="num" w:pos="-426"/>
        </w:tabs>
        <w:ind w:left="2454" w:hanging="360"/>
      </w:pPr>
      <w:rPr>
        <w:rFonts w:hint="default"/>
      </w:rPr>
    </w:lvl>
    <w:lvl w:ilvl="4">
      <w:start w:val="1"/>
      <w:numFmt w:val="lowerLetter"/>
      <w:lvlText w:val="%5."/>
      <w:lvlJc w:val="left"/>
      <w:pPr>
        <w:tabs>
          <w:tab w:val="num" w:pos="-426"/>
        </w:tabs>
        <w:ind w:left="3174" w:hanging="360"/>
      </w:pPr>
      <w:rPr>
        <w:rFonts w:hint="default"/>
      </w:rPr>
    </w:lvl>
    <w:lvl w:ilvl="5">
      <w:start w:val="1"/>
      <w:numFmt w:val="lowerRoman"/>
      <w:lvlText w:val="%6."/>
      <w:lvlJc w:val="right"/>
      <w:pPr>
        <w:tabs>
          <w:tab w:val="num" w:pos="-426"/>
        </w:tabs>
        <w:ind w:left="3894" w:hanging="180"/>
      </w:pPr>
      <w:rPr>
        <w:rFonts w:hint="default"/>
      </w:rPr>
    </w:lvl>
    <w:lvl w:ilvl="6">
      <w:start w:val="1"/>
      <w:numFmt w:val="decimal"/>
      <w:lvlText w:val="%7."/>
      <w:lvlJc w:val="left"/>
      <w:pPr>
        <w:tabs>
          <w:tab w:val="num" w:pos="-426"/>
        </w:tabs>
        <w:ind w:left="4614" w:hanging="360"/>
      </w:pPr>
      <w:rPr>
        <w:rFonts w:hint="default"/>
      </w:rPr>
    </w:lvl>
    <w:lvl w:ilvl="7">
      <w:start w:val="1"/>
      <w:numFmt w:val="lowerLetter"/>
      <w:lvlText w:val="%8."/>
      <w:lvlJc w:val="left"/>
      <w:pPr>
        <w:tabs>
          <w:tab w:val="num" w:pos="-426"/>
        </w:tabs>
        <w:ind w:left="5334" w:hanging="360"/>
      </w:pPr>
      <w:rPr>
        <w:rFonts w:hint="default"/>
      </w:rPr>
    </w:lvl>
    <w:lvl w:ilvl="8">
      <w:start w:val="1"/>
      <w:numFmt w:val="lowerRoman"/>
      <w:lvlText w:val="%9."/>
      <w:lvlJc w:val="right"/>
      <w:pPr>
        <w:tabs>
          <w:tab w:val="num" w:pos="-426"/>
        </w:tabs>
        <w:ind w:left="6054" w:hanging="180"/>
      </w:pPr>
      <w:rPr>
        <w:rFonts w:hint="default"/>
      </w:rPr>
    </w:lvl>
  </w:abstractNum>
  <w:abstractNum w:abstractNumId="71" w15:restartNumberingAfterBreak="0">
    <w:nsid w:val="422C55BE"/>
    <w:multiLevelType w:val="singleLevel"/>
    <w:tmpl w:val="AEC2B5B0"/>
    <w:lvl w:ilvl="0">
      <w:start w:val="1"/>
      <w:numFmt w:val="decimal"/>
      <w:lvlText w:val="%1."/>
      <w:lvlJc w:val="left"/>
      <w:pPr>
        <w:tabs>
          <w:tab w:val="num" w:pos="720"/>
        </w:tabs>
        <w:ind w:left="720" w:hanging="360"/>
      </w:pPr>
      <w:rPr>
        <w:rFonts w:ascii="Calibri" w:hAnsi="Calibri" w:cs="Arial" w:hint="default"/>
        <w:b w:val="0"/>
        <w:i w:val="0"/>
        <w:sz w:val="24"/>
        <w:szCs w:val="20"/>
      </w:rPr>
    </w:lvl>
  </w:abstractNum>
  <w:abstractNum w:abstractNumId="72" w15:restartNumberingAfterBreak="0">
    <w:nsid w:val="44A061E2"/>
    <w:multiLevelType w:val="hybridMultilevel"/>
    <w:tmpl w:val="89922BC2"/>
    <w:lvl w:ilvl="0" w:tplc="04150011">
      <w:start w:val="1"/>
      <w:numFmt w:val="decimal"/>
      <w:lvlText w:val="%1)"/>
      <w:lvlJc w:val="left"/>
      <w:pPr>
        <w:ind w:left="720" w:hanging="360"/>
      </w:pPr>
      <w:rPr>
        <w:rFonts w:cs="Times New Roman"/>
      </w:rPr>
    </w:lvl>
    <w:lvl w:ilvl="1" w:tplc="5C908960">
      <w:start w:val="1"/>
      <w:numFmt w:val="decimal"/>
      <w:lvlText w:val="%2)"/>
      <w:lvlJc w:val="left"/>
      <w:pPr>
        <w:ind w:left="1637" w:hanging="360"/>
      </w:pPr>
      <w:rPr>
        <w:rFonts w:ascii="Calibri" w:hAnsi="Calibri" w:hint="default"/>
        <w:b w:val="0"/>
        <w:i w:val="0"/>
        <w:sz w:val="24"/>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 w15:restartNumberingAfterBreak="0">
    <w:nsid w:val="452C6342"/>
    <w:multiLevelType w:val="multilevel"/>
    <w:tmpl w:val="1A22E1C8"/>
    <w:lvl w:ilvl="0">
      <w:start w:val="1"/>
      <w:numFmt w:val="decimal"/>
      <w:lvlText w:val="%1."/>
      <w:lvlJc w:val="left"/>
      <w:pPr>
        <w:tabs>
          <w:tab w:val="num" w:pos="-426"/>
        </w:tabs>
        <w:ind w:left="360" w:hanging="360"/>
      </w:pPr>
      <w:rPr>
        <w:rFonts w:ascii="Arial" w:eastAsia="Times New Roman" w:hAnsi="Arial" w:cs="Times New Roman"/>
        <w:b w:val="0"/>
        <w:sz w:val="20"/>
        <w:szCs w:val="20"/>
      </w:rPr>
    </w:lvl>
    <w:lvl w:ilvl="1">
      <w:start w:val="1"/>
      <w:numFmt w:val="decimal"/>
      <w:lvlText w:val="%2)"/>
      <w:lvlJc w:val="right"/>
      <w:pPr>
        <w:tabs>
          <w:tab w:val="num" w:pos="824"/>
        </w:tabs>
        <w:ind w:left="824" w:hanging="170"/>
      </w:pPr>
      <w:rPr>
        <w:rFonts w:ascii="Arial" w:hAnsi="Arial" w:cs="Arial" w:hint="default"/>
        <w:sz w:val="20"/>
      </w:rPr>
    </w:lvl>
    <w:lvl w:ilvl="2">
      <w:start w:val="1"/>
      <w:numFmt w:val="lowerRoman"/>
      <w:lvlText w:val="%3."/>
      <w:lvlJc w:val="right"/>
      <w:pPr>
        <w:tabs>
          <w:tab w:val="num" w:pos="-426"/>
        </w:tabs>
        <w:ind w:left="1734" w:hanging="180"/>
      </w:pPr>
      <w:rPr>
        <w:rFonts w:hint="default"/>
      </w:rPr>
    </w:lvl>
    <w:lvl w:ilvl="3">
      <w:start w:val="1"/>
      <w:numFmt w:val="decimal"/>
      <w:lvlText w:val="%4."/>
      <w:lvlJc w:val="left"/>
      <w:pPr>
        <w:tabs>
          <w:tab w:val="num" w:pos="-426"/>
        </w:tabs>
        <w:ind w:left="2454" w:hanging="360"/>
      </w:pPr>
      <w:rPr>
        <w:rFonts w:hint="default"/>
      </w:rPr>
    </w:lvl>
    <w:lvl w:ilvl="4">
      <w:start w:val="1"/>
      <w:numFmt w:val="lowerLetter"/>
      <w:lvlText w:val="%5."/>
      <w:lvlJc w:val="left"/>
      <w:pPr>
        <w:tabs>
          <w:tab w:val="num" w:pos="-426"/>
        </w:tabs>
        <w:ind w:left="3174" w:hanging="360"/>
      </w:pPr>
      <w:rPr>
        <w:rFonts w:hint="default"/>
      </w:rPr>
    </w:lvl>
    <w:lvl w:ilvl="5">
      <w:start w:val="1"/>
      <w:numFmt w:val="lowerRoman"/>
      <w:lvlText w:val="%6."/>
      <w:lvlJc w:val="right"/>
      <w:pPr>
        <w:tabs>
          <w:tab w:val="num" w:pos="-426"/>
        </w:tabs>
        <w:ind w:left="3894" w:hanging="180"/>
      </w:pPr>
      <w:rPr>
        <w:rFonts w:hint="default"/>
      </w:rPr>
    </w:lvl>
    <w:lvl w:ilvl="6">
      <w:start w:val="1"/>
      <w:numFmt w:val="decimal"/>
      <w:lvlText w:val="%7."/>
      <w:lvlJc w:val="left"/>
      <w:pPr>
        <w:tabs>
          <w:tab w:val="num" w:pos="-426"/>
        </w:tabs>
        <w:ind w:left="4614" w:hanging="360"/>
      </w:pPr>
      <w:rPr>
        <w:rFonts w:hint="default"/>
      </w:rPr>
    </w:lvl>
    <w:lvl w:ilvl="7">
      <w:start w:val="1"/>
      <w:numFmt w:val="lowerLetter"/>
      <w:lvlText w:val="%8."/>
      <w:lvlJc w:val="left"/>
      <w:pPr>
        <w:tabs>
          <w:tab w:val="num" w:pos="-426"/>
        </w:tabs>
        <w:ind w:left="5334" w:hanging="360"/>
      </w:pPr>
      <w:rPr>
        <w:rFonts w:hint="default"/>
      </w:rPr>
    </w:lvl>
    <w:lvl w:ilvl="8">
      <w:start w:val="1"/>
      <w:numFmt w:val="lowerRoman"/>
      <w:lvlText w:val="%9."/>
      <w:lvlJc w:val="right"/>
      <w:pPr>
        <w:tabs>
          <w:tab w:val="num" w:pos="-426"/>
        </w:tabs>
        <w:ind w:left="6054" w:hanging="180"/>
      </w:pPr>
      <w:rPr>
        <w:rFonts w:hint="default"/>
      </w:rPr>
    </w:lvl>
  </w:abstractNum>
  <w:abstractNum w:abstractNumId="74" w15:restartNumberingAfterBreak="0">
    <w:nsid w:val="4D865AD4"/>
    <w:multiLevelType w:val="hybridMultilevel"/>
    <w:tmpl w:val="E96C7214"/>
    <w:lvl w:ilvl="0" w:tplc="6C2C5194">
      <w:start w:val="1"/>
      <w:numFmt w:val="lowerLetter"/>
      <w:lvlText w:val="%1)"/>
      <w:lvlJc w:val="left"/>
      <w:pPr>
        <w:ind w:left="1247" w:hanging="360"/>
      </w:pPr>
      <w:rPr>
        <w:rFonts w:ascii="Calibri" w:hAnsi="Calibri" w:cs="Times New Roman" w:hint="default"/>
        <w:b w:val="0"/>
        <w:i w:val="0"/>
        <w:sz w:val="24"/>
      </w:rPr>
    </w:lvl>
    <w:lvl w:ilvl="1" w:tplc="04150019">
      <w:start w:val="1"/>
      <w:numFmt w:val="lowerLetter"/>
      <w:lvlText w:val="%2."/>
      <w:lvlJc w:val="left"/>
      <w:pPr>
        <w:ind w:left="1967" w:hanging="360"/>
      </w:pPr>
      <w:rPr>
        <w:rFonts w:cs="Times New Roman"/>
      </w:rPr>
    </w:lvl>
    <w:lvl w:ilvl="2" w:tplc="0415001B" w:tentative="1">
      <w:start w:val="1"/>
      <w:numFmt w:val="lowerRoman"/>
      <w:lvlText w:val="%3."/>
      <w:lvlJc w:val="right"/>
      <w:pPr>
        <w:ind w:left="2687" w:hanging="180"/>
      </w:pPr>
      <w:rPr>
        <w:rFonts w:cs="Times New Roman"/>
      </w:rPr>
    </w:lvl>
    <w:lvl w:ilvl="3" w:tplc="0415000F" w:tentative="1">
      <w:start w:val="1"/>
      <w:numFmt w:val="decimal"/>
      <w:lvlText w:val="%4."/>
      <w:lvlJc w:val="left"/>
      <w:pPr>
        <w:ind w:left="3407" w:hanging="360"/>
      </w:pPr>
      <w:rPr>
        <w:rFonts w:cs="Times New Roman"/>
      </w:rPr>
    </w:lvl>
    <w:lvl w:ilvl="4" w:tplc="04150019" w:tentative="1">
      <w:start w:val="1"/>
      <w:numFmt w:val="lowerLetter"/>
      <w:lvlText w:val="%5."/>
      <w:lvlJc w:val="left"/>
      <w:pPr>
        <w:ind w:left="4127" w:hanging="360"/>
      </w:pPr>
      <w:rPr>
        <w:rFonts w:cs="Times New Roman"/>
      </w:rPr>
    </w:lvl>
    <w:lvl w:ilvl="5" w:tplc="0415001B" w:tentative="1">
      <w:start w:val="1"/>
      <w:numFmt w:val="lowerRoman"/>
      <w:lvlText w:val="%6."/>
      <w:lvlJc w:val="right"/>
      <w:pPr>
        <w:ind w:left="4847" w:hanging="180"/>
      </w:pPr>
      <w:rPr>
        <w:rFonts w:cs="Times New Roman"/>
      </w:rPr>
    </w:lvl>
    <w:lvl w:ilvl="6" w:tplc="0415000F" w:tentative="1">
      <w:start w:val="1"/>
      <w:numFmt w:val="decimal"/>
      <w:lvlText w:val="%7."/>
      <w:lvlJc w:val="left"/>
      <w:pPr>
        <w:ind w:left="5567" w:hanging="360"/>
      </w:pPr>
      <w:rPr>
        <w:rFonts w:cs="Times New Roman"/>
      </w:rPr>
    </w:lvl>
    <w:lvl w:ilvl="7" w:tplc="04150019" w:tentative="1">
      <w:start w:val="1"/>
      <w:numFmt w:val="lowerLetter"/>
      <w:lvlText w:val="%8."/>
      <w:lvlJc w:val="left"/>
      <w:pPr>
        <w:ind w:left="6287" w:hanging="360"/>
      </w:pPr>
      <w:rPr>
        <w:rFonts w:cs="Times New Roman"/>
      </w:rPr>
    </w:lvl>
    <w:lvl w:ilvl="8" w:tplc="0415001B" w:tentative="1">
      <w:start w:val="1"/>
      <w:numFmt w:val="lowerRoman"/>
      <w:lvlText w:val="%9."/>
      <w:lvlJc w:val="right"/>
      <w:pPr>
        <w:ind w:left="7007" w:hanging="180"/>
      </w:pPr>
      <w:rPr>
        <w:rFonts w:cs="Times New Roman"/>
      </w:rPr>
    </w:lvl>
  </w:abstractNum>
  <w:abstractNum w:abstractNumId="75" w15:restartNumberingAfterBreak="0">
    <w:nsid w:val="4E24134C"/>
    <w:multiLevelType w:val="multilevel"/>
    <w:tmpl w:val="1A22E1C8"/>
    <w:lvl w:ilvl="0">
      <w:start w:val="1"/>
      <w:numFmt w:val="decimal"/>
      <w:lvlText w:val="%1."/>
      <w:lvlJc w:val="left"/>
      <w:pPr>
        <w:tabs>
          <w:tab w:val="num" w:pos="-426"/>
        </w:tabs>
        <w:ind w:left="360" w:hanging="360"/>
      </w:pPr>
      <w:rPr>
        <w:rFonts w:ascii="Arial" w:eastAsia="Times New Roman" w:hAnsi="Arial" w:cs="Times New Roman"/>
        <w:b w:val="0"/>
        <w:sz w:val="20"/>
        <w:szCs w:val="20"/>
      </w:rPr>
    </w:lvl>
    <w:lvl w:ilvl="1">
      <w:start w:val="1"/>
      <w:numFmt w:val="decimal"/>
      <w:lvlText w:val="%2)"/>
      <w:lvlJc w:val="right"/>
      <w:pPr>
        <w:tabs>
          <w:tab w:val="num" w:pos="824"/>
        </w:tabs>
        <w:ind w:left="824" w:hanging="170"/>
      </w:pPr>
      <w:rPr>
        <w:rFonts w:ascii="Arial" w:hAnsi="Arial" w:cs="Arial" w:hint="default"/>
        <w:sz w:val="20"/>
      </w:rPr>
    </w:lvl>
    <w:lvl w:ilvl="2">
      <w:start w:val="1"/>
      <w:numFmt w:val="lowerRoman"/>
      <w:lvlText w:val="%3."/>
      <w:lvlJc w:val="right"/>
      <w:pPr>
        <w:tabs>
          <w:tab w:val="num" w:pos="-426"/>
        </w:tabs>
        <w:ind w:left="1734" w:hanging="180"/>
      </w:pPr>
      <w:rPr>
        <w:rFonts w:hint="default"/>
      </w:rPr>
    </w:lvl>
    <w:lvl w:ilvl="3">
      <w:start w:val="1"/>
      <w:numFmt w:val="decimal"/>
      <w:lvlText w:val="%4."/>
      <w:lvlJc w:val="left"/>
      <w:pPr>
        <w:tabs>
          <w:tab w:val="num" w:pos="-426"/>
        </w:tabs>
        <w:ind w:left="2454" w:hanging="360"/>
      </w:pPr>
      <w:rPr>
        <w:rFonts w:hint="default"/>
      </w:rPr>
    </w:lvl>
    <w:lvl w:ilvl="4">
      <w:start w:val="1"/>
      <w:numFmt w:val="lowerLetter"/>
      <w:lvlText w:val="%5."/>
      <w:lvlJc w:val="left"/>
      <w:pPr>
        <w:tabs>
          <w:tab w:val="num" w:pos="-426"/>
        </w:tabs>
        <w:ind w:left="3174" w:hanging="360"/>
      </w:pPr>
      <w:rPr>
        <w:rFonts w:hint="default"/>
      </w:rPr>
    </w:lvl>
    <w:lvl w:ilvl="5">
      <w:start w:val="1"/>
      <w:numFmt w:val="lowerRoman"/>
      <w:lvlText w:val="%6."/>
      <w:lvlJc w:val="right"/>
      <w:pPr>
        <w:tabs>
          <w:tab w:val="num" w:pos="-426"/>
        </w:tabs>
        <w:ind w:left="3894" w:hanging="180"/>
      </w:pPr>
      <w:rPr>
        <w:rFonts w:hint="default"/>
      </w:rPr>
    </w:lvl>
    <w:lvl w:ilvl="6">
      <w:start w:val="1"/>
      <w:numFmt w:val="decimal"/>
      <w:lvlText w:val="%7."/>
      <w:lvlJc w:val="left"/>
      <w:pPr>
        <w:tabs>
          <w:tab w:val="num" w:pos="-426"/>
        </w:tabs>
        <w:ind w:left="4614" w:hanging="360"/>
      </w:pPr>
      <w:rPr>
        <w:rFonts w:hint="default"/>
      </w:rPr>
    </w:lvl>
    <w:lvl w:ilvl="7">
      <w:start w:val="1"/>
      <w:numFmt w:val="lowerLetter"/>
      <w:lvlText w:val="%8."/>
      <w:lvlJc w:val="left"/>
      <w:pPr>
        <w:tabs>
          <w:tab w:val="num" w:pos="-426"/>
        </w:tabs>
        <w:ind w:left="5334" w:hanging="360"/>
      </w:pPr>
      <w:rPr>
        <w:rFonts w:hint="default"/>
      </w:rPr>
    </w:lvl>
    <w:lvl w:ilvl="8">
      <w:start w:val="1"/>
      <w:numFmt w:val="lowerRoman"/>
      <w:lvlText w:val="%9."/>
      <w:lvlJc w:val="right"/>
      <w:pPr>
        <w:tabs>
          <w:tab w:val="num" w:pos="-426"/>
        </w:tabs>
        <w:ind w:left="6054" w:hanging="180"/>
      </w:pPr>
      <w:rPr>
        <w:rFonts w:hint="default"/>
      </w:rPr>
    </w:lvl>
  </w:abstractNum>
  <w:abstractNum w:abstractNumId="76" w15:restartNumberingAfterBreak="0">
    <w:nsid w:val="4E4738E1"/>
    <w:multiLevelType w:val="hybridMultilevel"/>
    <w:tmpl w:val="C43486E2"/>
    <w:name w:val="WW8Num26"/>
    <w:lvl w:ilvl="0" w:tplc="00000003">
      <w:start w:val="1"/>
      <w:numFmt w:val="decimal"/>
      <w:lvlText w:val="%1."/>
      <w:lvlJc w:val="right"/>
      <w:pPr>
        <w:ind w:left="720" w:hanging="360"/>
      </w:pPr>
      <w:rPr>
        <w:rFonts w:ascii="Arial" w:hAnsi="Arial" w:cs="Arial" w:hint="default"/>
        <w:caps/>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7" w15:restartNumberingAfterBreak="0">
    <w:nsid w:val="50D53F0F"/>
    <w:multiLevelType w:val="hybridMultilevel"/>
    <w:tmpl w:val="8DFEE418"/>
    <w:lvl w:ilvl="0" w:tplc="5C908960">
      <w:start w:val="1"/>
      <w:numFmt w:val="decimal"/>
      <w:lvlText w:val="%1)"/>
      <w:lvlJc w:val="left"/>
      <w:pPr>
        <w:ind w:left="1637"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25E26C0"/>
    <w:multiLevelType w:val="multilevel"/>
    <w:tmpl w:val="43BE1CDE"/>
    <w:name w:val="WW8Num212"/>
    <w:lvl w:ilvl="0">
      <w:start w:val="2"/>
      <w:numFmt w:val="decimal"/>
      <w:lvlText w:val="%1."/>
      <w:lvlJc w:val="right"/>
      <w:pPr>
        <w:tabs>
          <w:tab w:val="num" w:pos="850"/>
        </w:tabs>
        <w:ind w:left="993" w:hanging="284"/>
      </w:pPr>
      <w:rPr>
        <w:rFonts w:ascii="Arial" w:hAnsi="Arial" w:cs="Arial" w:hint="default"/>
        <w:bCs/>
        <w:i w:val="0"/>
        <w:sz w:val="20"/>
        <w:szCs w:val="20"/>
      </w:rPr>
    </w:lvl>
    <w:lvl w:ilvl="1">
      <w:start w:val="1"/>
      <w:numFmt w:val="decimal"/>
      <w:lvlText w:val="%2)"/>
      <w:lvlJc w:val="left"/>
      <w:pPr>
        <w:tabs>
          <w:tab w:val="num" w:pos="1582"/>
        </w:tabs>
        <w:ind w:left="1582" w:hanging="360"/>
      </w:pPr>
      <w:rPr>
        <w:rFonts w:cs="Times New Roman" w:hint="default"/>
        <w:bCs/>
        <w:sz w:val="20"/>
        <w:szCs w:val="20"/>
      </w:rPr>
    </w:lvl>
    <w:lvl w:ilvl="2">
      <w:start w:val="1"/>
      <w:numFmt w:val="lowerLetter"/>
      <w:lvlText w:val="%3)"/>
      <w:lvlJc w:val="left"/>
      <w:pPr>
        <w:tabs>
          <w:tab w:val="num" w:pos="2482"/>
        </w:tabs>
        <w:ind w:left="2482" w:hanging="360"/>
      </w:pPr>
      <w:rPr>
        <w:rFonts w:cs="Times New Roman" w:hint="default"/>
      </w:rPr>
    </w:lvl>
    <w:lvl w:ilvl="3">
      <w:start w:val="1"/>
      <w:numFmt w:val="decimal"/>
      <w:lvlText w:val="%4."/>
      <w:lvlJc w:val="left"/>
      <w:pPr>
        <w:tabs>
          <w:tab w:val="num" w:pos="3022"/>
        </w:tabs>
        <w:ind w:left="3022" w:hanging="360"/>
      </w:pPr>
      <w:rPr>
        <w:rFonts w:cs="Times New Roman" w:hint="default"/>
      </w:rPr>
    </w:lvl>
    <w:lvl w:ilvl="4">
      <w:start w:val="1"/>
      <w:numFmt w:val="lowerLetter"/>
      <w:lvlText w:val="%5."/>
      <w:lvlJc w:val="left"/>
      <w:pPr>
        <w:tabs>
          <w:tab w:val="num" w:pos="3742"/>
        </w:tabs>
        <w:ind w:left="3742" w:hanging="360"/>
      </w:pPr>
      <w:rPr>
        <w:rFonts w:cs="Times New Roman" w:hint="default"/>
      </w:rPr>
    </w:lvl>
    <w:lvl w:ilvl="5">
      <w:start w:val="1"/>
      <w:numFmt w:val="lowerRoman"/>
      <w:lvlText w:val="%6."/>
      <w:lvlJc w:val="right"/>
      <w:pPr>
        <w:tabs>
          <w:tab w:val="num" w:pos="4462"/>
        </w:tabs>
        <w:ind w:left="4462" w:hanging="180"/>
      </w:pPr>
      <w:rPr>
        <w:rFonts w:cs="Times New Roman" w:hint="default"/>
      </w:rPr>
    </w:lvl>
    <w:lvl w:ilvl="6">
      <w:start w:val="1"/>
      <w:numFmt w:val="decimal"/>
      <w:lvlText w:val="%7."/>
      <w:lvlJc w:val="left"/>
      <w:pPr>
        <w:tabs>
          <w:tab w:val="num" w:pos="5182"/>
        </w:tabs>
        <w:ind w:left="5182" w:hanging="360"/>
      </w:pPr>
      <w:rPr>
        <w:rFonts w:cs="Times New Roman" w:hint="default"/>
      </w:rPr>
    </w:lvl>
    <w:lvl w:ilvl="7">
      <w:start w:val="1"/>
      <w:numFmt w:val="lowerLetter"/>
      <w:lvlText w:val="%8."/>
      <w:lvlJc w:val="left"/>
      <w:pPr>
        <w:tabs>
          <w:tab w:val="num" w:pos="5902"/>
        </w:tabs>
        <w:ind w:left="5902" w:hanging="360"/>
      </w:pPr>
      <w:rPr>
        <w:rFonts w:cs="Times New Roman" w:hint="default"/>
      </w:rPr>
    </w:lvl>
    <w:lvl w:ilvl="8">
      <w:start w:val="1"/>
      <w:numFmt w:val="lowerRoman"/>
      <w:lvlText w:val="%9."/>
      <w:lvlJc w:val="right"/>
      <w:pPr>
        <w:tabs>
          <w:tab w:val="num" w:pos="6622"/>
        </w:tabs>
        <w:ind w:left="6622" w:hanging="180"/>
      </w:pPr>
      <w:rPr>
        <w:rFonts w:cs="Times New Roman" w:hint="default"/>
      </w:rPr>
    </w:lvl>
  </w:abstractNum>
  <w:abstractNum w:abstractNumId="79" w15:restartNumberingAfterBreak="0">
    <w:nsid w:val="55B07C40"/>
    <w:multiLevelType w:val="hybridMultilevel"/>
    <w:tmpl w:val="E3CCCC2E"/>
    <w:name w:val="WW8Num21223"/>
    <w:lvl w:ilvl="0" w:tplc="93547A62">
      <w:start w:val="3"/>
      <w:numFmt w:val="decimal"/>
      <w:lvlText w:val="%1."/>
      <w:lvlJc w:val="right"/>
      <w:pPr>
        <w:ind w:left="720" w:hanging="360"/>
      </w:pPr>
      <w:rPr>
        <w:rFonts w:ascii="Arial" w:hAnsi="Arial" w:cs="Arial" w:hint="default"/>
        <w:i w:val="0"/>
        <w:caps/>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0" w15:restartNumberingAfterBreak="0">
    <w:nsid w:val="56263DD0"/>
    <w:multiLevelType w:val="singleLevel"/>
    <w:tmpl w:val="AEC2B5B0"/>
    <w:lvl w:ilvl="0">
      <w:start w:val="1"/>
      <w:numFmt w:val="decimal"/>
      <w:lvlText w:val="%1."/>
      <w:lvlJc w:val="left"/>
      <w:pPr>
        <w:tabs>
          <w:tab w:val="num" w:pos="720"/>
        </w:tabs>
        <w:ind w:left="720" w:hanging="360"/>
      </w:pPr>
      <w:rPr>
        <w:rFonts w:ascii="Calibri" w:hAnsi="Calibri" w:cs="Arial" w:hint="default"/>
        <w:b w:val="0"/>
        <w:i w:val="0"/>
        <w:sz w:val="24"/>
        <w:szCs w:val="20"/>
      </w:rPr>
    </w:lvl>
  </w:abstractNum>
  <w:abstractNum w:abstractNumId="81" w15:restartNumberingAfterBreak="0">
    <w:nsid w:val="57B871CD"/>
    <w:multiLevelType w:val="hybridMultilevel"/>
    <w:tmpl w:val="16D2FDBA"/>
    <w:name w:val="WW8Num310"/>
    <w:lvl w:ilvl="0" w:tplc="15C0AE66">
      <w:start w:val="1"/>
      <w:numFmt w:val="decimal"/>
      <w:lvlText w:val="%1)"/>
      <w:lvlJc w:val="left"/>
      <w:pPr>
        <w:ind w:left="2340" w:hanging="360"/>
      </w:pPr>
      <w:rPr>
        <w:rFonts w:ascii="Calibri" w:hAnsi="Calibri" w:cs="Arial" w:hint="default"/>
        <w:b w:val="0"/>
        <w:i w:val="0"/>
        <w:sz w:val="24"/>
        <w:szCs w:val="20"/>
      </w:r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82" w15:restartNumberingAfterBreak="0">
    <w:nsid w:val="57C906D5"/>
    <w:multiLevelType w:val="singleLevel"/>
    <w:tmpl w:val="AEC2B5B0"/>
    <w:lvl w:ilvl="0">
      <w:start w:val="1"/>
      <w:numFmt w:val="decimal"/>
      <w:lvlText w:val="%1."/>
      <w:lvlJc w:val="left"/>
      <w:pPr>
        <w:tabs>
          <w:tab w:val="num" w:pos="720"/>
        </w:tabs>
        <w:ind w:left="720" w:hanging="360"/>
      </w:pPr>
      <w:rPr>
        <w:rFonts w:ascii="Calibri" w:hAnsi="Calibri" w:cs="Arial" w:hint="default"/>
        <w:b w:val="0"/>
        <w:i w:val="0"/>
        <w:sz w:val="24"/>
        <w:szCs w:val="20"/>
      </w:rPr>
    </w:lvl>
  </w:abstractNum>
  <w:abstractNum w:abstractNumId="83" w15:restartNumberingAfterBreak="0">
    <w:nsid w:val="593216D8"/>
    <w:multiLevelType w:val="multilevel"/>
    <w:tmpl w:val="1A22E1C8"/>
    <w:lvl w:ilvl="0">
      <w:start w:val="1"/>
      <w:numFmt w:val="decimal"/>
      <w:lvlText w:val="%1."/>
      <w:lvlJc w:val="left"/>
      <w:pPr>
        <w:tabs>
          <w:tab w:val="num" w:pos="-426"/>
        </w:tabs>
        <w:ind w:left="360" w:hanging="360"/>
      </w:pPr>
      <w:rPr>
        <w:rFonts w:ascii="Arial" w:eastAsia="Times New Roman" w:hAnsi="Arial" w:cs="Times New Roman"/>
        <w:b w:val="0"/>
        <w:sz w:val="20"/>
        <w:szCs w:val="20"/>
      </w:rPr>
    </w:lvl>
    <w:lvl w:ilvl="1">
      <w:start w:val="1"/>
      <w:numFmt w:val="decimal"/>
      <w:lvlText w:val="%2)"/>
      <w:lvlJc w:val="right"/>
      <w:pPr>
        <w:tabs>
          <w:tab w:val="num" w:pos="824"/>
        </w:tabs>
        <w:ind w:left="824" w:hanging="170"/>
      </w:pPr>
      <w:rPr>
        <w:rFonts w:ascii="Arial" w:hAnsi="Arial" w:cs="Arial" w:hint="default"/>
        <w:sz w:val="20"/>
      </w:rPr>
    </w:lvl>
    <w:lvl w:ilvl="2">
      <w:start w:val="1"/>
      <w:numFmt w:val="lowerRoman"/>
      <w:lvlText w:val="%3."/>
      <w:lvlJc w:val="right"/>
      <w:pPr>
        <w:tabs>
          <w:tab w:val="num" w:pos="-426"/>
        </w:tabs>
        <w:ind w:left="1734" w:hanging="180"/>
      </w:pPr>
      <w:rPr>
        <w:rFonts w:hint="default"/>
      </w:rPr>
    </w:lvl>
    <w:lvl w:ilvl="3">
      <w:start w:val="1"/>
      <w:numFmt w:val="decimal"/>
      <w:lvlText w:val="%4."/>
      <w:lvlJc w:val="left"/>
      <w:pPr>
        <w:tabs>
          <w:tab w:val="num" w:pos="-426"/>
        </w:tabs>
        <w:ind w:left="2454" w:hanging="360"/>
      </w:pPr>
      <w:rPr>
        <w:rFonts w:hint="default"/>
      </w:rPr>
    </w:lvl>
    <w:lvl w:ilvl="4">
      <w:start w:val="1"/>
      <w:numFmt w:val="lowerLetter"/>
      <w:lvlText w:val="%5."/>
      <w:lvlJc w:val="left"/>
      <w:pPr>
        <w:tabs>
          <w:tab w:val="num" w:pos="-426"/>
        </w:tabs>
        <w:ind w:left="3174" w:hanging="360"/>
      </w:pPr>
      <w:rPr>
        <w:rFonts w:hint="default"/>
      </w:rPr>
    </w:lvl>
    <w:lvl w:ilvl="5">
      <w:start w:val="1"/>
      <w:numFmt w:val="lowerRoman"/>
      <w:lvlText w:val="%6."/>
      <w:lvlJc w:val="right"/>
      <w:pPr>
        <w:tabs>
          <w:tab w:val="num" w:pos="-426"/>
        </w:tabs>
        <w:ind w:left="3894" w:hanging="180"/>
      </w:pPr>
      <w:rPr>
        <w:rFonts w:hint="default"/>
      </w:rPr>
    </w:lvl>
    <w:lvl w:ilvl="6">
      <w:start w:val="1"/>
      <w:numFmt w:val="decimal"/>
      <w:lvlText w:val="%7."/>
      <w:lvlJc w:val="left"/>
      <w:pPr>
        <w:tabs>
          <w:tab w:val="num" w:pos="-426"/>
        </w:tabs>
        <w:ind w:left="4614" w:hanging="360"/>
      </w:pPr>
      <w:rPr>
        <w:rFonts w:hint="default"/>
      </w:rPr>
    </w:lvl>
    <w:lvl w:ilvl="7">
      <w:start w:val="1"/>
      <w:numFmt w:val="lowerLetter"/>
      <w:lvlText w:val="%8."/>
      <w:lvlJc w:val="left"/>
      <w:pPr>
        <w:tabs>
          <w:tab w:val="num" w:pos="-426"/>
        </w:tabs>
        <w:ind w:left="5334" w:hanging="360"/>
      </w:pPr>
      <w:rPr>
        <w:rFonts w:hint="default"/>
      </w:rPr>
    </w:lvl>
    <w:lvl w:ilvl="8">
      <w:start w:val="1"/>
      <w:numFmt w:val="lowerRoman"/>
      <w:lvlText w:val="%9."/>
      <w:lvlJc w:val="right"/>
      <w:pPr>
        <w:tabs>
          <w:tab w:val="num" w:pos="-426"/>
        </w:tabs>
        <w:ind w:left="6054" w:hanging="180"/>
      </w:pPr>
      <w:rPr>
        <w:rFonts w:hint="default"/>
      </w:rPr>
    </w:lvl>
  </w:abstractNum>
  <w:abstractNum w:abstractNumId="84" w15:restartNumberingAfterBreak="0">
    <w:nsid w:val="597076FF"/>
    <w:multiLevelType w:val="multilevel"/>
    <w:tmpl w:val="A0BCC9E4"/>
    <w:lvl w:ilvl="0">
      <w:start w:val="1"/>
      <w:numFmt w:val="decimal"/>
      <w:lvlText w:val="%1."/>
      <w:lvlJc w:val="left"/>
      <w:pPr>
        <w:tabs>
          <w:tab w:val="num" w:pos="284"/>
        </w:tabs>
        <w:ind w:left="284" w:hanging="284"/>
      </w:pPr>
      <w:rPr>
        <w:rFonts w:ascii="Calibri" w:hAnsi="Calibri" w:cs="Times New Roman" w:hint="default"/>
        <w:b w:val="0"/>
        <w:bCs/>
        <w:i w:val="0"/>
        <w:sz w:val="24"/>
        <w:szCs w:val="20"/>
      </w:rPr>
    </w:lvl>
    <w:lvl w:ilvl="1">
      <w:start w:val="1"/>
      <w:numFmt w:val="decimal"/>
      <w:lvlText w:val="%2)"/>
      <w:lvlJc w:val="left"/>
      <w:pPr>
        <w:tabs>
          <w:tab w:val="num" w:pos="1440"/>
        </w:tabs>
        <w:ind w:left="1440" w:hanging="36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5" w15:restartNumberingAfterBreak="0">
    <w:nsid w:val="5B1614BF"/>
    <w:multiLevelType w:val="singleLevel"/>
    <w:tmpl w:val="E95AE176"/>
    <w:lvl w:ilvl="0">
      <w:start w:val="1"/>
      <w:numFmt w:val="lowerLetter"/>
      <w:lvlText w:val="%1)"/>
      <w:lvlJc w:val="left"/>
      <w:pPr>
        <w:tabs>
          <w:tab w:val="num" w:pos="708"/>
        </w:tabs>
        <w:ind w:left="1860" w:hanging="360"/>
      </w:pPr>
      <w:rPr>
        <w:rFonts w:ascii="Calibri" w:hAnsi="Calibri" w:cs="Arial" w:hint="default"/>
        <w:b w:val="0"/>
        <w:bCs/>
        <w:i w:val="0"/>
        <w:sz w:val="24"/>
        <w:szCs w:val="20"/>
      </w:rPr>
    </w:lvl>
  </w:abstractNum>
  <w:abstractNum w:abstractNumId="86" w15:restartNumberingAfterBreak="0">
    <w:nsid w:val="5DB250A2"/>
    <w:multiLevelType w:val="multilevel"/>
    <w:tmpl w:val="9878E3A4"/>
    <w:name w:val="WW8Num282"/>
    <w:lvl w:ilvl="0">
      <w:start w:val="1"/>
      <w:numFmt w:val="decimal"/>
      <w:lvlText w:val="%1."/>
      <w:lvlJc w:val="right"/>
      <w:pPr>
        <w:tabs>
          <w:tab w:val="num" w:pos="708"/>
        </w:tabs>
        <w:ind w:left="851" w:hanging="284"/>
      </w:pPr>
      <w:rPr>
        <w:rFonts w:ascii="Arial" w:hAnsi="Arial" w:cs="Arial" w:hint="default"/>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7" w15:restartNumberingAfterBreak="0">
    <w:nsid w:val="5DC235CA"/>
    <w:multiLevelType w:val="multilevel"/>
    <w:tmpl w:val="A0BCC9E4"/>
    <w:lvl w:ilvl="0">
      <w:start w:val="1"/>
      <w:numFmt w:val="decimal"/>
      <w:lvlText w:val="%1."/>
      <w:lvlJc w:val="left"/>
      <w:pPr>
        <w:tabs>
          <w:tab w:val="num" w:pos="284"/>
        </w:tabs>
        <w:ind w:left="284" w:hanging="284"/>
      </w:pPr>
      <w:rPr>
        <w:rFonts w:ascii="Calibri" w:hAnsi="Calibri" w:cs="Times New Roman" w:hint="default"/>
        <w:b w:val="0"/>
        <w:bCs/>
        <w:i w:val="0"/>
        <w:sz w:val="24"/>
        <w:szCs w:val="20"/>
      </w:rPr>
    </w:lvl>
    <w:lvl w:ilvl="1">
      <w:start w:val="1"/>
      <w:numFmt w:val="decimal"/>
      <w:lvlText w:val="%2)"/>
      <w:lvlJc w:val="left"/>
      <w:pPr>
        <w:tabs>
          <w:tab w:val="num" w:pos="1440"/>
        </w:tabs>
        <w:ind w:left="1440" w:hanging="36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8" w15:restartNumberingAfterBreak="0">
    <w:nsid w:val="5E436E25"/>
    <w:multiLevelType w:val="multilevel"/>
    <w:tmpl w:val="1A22E1C8"/>
    <w:lvl w:ilvl="0">
      <w:start w:val="1"/>
      <w:numFmt w:val="decimal"/>
      <w:lvlText w:val="%1."/>
      <w:lvlJc w:val="left"/>
      <w:pPr>
        <w:tabs>
          <w:tab w:val="num" w:pos="-426"/>
        </w:tabs>
        <w:ind w:left="360" w:hanging="360"/>
      </w:pPr>
      <w:rPr>
        <w:rFonts w:ascii="Arial" w:eastAsia="Times New Roman" w:hAnsi="Arial" w:cs="Times New Roman"/>
        <w:b w:val="0"/>
        <w:sz w:val="20"/>
        <w:szCs w:val="20"/>
      </w:rPr>
    </w:lvl>
    <w:lvl w:ilvl="1">
      <w:start w:val="1"/>
      <w:numFmt w:val="decimal"/>
      <w:lvlText w:val="%2)"/>
      <w:lvlJc w:val="right"/>
      <w:pPr>
        <w:tabs>
          <w:tab w:val="num" w:pos="824"/>
        </w:tabs>
        <w:ind w:left="824" w:hanging="170"/>
      </w:pPr>
      <w:rPr>
        <w:rFonts w:ascii="Arial" w:hAnsi="Arial" w:cs="Arial" w:hint="default"/>
        <w:sz w:val="20"/>
      </w:rPr>
    </w:lvl>
    <w:lvl w:ilvl="2">
      <w:start w:val="1"/>
      <w:numFmt w:val="lowerRoman"/>
      <w:lvlText w:val="%3."/>
      <w:lvlJc w:val="right"/>
      <w:pPr>
        <w:tabs>
          <w:tab w:val="num" w:pos="-426"/>
        </w:tabs>
        <w:ind w:left="1734" w:hanging="180"/>
      </w:pPr>
      <w:rPr>
        <w:rFonts w:hint="default"/>
      </w:rPr>
    </w:lvl>
    <w:lvl w:ilvl="3">
      <w:start w:val="1"/>
      <w:numFmt w:val="decimal"/>
      <w:lvlText w:val="%4."/>
      <w:lvlJc w:val="left"/>
      <w:pPr>
        <w:tabs>
          <w:tab w:val="num" w:pos="-426"/>
        </w:tabs>
        <w:ind w:left="2454" w:hanging="360"/>
      </w:pPr>
      <w:rPr>
        <w:rFonts w:hint="default"/>
      </w:rPr>
    </w:lvl>
    <w:lvl w:ilvl="4">
      <w:start w:val="1"/>
      <w:numFmt w:val="lowerLetter"/>
      <w:lvlText w:val="%5."/>
      <w:lvlJc w:val="left"/>
      <w:pPr>
        <w:tabs>
          <w:tab w:val="num" w:pos="-426"/>
        </w:tabs>
        <w:ind w:left="3174" w:hanging="360"/>
      </w:pPr>
      <w:rPr>
        <w:rFonts w:hint="default"/>
      </w:rPr>
    </w:lvl>
    <w:lvl w:ilvl="5">
      <w:start w:val="1"/>
      <w:numFmt w:val="lowerRoman"/>
      <w:lvlText w:val="%6."/>
      <w:lvlJc w:val="right"/>
      <w:pPr>
        <w:tabs>
          <w:tab w:val="num" w:pos="-426"/>
        </w:tabs>
        <w:ind w:left="3894" w:hanging="180"/>
      </w:pPr>
      <w:rPr>
        <w:rFonts w:hint="default"/>
      </w:rPr>
    </w:lvl>
    <w:lvl w:ilvl="6">
      <w:start w:val="1"/>
      <w:numFmt w:val="decimal"/>
      <w:lvlText w:val="%7."/>
      <w:lvlJc w:val="left"/>
      <w:pPr>
        <w:tabs>
          <w:tab w:val="num" w:pos="-426"/>
        </w:tabs>
        <w:ind w:left="4614" w:hanging="360"/>
      </w:pPr>
      <w:rPr>
        <w:rFonts w:hint="default"/>
      </w:rPr>
    </w:lvl>
    <w:lvl w:ilvl="7">
      <w:start w:val="1"/>
      <w:numFmt w:val="lowerLetter"/>
      <w:lvlText w:val="%8."/>
      <w:lvlJc w:val="left"/>
      <w:pPr>
        <w:tabs>
          <w:tab w:val="num" w:pos="-426"/>
        </w:tabs>
        <w:ind w:left="5334" w:hanging="360"/>
      </w:pPr>
      <w:rPr>
        <w:rFonts w:hint="default"/>
      </w:rPr>
    </w:lvl>
    <w:lvl w:ilvl="8">
      <w:start w:val="1"/>
      <w:numFmt w:val="lowerRoman"/>
      <w:lvlText w:val="%9."/>
      <w:lvlJc w:val="right"/>
      <w:pPr>
        <w:tabs>
          <w:tab w:val="num" w:pos="-426"/>
        </w:tabs>
        <w:ind w:left="6054" w:hanging="180"/>
      </w:pPr>
      <w:rPr>
        <w:rFonts w:hint="default"/>
      </w:rPr>
    </w:lvl>
  </w:abstractNum>
  <w:abstractNum w:abstractNumId="89" w15:restartNumberingAfterBreak="0">
    <w:nsid w:val="5E9D03F9"/>
    <w:multiLevelType w:val="singleLevel"/>
    <w:tmpl w:val="AEC2B5B0"/>
    <w:lvl w:ilvl="0">
      <w:start w:val="1"/>
      <w:numFmt w:val="decimal"/>
      <w:lvlText w:val="%1."/>
      <w:lvlJc w:val="left"/>
      <w:pPr>
        <w:tabs>
          <w:tab w:val="num" w:pos="720"/>
        </w:tabs>
        <w:ind w:left="720" w:hanging="360"/>
      </w:pPr>
      <w:rPr>
        <w:rFonts w:ascii="Calibri" w:hAnsi="Calibri" w:cs="Arial" w:hint="default"/>
        <w:b w:val="0"/>
        <w:i w:val="0"/>
        <w:sz w:val="24"/>
        <w:szCs w:val="20"/>
      </w:rPr>
    </w:lvl>
  </w:abstractNum>
  <w:abstractNum w:abstractNumId="90" w15:restartNumberingAfterBreak="0">
    <w:nsid w:val="61DA2ECC"/>
    <w:multiLevelType w:val="multilevel"/>
    <w:tmpl w:val="A0BCC9E4"/>
    <w:lvl w:ilvl="0">
      <w:start w:val="1"/>
      <w:numFmt w:val="decimal"/>
      <w:lvlText w:val="%1."/>
      <w:lvlJc w:val="left"/>
      <w:pPr>
        <w:tabs>
          <w:tab w:val="num" w:pos="284"/>
        </w:tabs>
        <w:ind w:left="284" w:hanging="284"/>
      </w:pPr>
      <w:rPr>
        <w:rFonts w:ascii="Calibri" w:hAnsi="Calibri" w:cs="Times New Roman" w:hint="default"/>
        <w:b w:val="0"/>
        <w:bCs/>
        <w:i w:val="0"/>
        <w:sz w:val="24"/>
        <w:szCs w:val="20"/>
      </w:rPr>
    </w:lvl>
    <w:lvl w:ilvl="1">
      <w:start w:val="1"/>
      <w:numFmt w:val="decimal"/>
      <w:lvlText w:val="%2)"/>
      <w:lvlJc w:val="left"/>
      <w:pPr>
        <w:tabs>
          <w:tab w:val="num" w:pos="1440"/>
        </w:tabs>
        <w:ind w:left="1440" w:hanging="36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1" w15:restartNumberingAfterBreak="0">
    <w:nsid w:val="63F44919"/>
    <w:multiLevelType w:val="hybridMultilevel"/>
    <w:tmpl w:val="FC1A1988"/>
    <w:name w:val="WW8Num3102"/>
    <w:lvl w:ilvl="0" w:tplc="15C0AE66">
      <w:start w:val="1"/>
      <w:numFmt w:val="decimal"/>
      <w:lvlText w:val="%1)"/>
      <w:lvlJc w:val="left"/>
      <w:pPr>
        <w:ind w:left="720" w:hanging="360"/>
      </w:pPr>
      <w:rPr>
        <w:rFonts w:ascii="Calibri" w:hAnsi="Calibri" w:cs="Arial"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4AC70EF"/>
    <w:multiLevelType w:val="hybridMultilevel"/>
    <w:tmpl w:val="8DFEE418"/>
    <w:lvl w:ilvl="0" w:tplc="5C908960">
      <w:start w:val="1"/>
      <w:numFmt w:val="decimal"/>
      <w:lvlText w:val="%1)"/>
      <w:lvlJc w:val="left"/>
      <w:pPr>
        <w:ind w:left="1637"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65012568"/>
    <w:multiLevelType w:val="hybridMultilevel"/>
    <w:tmpl w:val="0F745838"/>
    <w:lvl w:ilvl="0" w:tplc="1270AB7A">
      <w:start w:val="1"/>
      <w:numFmt w:val="decimal"/>
      <w:lvlText w:val="%1."/>
      <w:lvlJc w:val="left"/>
      <w:pPr>
        <w:ind w:left="1287" w:hanging="360"/>
      </w:pPr>
      <w:rPr>
        <w:rFonts w:ascii="Calibri" w:hAnsi="Calibri" w:cs="Times New Roman" w:hint="default"/>
        <w:b w:val="0"/>
        <w:i w:val="0"/>
        <w:sz w:val="24"/>
      </w:rPr>
    </w:lvl>
    <w:lvl w:ilvl="1" w:tplc="04150019">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94" w15:restartNumberingAfterBreak="0">
    <w:nsid w:val="68E27458"/>
    <w:multiLevelType w:val="hybridMultilevel"/>
    <w:tmpl w:val="FB2EC334"/>
    <w:name w:val="WW8Num31022"/>
    <w:lvl w:ilvl="0" w:tplc="36642558">
      <w:start w:val="1"/>
      <w:numFmt w:val="decimal"/>
      <w:lvlText w:val="%1)"/>
      <w:lvlJc w:val="left"/>
      <w:pPr>
        <w:ind w:left="2340" w:hanging="360"/>
      </w:pPr>
      <w:rPr>
        <w:rFonts w:ascii="Calibri" w:hAnsi="Calibri" w:cs="Arial" w:hint="default"/>
        <w:b w:val="0"/>
        <w:i w:val="0"/>
        <w:sz w:val="24"/>
      </w:r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95" w15:restartNumberingAfterBreak="0">
    <w:nsid w:val="6B585382"/>
    <w:multiLevelType w:val="multilevel"/>
    <w:tmpl w:val="1A22E1C8"/>
    <w:lvl w:ilvl="0">
      <w:start w:val="1"/>
      <w:numFmt w:val="decimal"/>
      <w:lvlText w:val="%1."/>
      <w:lvlJc w:val="left"/>
      <w:pPr>
        <w:tabs>
          <w:tab w:val="num" w:pos="-426"/>
        </w:tabs>
        <w:ind w:left="360" w:hanging="360"/>
      </w:pPr>
      <w:rPr>
        <w:rFonts w:ascii="Arial" w:eastAsia="Times New Roman" w:hAnsi="Arial" w:cs="Times New Roman"/>
        <w:b w:val="0"/>
        <w:sz w:val="20"/>
        <w:szCs w:val="20"/>
      </w:rPr>
    </w:lvl>
    <w:lvl w:ilvl="1">
      <w:start w:val="1"/>
      <w:numFmt w:val="decimal"/>
      <w:lvlText w:val="%2)"/>
      <w:lvlJc w:val="right"/>
      <w:pPr>
        <w:tabs>
          <w:tab w:val="num" w:pos="824"/>
        </w:tabs>
        <w:ind w:left="824" w:hanging="170"/>
      </w:pPr>
      <w:rPr>
        <w:rFonts w:ascii="Arial" w:hAnsi="Arial" w:cs="Arial" w:hint="default"/>
        <w:sz w:val="20"/>
      </w:rPr>
    </w:lvl>
    <w:lvl w:ilvl="2">
      <w:start w:val="1"/>
      <w:numFmt w:val="lowerRoman"/>
      <w:lvlText w:val="%3."/>
      <w:lvlJc w:val="right"/>
      <w:pPr>
        <w:tabs>
          <w:tab w:val="num" w:pos="-426"/>
        </w:tabs>
        <w:ind w:left="1734" w:hanging="180"/>
      </w:pPr>
      <w:rPr>
        <w:rFonts w:hint="default"/>
      </w:rPr>
    </w:lvl>
    <w:lvl w:ilvl="3">
      <w:start w:val="1"/>
      <w:numFmt w:val="decimal"/>
      <w:lvlText w:val="%4."/>
      <w:lvlJc w:val="left"/>
      <w:pPr>
        <w:tabs>
          <w:tab w:val="num" w:pos="-426"/>
        </w:tabs>
        <w:ind w:left="2454" w:hanging="360"/>
      </w:pPr>
      <w:rPr>
        <w:rFonts w:hint="default"/>
      </w:rPr>
    </w:lvl>
    <w:lvl w:ilvl="4">
      <w:start w:val="1"/>
      <w:numFmt w:val="lowerLetter"/>
      <w:lvlText w:val="%5."/>
      <w:lvlJc w:val="left"/>
      <w:pPr>
        <w:tabs>
          <w:tab w:val="num" w:pos="-426"/>
        </w:tabs>
        <w:ind w:left="3174" w:hanging="360"/>
      </w:pPr>
      <w:rPr>
        <w:rFonts w:hint="default"/>
      </w:rPr>
    </w:lvl>
    <w:lvl w:ilvl="5">
      <w:start w:val="1"/>
      <w:numFmt w:val="lowerRoman"/>
      <w:lvlText w:val="%6."/>
      <w:lvlJc w:val="right"/>
      <w:pPr>
        <w:tabs>
          <w:tab w:val="num" w:pos="-426"/>
        </w:tabs>
        <w:ind w:left="3894" w:hanging="180"/>
      </w:pPr>
      <w:rPr>
        <w:rFonts w:hint="default"/>
      </w:rPr>
    </w:lvl>
    <w:lvl w:ilvl="6">
      <w:start w:val="1"/>
      <w:numFmt w:val="decimal"/>
      <w:lvlText w:val="%7."/>
      <w:lvlJc w:val="left"/>
      <w:pPr>
        <w:tabs>
          <w:tab w:val="num" w:pos="-426"/>
        </w:tabs>
        <w:ind w:left="4614" w:hanging="360"/>
      </w:pPr>
      <w:rPr>
        <w:rFonts w:hint="default"/>
      </w:rPr>
    </w:lvl>
    <w:lvl w:ilvl="7">
      <w:start w:val="1"/>
      <w:numFmt w:val="lowerLetter"/>
      <w:lvlText w:val="%8."/>
      <w:lvlJc w:val="left"/>
      <w:pPr>
        <w:tabs>
          <w:tab w:val="num" w:pos="-426"/>
        </w:tabs>
        <w:ind w:left="5334" w:hanging="360"/>
      </w:pPr>
      <w:rPr>
        <w:rFonts w:hint="default"/>
      </w:rPr>
    </w:lvl>
    <w:lvl w:ilvl="8">
      <w:start w:val="1"/>
      <w:numFmt w:val="lowerRoman"/>
      <w:lvlText w:val="%9."/>
      <w:lvlJc w:val="right"/>
      <w:pPr>
        <w:tabs>
          <w:tab w:val="num" w:pos="-426"/>
        </w:tabs>
        <w:ind w:left="6054" w:hanging="180"/>
      </w:pPr>
      <w:rPr>
        <w:rFonts w:hint="default"/>
      </w:rPr>
    </w:lvl>
  </w:abstractNum>
  <w:abstractNum w:abstractNumId="96" w15:restartNumberingAfterBreak="0">
    <w:nsid w:val="6C26349E"/>
    <w:multiLevelType w:val="hybridMultilevel"/>
    <w:tmpl w:val="979CDB64"/>
    <w:name w:val="WW8Num363"/>
    <w:lvl w:ilvl="0" w:tplc="B5D4FE3C">
      <w:start w:val="5"/>
      <w:numFmt w:val="decimal"/>
      <w:lvlText w:val="%1."/>
      <w:lvlJc w:val="right"/>
      <w:pPr>
        <w:tabs>
          <w:tab w:val="num" w:pos="708"/>
        </w:tabs>
        <w:ind w:left="851" w:hanging="284"/>
      </w:pPr>
      <w:rPr>
        <w:rFonts w:ascii="Arial" w:hAnsi="Arial" w:cs="Arial" w:hint="default"/>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7" w15:restartNumberingAfterBreak="0">
    <w:nsid w:val="6D8F5182"/>
    <w:multiLevelType w:val="singleLevel"/>
    <w:tmpl w:val="AEC2B5B0"/>
    <w:lvl w:ilvl="0">
      <w:start w:val="1"/>
      <w:numFmt w:val="decimal"/>
      <w:lvlText w:val="%1."/>
      <w:lvlJc w:val="left"/>
      <w:pPr>
        <w:tabs>
          <w:tab w:val="num" w:pos="720"/>
        </w:tabs>
        <w:ind w:left="720" w:hanging="360"/>
      </w:pPr>
      <w:rPr>
        <w:rFonts w:ascii="Calibri" w:hAnsi="Calibri" w:cs="Arial" w:hint="default"/>
        <w:b w:val="0"/>
        <w:i w:val="0"/>
        <w:sz w:val="24"/>
        <w:szCs w:val="20"/>
      </w:rPr>
    </w:lvl>
  </w:abstractNum>
  <w:abstractNum w:abstractNumId="98" w15:restartNumberingAfterBreak="0">
    <w:nsid w:val="6DD02151"/>
    <w:multiLevelType w:val="multilevel"/>
    <w:tmpl w:val="A0BCC9E4"/>
    <w:lvl w:ilvl="0">
      <w:start w:val="1"/>
      <w:numFmt w:val="decimal"/>
      <w:lvlText w:val="%1."/>
      <w:lvlJc w:val="left"/>
      <w:pPr>
        <w:tabs>
          <w:tab w:val="num" w:pos="284"/>
        </w:tabs>
        <w:ind w:left="284" w:hanging="284"/>
      </w:pPr>
      <w:rPr>
        <w:rFonts w:ascii="Calibri" w:hAnsi="Calibri" w:cs="Times New Roman" w:hint="default"/>
        <w:b w:val="0"/>
        <w:bCs/>
        <w:i w:val="0"/>
        <w:sz w:val="24"/>
        <w:szCs w:val="20"/>
      </w:rPr>
    </w:lvl>
    <w:lvl w:ilvl="1">
      <w:start w:val="1"/>
      <w:numFmt w:val="decimal"/>
      <w:lvlText w:val="%2)"/>
      <w:lvlJc w:val="left"/>
      <w:pPr>
        <w:tabs>
          <w:tab w:val="num" w:pos="1440"/>
        </w:tabs>
        <w:ind w:left="1440" w:hanging="36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9" w15:restartNumberingAfterBreak="0">
    <w:nsid w:val="6F6A7941"/>
    <w:multiLevelType w:val="singleLevel"/>
    <w:tmpl w:val="AEC2B5B0"/>
    <w:lvl w:ilvl="0">
      <w:start w:val="1"/>
      <w:numFmt w:val="decimal"/>
      <w:lvlText w:val="%1."/>
      <w:lvlJc w:val="left"/>
      <w:pPr>
        <w:tabs>
          <w:tab w:val="num" w:pos="720"/>
        </w:tabs>
        <w:ind w:left="720" w:hanging="360"/>
      </w:pPr>
      <w:rPr>
        <w:rFonts w:ascii="Calibri" w:hAnsi="Calibri" w:cs="Arial" w:hint="default"/>
        <w:b w:val="0"/>
        <w:i w:val="0"/>
        <w:sz w:val="24"/>
        <w:szCs w:val="20"/>
      </w:rPr>
    </w:lvl>
  </w:abstractNum>
  <w:abstractNum w:abstractNumId="100" w15:restartNumberingAfterBreak="0">
    <w:nsid w:val="74F82A45"/>
    <w:multiLevelType w:val="singleLevel"/>
    <w:tmpl w:val="AEC2B5B0"/>
    <w:lvl w:ilvl="0">
      <w:start w:val="1"/>
      <w:numFmt w:val="decimal"/>
      <w:lvlText w:val="%1."/>
      <w:lvlJc w:val="left"/>
      <w:pPr>
        <w:tabs>
          <w:tab w:val="num" w:pos="720"/>
        </w:tabs>
        <w:ind w:left="720" w:hanging="360"/>
      </w:pPr>
      <w:rPr>
        <w:rFonts w:ascii="Calibri" w:hAnsi="Calibri" w:cs="Arial" w:hint="default"/>
        <w:b w:val="0"/>
        <w:i w:val="0"/>
        <w:sz w:val="24"/>
        <w:szCs w:val="20"/>
      </w:rPr>
    </w:lvl>
  </w:abstractNum>
  <w:abstractNum w:abstractNumId="101" w15:restartNumberingAfterBreak="0">
    <w:nsid w:val="761B2F14"/>
    <w:multiLevelType w:val="multilevel"/>
    <w:tmpl w:val="1A22E1C8"/>
    <w:lvl w:ilvl="0">
      <w:start w:val="1"/>
      <w:numFmt w:val="decimal"/>
      <w:lvlText w:val="%1."/>
      <w:lvlJc w:val="left"/>
      <w:pPr>
        <w:tabs>
          <w:tab w:val="num" w:pos="-426"/>
        </w:tabs>
        <w:ind w:left="360" w:hanging="360"/>
      </w:pPr>
      <w:rPr>
        <w:rFonts w:ascii="Arial" w:eastAsia="Times New Roman" w:hAnsi="Arial" w:cs="Times New Roman"/>
        <w:b w:val="0"/>
        <w:sz w:val="20"/>
        <w:szCs w:val="20"/>
      </w:rPr>
    </w:lvl>
    <w:lvl w:ilvl="1">
      <w:start w:val="1"/>
      <w:numFmt w:val="decimal"/>
      <w:lvlText w:val="%2)"/>
      <w:lvlJc w:val="right"/>
      <w:pPr>
        <w:tabs>
          <w:tab w:val="num" w:pos="824"/>
        </w:tabs>
        <w:ind w:left="824" w:hanging="170"/>
      </w:pPr>
      <w:rPr>
        <w:rFonts w:ascii="Arial" w:hAnsi="Arial" w:cs="Arial" w:hint="default"/>
        <w:sz w:val="20"/>
      </w:rPr>
    </w:lvl>
    <w:lvl w:ilvl="2">
      <w:start w:val="1"/>
      <w:numFmt w:val="lowerRoman"/>
      <w:lvlText w:val="%3."/>
      <w:lvlJc w:val="right"/>
      <w:pPr>
        <w:tabs>
          <w:tab w:val="num" w:pos="-426"/>
        </w:tabs>
        <w:ind w:left="1734" w:hanging="180"/>
      </w:pPr>
      <w:rPr>
        <w:rFonts w:hint="default"/>
      </w:rPr>
    </w:lvl>
    <w:lvl w:ilvl="3">
      <w:start w:val="1"/>
      <w:numFmt w:val="decimal"/>
      <w:lvlText w:val="%4."/>
      <w:lvlJc w:val="left"/>
      <w:pPr>
        <w:tabs>
          <w:tab w:val="num" w:pos="-426"/>
        </w:tabs>
        <w:ind w:left="2454" w:hanging="360"/>
      </w:pPr>
      <w:rPr>
        <w:rFonts w:hint="default"/>
      </w:rPr>
    </w:lvl>
    <w:lvl w:ilvl="4">
      <w:start w:val="1"/>
      <w:numFmt w:val="lowerLetter"/>
      <w:lvlText w:val="%5."/>
      <w:lvlJc w:val="left"/>
      <w:pPr>
        <w:tabs>
          <w:tab w:val="num" w:pos="-426"/>
        </w:tabs>
        <w:ind w:left="3174" w:hanging="360"/>
      </w:pPr>
      <w:rPr>
        <w:rFonts w:hint="default"/>
      </w:rPr>
    </w:lvl>
    <w:lvl w:ilvl="5">
      <w:start w:val="1"/>
      <w:numFmt w:val="lowerRoman"/>
      <w:lvlText w:val="%6."/>
      <w:lvlJc w:val="right"/>
      <w:pPr>
        <w:tabs>
          <w:tab w:val="num" w:pos="-426"/>
        </w:tabs>
        <w:ind w:left="3894" w:hanging="180"/>
      </w:pPr>
      <w:rPr>
        <w:rFonts w:hint="default"/>
      </w:rPr>
    </w:lvl>
    <w:lvl w:ilvl="6">
      <w:start w:val="1"/>
      <w:numFmt w:val="decimal"/>
      <w:lvlText w:val="%7."/>
      <w:lvlJc w:val="left"/>
      <w:pPr>
        <w:tabs>
          <w:tab w:val="num" w:pos="-426"/>
        </w:tabs>
        <w:ind w:left="4614" w:hanging="360"/>
      </w:pPr>
      <w:rPr>
        <w:rFonts w:hint="default"/>
      </w:rPr>
    </w:lvl>
    <w:lvl w:ilvl="7">
      <w:start w:val="1"/>
      <w:numFmt w:val="lowerLetter"/>
      <w:lvlText w:val="%8."/>
      <w:lvlJc w:val="left"/>
      <w:pPr>
        <w:tabs>
          <w:tab w:val="num" w:pos="-426"/>
        </w:tabs>
        <w:ind w:left="5334" w:hanging="360"/>
      </w:pPr>
      <w:rPr>
        <w:rFonts w:hint="default"/>
      </w:rPr>
    </w:lvl>
    <w:lvl w:ilvl="8">
      <w:start w:val="1"/>
      <w:numFmt w:val="lowerRoman"/>
      <w:lvlText w:val="%9."/>
      <w:lvlJc w:val="right"/>
      <w:pPr>
        <w:tabs>
          <w:tab w:val="num" w:pos="-426"/>
        </w:tabs>
        <w:ind w:left="6054" w:hanging="180"/>
      </w:pPr>
      <w:rPr>
        <w:rFonts w:hint="default"/>
      </w:rPr>
    </w:lvl>
  </w:abstractNum>
  <w:abstractNum w:abstractNumId="102" w15:restartNumberingAfterBreak="0">
    <w:nsid w:val="76352E66"/>
    <w:multiLevelType w:val="multilevel"/>
    <w:tmpl w:val="1A22E1C8"/>
    <w:lvl w:ilvl="0">
      <w:start w:val="1"/>
      <w:numFmt w:val="decimal"/>
      <w:lvlText w:val="%1."/>
      <w:lvlJc w:val="left"/>
      <w:pPr>
        <w:tabs>
          <w:tab w:val="num" w:pos="-426"/>
        </w:tabs>
        <w:ind w:left="360" w:hanging="360"/>
      </w:pPr>
      <w:rPr>
        <w:rFonts w:ascii="Arial" w:eastAsia="Times New Roman" w:hAnsi="Arial" w:cs="Times New Roman"/>
        <w:b w:val="0"/>
        <w:sz w:val="20"/>
        <w:szCs w:val="20"/>
      </w:rPr>
    </w:lvl>
    <w:lvl w:ilvl="1">
      <w:start w:val="1"/>
      <w:numFmt w:val="decimal"/>
      <w:lvlText w:val="%2)"/>
      <w:lvlJc w:val="right"/>
      <w:pPr>
        <w:tabs>
          <w:tab w:val="num" w:pos="824"/>
        </w:tabs>
        <w:ind w:left="824" w:hanging="170"/>
      </w:pPr>
      <w:rPr>
        <w:rFonts w:ascii="Arial" w:hAnsi="Arial" w:cs="Arial" w:hint="default"/>
        <w:sz w:val="20"/>
      </w:rPr>
    </w:lvl>
    <w:lvl w:ilvl="2">
      <w:start w:val="1"/>
      <w:numFmt w:val="lowerRoman"/>
      <w:lvlText w:val="%3."/>
      <w:lvlJc w:val="right"/>
      <w:pPr>
        <w:tabs>
          <w:tab w:val="num" w:pos="-426"/>
        </w:tabs>
        <w:ind w:left="1734" w:hanging="180"/>
      </w:pPr>
      <w:rPr>
        <w:rFonts w:hint="default"/>
      </w:rPr>
    </w:lvl>
    <w:lvl w:ilvl="3">
      <w:start w:val="1"/>
      <w:numFmt w:val="decimal"/>
      <w:lvlText w:val="%4."/>
      <w:lvlJc w:val="left"/>
      <w:pPr>
        <w:tabs>
          <w:tab w:val="num" w:pos="-426"/>
        </w:tabs>
        <w:ind w:left="2454" w:hanging="360"/>
      </w:pPr>
      <w:rPr>
        <w:rFonts w:hint="default"/>
      </w:rPr>
    </w:lvl>
    <w:lvl w:ilvl="4">
      <w:start w:val="1"/>
      <w:numFmt w:val="lowerLetter"/>
      <w:lvlText w:val="%5."/>
      <w:lvlJc w:val="left"/>
      <w:pPr>
        <w:tabs>
          <w:tab w:val="num" w:pos="-426"/>
        </w:tabs>
        <w:ind w:left="3174" w:hanging="360"/>
      </w:pPr>
      <w:rPr>
        <w:rFonts w:hint="default"/>
      </w:rPr>
    </w:lvl>
    <w:lvl w:ilvl="5">
      <w:start w:val="1"/>
      <w:numFmt w:val="lowerRoman"/>
      <w:lvlText w:val="%6."/>
      <w:lvlJc w:val="right"/>
      <w:pPr>
        <w:tabs>
          <w:tab w:val="num" w:pos="-426"/>
        </w:tabs>
        <w:ind w:left="3894" w:hanging="180"/>
      </w:pPr>
      <w:rPr>
        <w:rFonts w:hint="default"/>
      </w:rPr>
    </w:lvl>
    <w:lvl w:ilvl="6">
      <w:start w:val="1"/>
      <w:numFmt w:val="decimal"/>
      <w:lvlText w:val="%7."/>
      <w:lvlJc w:val="left"/>
      <w:pPr>
        <w:tabs>
          <w:tab w:val="num" w:pos="-426"/>
        </w:tabs>
        <w:ind w:left="4614" w:hanging="360"/>
      </w:pPr>
      <w:rPr>
        <w:rFonts w:hint="default"/>
      </w:rPr>
    </w:lvl>
    <w:lvl w:ilvl="7">
      <w:start w:val="1"/>
      <w:numFmt w:val="lowerLetter"/>
      <w:lvlText w:val="%8."/>
      <w:lvlJc w:val="left"/>
      <w:pPr>
        <w:tabs>
          <w:tab w:val="num" w:pos="-426"/>
        </w:tabs>
        <w:ind w:left="5334" w:hanging="360"/>
      </w:pPr>
      <w:rPr>
        <w:rFonts w:hint="default"/>
      </w:rPr>
    </w:lvl>
    <w:lvl w:ilvl="8">
      <w:start w:val="1"/>
      <w:numFmt w:val="lowerRoman"/>
      <w:lvlText w:val="%9."/>
      <w:lvlJc w:val="right"/>
      <w:pPr>
        <w:tabs>
          <w:tab w:val="num" w:pos="-426"/>
        </w:tabs>
        <w:ind w:left="6054" w:hanging="180"/>
      </w:pPr>
      <w:rPr>
        <w:rFonts w:hint="default"/>
      </w:rPr>
    </w:lvl>
  </w:abstractNum>
  <w:abstractNum w:abstractNumId="103" w15:restartNumberingAfterBreak="0">
    <w:nsid w:val="77AC4E27"/>
    <w:multiLevelType w:val="hybridMultilevel"/>
    <w:tmpl w:val="02189760"/>
    <w:name w:val="WW8Num262"/>
    <w:lvl w:ilvl="0" w:tplc="00000003">
      <w:start w:val="1"/>
      <w:numFmt w:val="decimal"/>
      <w:lvlText w:val="%1."/>
      <w:lvlJc w:val="right"/>
      <w:pPr>
        <w:ind w:left="720" w:hanging="360"/>
      </w:pPr>
      <w:rPr>
        <w:rFonts w:ascii="Arial" w:hAnsi="Arial" w:cs="Arial" w:hint="default"/>
        <w:caps/>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num>
  <w:num w:numId="2">
    <w:abstractNumId w:val="3"/>
  </w:num>
  <w:num w:numId="3">
    <w:abstractNumId w:val="15"/>
  </w:num>
  <w:num w:numId="4">
    <w:abstractNumId w:val="60"/>
  </w:num>
  <w:num w:numId="5">
    <w:abstractNumId w:val="54"/>
  </w:num>
  <w:num w:numId="6">
    <w:abstractNumId w:val="85"/>
  </w:num>
  <w:num w:numId="7">
    <w:abstractNumId w:val="72"/>
  </w:num>
  <w:num w:numId="8">
    <w:abstractNumId w:val="74"/>
  </w:num>
  <w:num w:numId="9">
    <w:abstractNumId w:val="62"/>
  </w:num>
  <w:num w:numId="10">
    <w:abstractNumId w:val="69"/>
  </w:num>
  <w:num w:numId="11">
    <w:abstractNumId w:val="94"/>
  </w:num>
  <w:num w:numId="12">
    <w:abstractNumId w:val="98"/>
  </w:num>
  <w:num w:numId="13">
    <w:abstractNumId w:val="46"/>
  </w:num>
  <w:num w:numId="14">
    <w:abstractNumId w:val="49"/>
  </w:num>
  <w:num w:numId="15">
    <w:abstractNumId w:val="92"/>
  </w:num>
  <w:num w:numId="16">
    <w:abstractNumId w:val="66"/>
  </w:num>
  <w:num w:numId="17">
    <w:abstractNumId w:val="90"/>
  </w:num>
  <w:num w:numId="18">
    <w:abstractNumId w:val="84"/>
  </w:num>
  <w:num w:numId="19">
    <w:abstractNumId w:val="77"/>
  </w:num>
  <w:num w:numId="20">
    <w:abstractNumId w:val="87"/>
  </w:num>
  <w:num w:numId="21">
    <w:abstractNumId w:val="93"/>
  </w:num>
  <w:num w:numId="22">
    <w:abstractNumId w:val="39"/>
  </w:num>
  <w:num w:numId="23">
    <w:abstractNumId w:val="50"/>
  </w:num>
  <w:num w:numId="24">
    <w:abstractNumId w:val="95"/>
  </w:num>
  <w:num w:numId="25">
    <w:abstractNumId w:val="70"/>
  </w:num>
  <w:num w:numId="26">
    <w:abstractNumId w:val="53"/>
  </w:num>
  <w:num w:numId="27">
    <w:abstractNumId w:val="58"/>
  </w:num>
  <w:num w:numId="28">
    <w:abstractNumId w:val="63"/>
  </w:num>
  <w:num w:numId="29">
    <w:abstractNumId w:val="59"/>
  </w:num>
  <w:num w:numId="30">
    <w:abstractNumId w:val="64"/>
  </w:num>
  <w:num w:numId="31">
    <w:abstractNumId w:val="68"/>
  </w:num>
  <w:num w:numId="32">
    <w:abstractNumId w:val="47"/>
  </w:num>
  <w:num w:numId="33">
    <w:abstractNumId w:val="88"/>
  </w:num>
  <w:num w:numId="34">
    <w:abstractNumId w:val="42"/>
  </w:num>
  <w:num w:numId="35">
    <w:abstractNumId w:val="100"/>
  </w:num>
  <w:num w:numId="36">
    <w:abstractNumId w:val="57"/>
  </w:num>
  <w:num w:numId="37">
    <w:abstractNumId w:val="43"/>
  </w:num>
  <w:num w:numId="38">
    <w:abstractNumId w:val="82"/>
  </w:num>
  <w:num w:numId="39">
    <w:abstractNumId w:val="65"/>
  </w:num>
  <w:num w:numId="40">
    <w:abstractNumId w:val="61"/>
  </w:num>
  <w:num w:numId="41">
    <w:abstractNumId w:val="44"/>
  </w:num>
  <w:num w:numId="42">
    <w:abstractNumId w:val="36"/>
  </w:num>
  <w:num w:numId="43">
    <w:abstractNumId w:val="83"/>
  </w:num>
  <w:num w:numId="44">
    <w:abstractNumId w:val="56"/>
  </w:num>
  <w:num w:numId="45">
    <w:abstractNumId w:val="101"/>
  </w:num>
  <w:num w:numId="46">
    <w:abstractNumId w:val="97"/>
  </w:num>
  <w:num w:numId="47">
    <w:abstractNumId w:val="75"/>
  </w:num>
  <w:num w:numId="48">
    <w:abstractNumId w:val="51"/>
  </w:num>
  <w:num w:numId="49">
    <w:abstractNumId w:val="40"/>
  </w:num>
  <w:num w:numId="50">
    <w:abstractNumId w:val="52"/>
  </w:num>
  <w:num w:numId="51">
    <w:abstractNumId w:val="38"/>
  </w:num>
  <w:num w:numId="52">
    <w:abstractNumId w:val="102"/>
  </w:num>
  <w:num w:numId="53">
    <w:abstractNumId w:val="99"/>
  </w:num>
  <w:num w:numId="54">
    <w:abstractNumId w:val="45"/>
  </w:num>
  <w:num w:numId="55">
    <w:abstractNumId w:val="73"/>
  </w:num>
  <w:num w:numId="56">
    <w:abstractNumId w:val="55"/>
  </w:num>
  <w:num w:numId="57">
    <w:abstractNumId w:val="48"/>
  </w:num>
  <w:num w:numId="58">
    <w:abstractNumId w:val="37"/>
  </w:num>
  <w:num w:numId="59">
    <w:abstractNumId w:val="89"/>
  </w:num>
  <w:num w:numId="60">
    <w:abstractNumId w:val="71"/>
  </w:num>
  <w:num w:numId="61">
    <w:abstractNumId w:val="80"/>
  </w:num>
  <w:num w:numId="62">
    <w:abstractNumId w:val="67"/>
  </w:num>
  <w:num w:numId="63">
    <w:abstractNumId w:val="3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B9E"/>
    <w:rsid w:val="00000FB8"/>
    <w:rsid w:val="00000FC7"/>
    <w:rsid w:val="00001274"/>
    <w:rsid w:val="000029C8"/>
    <w:rsid w:val="00002AAA"/>
    <w:rsid w:val="00002BBB"/>
    <w:rsid w:val="000030CF"/>
    <w:rsid w:val="00003DD7"/>
    <w:rsid w:val="00004995"/>
    <w:rsid w:val="000049B9"/>
    <w:rsid w:val="000052AB"/>
    <w:rsid w:val="00007382"/>
    <w:rsid w:val="000104E9"/>
    <w:rsid w:val="00011A97"/>
    <w:rsid w:val="000123C3"/>
    <w:rsid w:val="000123C9"/>
    <w:rsid w:val="00012466"/>
    <w:rsid w:val="00012874"/>
    <w:rsid w:val="00012EB0"/>
    <w:rsid w:val="0001395B"/>
    <w:rsid w:val="00014261"/>
    <w:rsid w:val="00014ADA"/>
    <w:rsid w:val="00015156"/>
    <w:rsid w:val="000154E4"/>
    <w:rsid w:val="00016171"/>
    <w:rsid w:val="000165CD"/>
    <w:rsid w:val="000165FE"/>
    <w:rsid w:val="0001745D"/>
    <w:rsid w:val="00017E86"/>
    <w:rsid w:val="00021114"/>
    <w:rsid w:val="00021898"/>
    <w:rsid w:val="00021ECB"/>
    <w:rsid w:val="00021F5E"/>
    <w:rsid w:val="000225A6"/>
    <w:rsid w:val="00023350"/>
    <w:rsid w:val="00026116"/>
    <w:rsid w:val="00026143"/>
    <w:rsid w:val="00026735"/>
    <w:rsid w:val="000268B1"/>
    <w:rsid w:val="00027221"/>
    <w:rsid w:val="00031A31"/>
    <w:rsid w:val="00032615"/>
    <w:rsid w:val="000327EA"/>
    <w:rsid w:val="000333B8"/>
    <w:rsid w:val="00033524"/>
    <w:rsid w:val="00033F98"/>
    <w:rsid w:val="00034904"/>
    <w:rsid w:val="00035096"/>
    <w:rsid w:val="0003594B"/>
    <w:rsid w:val="00036143"/>
    <w:rsid w:val="0003704B"/>
    <w:rsid w:val="00037422"/>
    <w:rsid w:val="00037AE4"/>
    <w:rsid w:val="00040C40"/>
    <w:rsid w:val="00042C92"/>
    <w:rsid w:val="00042D34"/>
    <w:rsid w:val="00042FA2"/>
    <w:rsid w:val="00043EFF"/>
    <w:rsid w:val="000441B6"/>
    <w:rsid w:val="000443D5"/>
    <w:rsid w:val="000458D4"/>
    <w:rsid w:val="00045FD2"/>
    <w:rsid w:val="00046B18"/>
    <w:rsid w:val="00046FF5"/>
    <w:rsid w:val="000475AB"/>
    <w:rsid w:val="00047A7D"/>
    <w:rsid w:val="00050852"/>
    <w:rsid w:val="00050C3E"/>
    <w:rsid w:val="0005371D"/>
    <w:rsid w:val="0005375A"/>
    <w:rsid w:val="000565A5"/>
    <w:rsid w:val="00056E35"/>
    <w:rsid w:val="000570C5"/>
    <w:rsid w:val="00060675"/>
    <w:rsid w:val="000612F0"/>
    <w:rsid w:val="0006268C"/>
    <w:rsid w:val="00062AA1"/>
    <w:rsid w:val="000631AD"/>
    <w:rsid w:val="00063AAA"/>
    <w:rsid w:val="00064A8A"/>
    <w:rsid w:val="00064D68"/>
    <w:rsid w:val="00064F2B"/>
    <w:rsid w:val="000650AF"/>
    <w:rsid w:val="0006554F"/>
    <w:rsid w:val="0006672A"/>
    <w:rsid w:val="00066B9D"/>
    <w:rsid w:val="000677C3"/>
    <w:rsid w:val="00067835"/>
    <w:rsid w:val="00071646"/>
    <w:rsid w:val="00072402"/>
    <w:rsid w:val="000727B8"/>
    <w:rsid w:val="000736B3"/>
    <w:rsid w:val="00073DE8"/>
    <w:rsid w:val="00075275"/>
    <w:rsid w:val="00075C33"/>
    <w:rsid w:val="000803C1"/>
    <w:rsid w:val="0008053F"/>
    <w:rsid w:val="00081183"/>
    <w:rsid w:val="00081D73"/>
    <w:rsid w:val="00082219"/>
    <w:rsid w:val="00082820"/>
    <w:rsid w:val="00083FDE"/>
    <w:rsid w:val="0008463C"/>
    <w:rsid w:val="00084926"/>
    <w:rsid w:val="00084AE4"/>
    <w:rsid w:val="000857DE"/>
    <w:rsid w:val="00086282"/>
    <w:rsid w:val="0008680C"/>
    <w:rsid w:val="00086A49"/>
    <w:rsid w:val="0008701E"/>
    <w:rsid w:val="00087A4B"/>
    <w:rsid w:val="0009118D"/>
    <w:rsid w:val="0009164A"/>
    <w:rsid w:val="0009187E"/>
    <w:rsid w:val="00091DBD"/>
    <w:rsid w:val="00091F5C"/>
    <w:rsid w:val="00093A83"/>
    <w:rsid w:val="0009413A"/>
    <w:rsid w:val="00095534"/>
    <w:rsid w:val="00095F8E"/>
    <w:rsid w:val="000961FD"/>
    <w:rsid w:val="000962B7"/>
    <w:rsid w:val="00096E44"/>
    <w:rsid w:val="00097233"/>
    <w:rsid w:val="00097A0E"/>
    <w:rsid w:val="00097EB2"/>
    <w:rsid w:val="000A0DF4"/>
    <w:rsid w:val="000A58F7"/>
    <w:rsid w:val="000A661F"/>
    <w:rsid w:val="000A66FC"/>
    <w:rsid w:val="000A7241"/>
    <w:rsid w:val="000A7D71"/>
    <w:rsid w:val="000A7F4E"/>
    <w:rsid w:val="000B0167"/>
    <w:rsid w:val="000B02B3"/>
    <w:rsid w:val="000B1206"/>
    <w:rsid w:val="000B17BA"/>
    <w:rsid w:val="000B1D7F"/>
    <w:rsid w:val="000B22BB"/>
    <w:rsid w:val="000B26DB"/>
    <w:rsid w:val="000B2B67"/>
    <w:rsid w:val="000B3F6A"/>
    <w:rsid w:val="000B4F9E"/>
    <w:rsid w:val="000B54CA"/>
    <w:rsid w:val="000B57E4"/>
    <w:rsid w:val="000B57E6"/>
    <w:rsid w:val="000B58DA"/>
    <w:rsid w:val="000B5BAB"/>
    <w:rsid w:val="000B5BDE"/>
    <w:rsid w:val="000B6A71"/>
    <w:rsid w:val="000B7F92"/>
    <w:rsid w:val="000C0C59"/>
    <w:rsid w:val="000C0DD8"/>
    <w:rsid w:val="000C4AE8"/>
    <w:rsid w:val="000C5394"/>
    <w:rsid w:val="000C5396"/>
    <w:rsid w:val="000C7002"/>
    <w:rsid w:val="000C7337"/>
    <w:rsid w:val="000C78F2"/>
    <w:rsid w:val="000D04DA"/>
    <w:rsid w:val="000D0C41"/>
    <w:rsid w:val="000D2ACA"/>
    <w:rsid w:val="000D2AF4"/>
    <w:rsid w:val="000D2CB1"/>
    <w:rsid w:val="000D3227"/>
    <w:rsid w:val="000D37F4"/>
    <w:rsid w:val="000D5BCC"/>
    <w:rsid w:val="000E0AC4"/>
    <w:rsid w:val="000E0DEA"/>
    <w:rsid w:val="000E15D5"/>
    <w:rsid w:val="000E2531"/>
    <w:rsid w:val="000E2621"/>
    <w:rsid w:val="000E3496"/>
    <w:rsid w:val="000E3E46"/>
    <w:rsid w:val="000E3E7C"/>
    <w:rsid w:val="000E46C9"/>
    <w:rsid w:val="000E4B3C"/>
    <w:rsid w:val="000E4CED"/>
    <w:rsid w:val="000E5166"/>
    <w:rsid w:val="000E58B8"/>
    <w:rsid w:val="000E7CAD"/>
    <w:rsid w:val="000E7F54"/>
    <w:rsid w:val="000F0AA0"/>
    <w:rsid w:val="000F0E5B"/>
    <w:rsid w:val="000F1755"/>
    <w:rsid w:val="000F204F"/>
    <w:rsid w:val="000F2205"/>
    <w:rsid w:val="000F2C38"/>
    <w:rsid w:val="000F330F"/>
    <w:rsid w:val="000F3ACF"/>
    <w:rsid w:val="000F3F60"/>
    <w:rsid w:val="000F408B"/>
    <w:rsid w:val="000F4473"/>
    <w:rsid w:val="000F6B03"/>
    <w:rsid w:val="000F76B0"/>
    <w:rsid w:val="00100939"/>
    <w:rsid w:val="0010095A"/>
    <w:rsid w:val="00101F98"/>
    <w:rsid w:val="00101FA4"/>
    <w:rsid w:val="00102065"/>
    <w:rsid w:val="001022C8"/>
    <w:rsid w:val="0010264C"/>
    <w:rsid w:val="0010283F"/>
    <w:rsid w:val="00103548"/>
    <w:rsid w:val="001039EF"/>
    <w:rsid w:val="0010411B"/>
    <w:rsid w:val="0010454E"/>
    <w:rsid w:val="00104CC7"/>
    <w:rsid w:val="00104D94"/>
    <w:rsid w:val="0010530B"/>
    <w:rsid w:val="00105777"/>
    <w:rsid w:val="001065E7"/>
    <w:rsid w:val="00106F17"/>
    <w:rsid w:val="00107174"/>
    <w:rsid w:val="00110C7F"/>
    <w:rsid w:val="00110D8B"/>
    <w:rsid w:val="001119EA"/>
    <w:rsid w:val="00111DF2"/>
    <w:rsid w:val="00112456"/>
    <w:rsid w:val="0011280A"/>
    <w:rsid w:val="00112C9B"/>
    <w:rsid w:val="00112DF7"/>
    <w:rsid w:val="001147E4"/>
    <w:rsid w:val="00114EF3"/>
    <w:rsid w:val="00116C8F"/>
    <w:rsid w:val="00116D19"/>
    <w:rsid w:val="001175DF"/>
    <w:rsid w:val="0011780B"/>
    <w:rsid w:val="00120024"/>
    <w:rsid w:val="001202AD"/>
    <w:rsid w:val="0012070F"/>
    <w:rsid w:val="001208A0"/>
    <w:rsid w:val="00120F6F"/>
    <w:rsid w:val="00121813"/>
    <w:rsid w:val="00121DDA"/>
    <w:rsid w:val="00122544"/>
    <w:rsid w:val="00122DD2"/>
    <w:rsid w:val="0012384B"/>
    <w:rsid w:val="00123C6F"/>
    <w:rsid w:val="001243BC"/>
    <w:rsid w:val="00124A58"/>
    <w:rsid w:val="0012505A"/>
    <w:rsid w:val="001251B2"/>
    <w:rsid w:val="00125766"/>
    <w:rsid w:val="00125FF2"/>
    <w:rsid w:val="001269D7"/>
    <w:rsid w:val="00126A76"/>
    <w:rsid w:val="00130455"/>
    <w:rsid w:val="00130841"/>
    <w:rsid w:val="0013194F"/>
    <w:rsid w:val="00132344"/>
    <w:rsid w:val="00132786"/>
    <w:rsid w:val="00133B0E"/>
    <w:rsid w:val="00133C1A"/>
    <w:rsid w:val="00135C34"/>
    <w:rsid w:val="001365A0"/>
    <w:rsid w:val="001367AF"/>
    <w:rsid w:val="00136AB7"/>
    <w:rsid w:val="00136ED5"/>
    <w:rsid w:val="00137B25"/>
    <w:rsid w:val="00140AAE"/>
    <w:rsid w:val="00140B43"/>
    <w:rsid w:val="00141D62"/>
    <w:rsid w:val="001422F9"/>
    <w:rsid w:val="00142305"/>
    <w:rsid w:val="001426C4"/>
    <w:rsid w:val="001432F8"/>
    <w:rsid w:val="0014370F"/>
    <w:rsid w:val="0014438B"/>
    <w:rsid w:val="0014509B"/>
    <w:rsid w:val="00145384"/>
    <w:rsid w:val="00145FFA"/>
    <w:rsid w:val="0014647F"/>
    <w:rsid w:val="0014684E"/>
    <w:rsid w:val="0014696A"/>
    <w:rsid w:val="00146AD6"/>
    <w:rsid w:val="00150422"/>
    <w:rsid w:val="00150486"/>
    <w:rsid w:val="00151528"/>
    <w:rsid w:val="00152241"/>
    <w:rsid w:val="001525B4"/>
    <w:rsid w:val="00152F21"/>
    <w:rsid w:val="001536A5"/>
    <w:rsid w:val="00154093"/>
    <w:rsid w:val="001548C3"/>
    <w:rsid w:val="00154A6F"/>
    <w:rsid w:val="00155306"/>
    <w:rsid w:val="00155F4A"/>
    <w:rsid w:val="00156506"/>
    <w:rsid w:val="00156D75"/>
    <w:rsid w:val="00156ED8"/>
    <w:rsid w:val="00156F6E"/>
    <w:rsid w:val="00157372"/>
    <w:rsid w:val="001575AB"/>
    <w:rsid w:val="00157CF3"/>
    <w:rsid w:val="00161938"/>
    <w:rsid w:val="00163253"/>
    <w:rsid w:val="00163FB9"/>
    <w:rsid w:val="001641B5"/>
    <w:rsid w:val="00167064"/>
    <w:rsid w:val="0017030D"/>
    <w:rsid w:val="001705F5"/>
    <w:rsid w:val="00170F75"/>
    <w:rsid w:val="00171252"/>
    <w:rsid w:val="001718DC"/>
    <w:rsid w:val="00171BBD"/>
    <w:rsid w:val="00171D0A"/>
    <w:rsid w:val="0017202F"/>
    <w:rsid w:val="0017227B"/>
    <w:rsid w:val="0017296F"/>
    <w:rsid w:val="00175E2B"/>
    <w:rsid w:val="0017615A"/>
    <w:rsid w:val="00176484"/>
    <w:rsid w:val="001773C7"/>
    <w:rsid w:val="001775CB"/>
    <w:rsid w:val="001778C8"/>
    <w:rsid w:val="00177EEB"/>
    <w:rsid w:val="0018021B"/>
    <w:rsid w:val="001826CB"/>
    <w:rsid w:val="001833DD"/>
    <w:rsid w:val="00183EF6"/>
    <w:rsid w:val="001845DF"/>
    <w:rsid w:val="001847AB"/>
    <w:rsid w:val="00185DE2"/>
    <w:rsid w:val="001864DC"/>
    <w:rsid w:val="00186DA3"/>
    <w:rsid w:val="001872AB"/>
    <w:rsid w:val="0019021A"/>
    <w:rsid w:val="0019028A"/>
    <w:rsid w:val="00190D42"/>
    <w:rsid w:val="001913DC"/>
    <w:rsid w:val="0019199C"/>
    <w:rsid w:val="00192462"/>
    <w:rsid w:val="00192878"/>
    <w:rsid w:val="001930AE"/>
    <w:rsid w:val="0019348F"/>
    <w:rsid w:val="00193771"/>
    <w:rsid w:val="00194DA4"/>
    <w:rsid w:val="001952D7"/>
    <w:rsid w:val="001964E1"/>
    <w:rsid w:val="00196562"/>
    <w:rsid w:val="00197298"/>
    <w:rsid w:val="0019784B"/>
    <w:rsid w:val="00197C42"/>
    <w:rsid w:val="001A0229"/>
    <w:rsid w:val="001A24D4"/>
    <w:rsid w:val="001A25B9"/>
    <w:rsid w:val="001A288E"/>
    <w:rsid w:val="001A2DC0"/>
    <w:rsid w:val="001A492A"/>
    <w:rsid w:val="001A5A94"/>
    <w:rsid w:val="001A60CF"/>
    <w:rsid w:val="001A60F6"/>
    <w:rsid w:val="001A665F"/>
    <w:rsid w:val="001A6A4D"/>
    <w:rsid w:val="001A773A"/>
    <w:rsid w:val="001B01B6"/>
    <w:rsid w:val="001B0B51"/>
    <w:rsid w:val="001B0BEE"/>
    <w:rsid w:val="001B10C0"/>
    <w:rsid w:val="001B2562"/>
    <w:rsid w:val="001B2DD5"/>
    <w:rsid w:val="001B37E5"/>
    <w:rsid w:val="001B387A"/>
    <w:rsid w:val="001B3AFB"/>
    <w:rsid w:val="001B3FC5"/>
    <w:rsid w:val="001B45F4"/>
    <w:rsid w:val="001B4824"/>
    <w:rsid w:val="001B59A2"/>
    <w:rsid w:val="001B5ADC"/>
    <w:rsid w:val="001B6403"/>
    <w:rsid w:val="001B6A3F"/>
    <w:rsid w:val="001B6C0A"/>
    <w:rsid w:val="001B73BB"/>
    <w:rsid w:val="001B741A"/>
    <w:rsid w:val="001B7AA3"/>
    <w:rsid w:val="001B7B6F"/>
    <w:rsid w:val="001C027E"/>
    <w:rsid w:val="001C0319"/>
    <w:rsid w:val="001C16ED"/>
    <w:rsid w:val="001C19EE"/>
    <w:rsid w:val="001C3D73"/>
    <w:rsid w:val="001C4386"/>
    <w:rsid w:val="001C5890"/>
    <w:rsid w:val="001C668A"/>
    <w:rsid w:val="001C7210"/>
    <w:rsid w:val="001C78E0"/>
    <w:rsid w:val="001C7D3F"/>
    <w:rsid w:val="001D0627"/>
    <w:rsid w:val="001D149B"/>
    <w:rsid w:val="001D240B"/>
    <w:rsid w:val="001D2C7F"/>
    <w:rsid w:val="001D2DA3"/>
    <w:rsid w:val="001D3DDC"/>
    <w:rsid w:val="001D4FE6"/>
    <w:rsid w:val="001D52E7"/>
    <w:rsid w:val="001D6C53"/>
    <w:rsid w:val="001E142A"/>
    <w:rsid w:val="001E1589"/>
    <w:rsid w:val="001E1AD5"/>
    <w:rsid w:val="001E2F93"/>
    <w:rsid w:val="001E3FB4"/>
    <w:rsid w:val="001E43AD"/>
    <w:rsid w:val="001E4985"/>
    <w:rsid w:val="001E505A"/>
    <w:rsid w:val="001E7462"/>
    <w:rsid w:val="001F03C2"/>
    <w:rsid w:val="001F085F"/>
    <w:rsid w:val="001F0DB9"/>
    <w:rsid w:val="001F1E2F"/>
    <w:rsid w:val="001F3017"/>
    <w:rsid w:val="001F303E"/>
    <w:rsid w:val="001F3ADF"/>
    <w:rsid w:val="001F3DF1"/>
    <w:rsid w:val="001F3FBB"/>
    <w:rsid w:val="001F42B2"/>
    <w:rsid w:val="001F5F43"/>
    <w:rsid w:val="001F6045"/>
    <w:rsid w:val="001F6550"/>
    <w:rsid w:val="001F75D1"/>
    <w:rsid w:val="001F7C20"/>
    <w:rsid w:val="002001B3"/>
    <w:rsid w:val="002019DE"/>
    <w:rsid w:val="00202643"/>
    <w:rsid w:val="002028C7"/>
    <w:rsid w:val="00202AD1"/>
    <w:rsid w:val="00202B2B"/>
    <w:rsid w:val="00203022"/>
    <w:rsid w:val="00203884"/>
    <w:rsid w:val="00203902"/>
    <w:rsid w:val="00203F73"/>
    <w:rsid w:val="00204ADA"/>
    <w:rsid w:val="002062FA"/>
    <w:rsid w:val="0020763B"/>
    <w:rsid w:val="00207889"/>
    <w:rsid w:val="002103E5"/>
    <w:rsid w:val="00210B7E"/>
    <w:rsid w:val="00211D23"/>
    <w:rsid w:val="00212A03"/>
    <w:rsid w:val="00212DDF"/>
    <w:rsid w:val="00213B06"/>
    <w:rsid w:val="002145F1"/>
    <w:rsid w:val="00214DFB"/>
    <w:rsid w:val="002152EE"/>
    <w:rsid w:val="00215BF0"/>
    <w:rsid w:val="00216FC3"/>
    <w:rsid w:val="00217AD5"/>
    <w:rsid w:val="00217D9F"/>
    <w:rsid w:val="0022101E"/>
    <w:rsid w:val="002215FC"/>
    <w:rsid w:val="002216F0"/>
    <w:rsid w:val="002217AF"/>
    <w:rsid w:val="0022213A"/>
    <w:rsid w:val="002229A8"/>
    <w:rsid w:val="00222DA1"/>
    <w:rsid w:val="00223C92"/>
    <w:rsid w:val="00223D4E"/>
    <w:rsid w:val="00224106"/>
    <w:rsid w:val="00225A90"/>
    <w:rsid w:val="0022666A"/>
    <w:rsid w:val="002307E2"/>
    <w:rsid w:val="00230C04"/>
    <w:rsid w:val="00232596"/>
    <w:rsid w:val="00232997"/>
    <w:rsid w:val="002329B4"/>
    <w:rsid w:val="00232C94"/>
    <w:rsid w:val="00232D68"/>
    <w:rsid w:val="00232F3A"/>
    <w:rsid w:val="00234A72"/>
    <w:rsid w:val="002351ED"/>
    <w:rsid w:val="0023564A"/>
    <w:rsid w:val="00235B7E"/>
    <w:rsid w:val="00237750"/>
    <w:rsid w:val="00241724"/>
    <w:rsid w:val="002419ED"/>
    <w:rsid w:val="002432D6"/>
    <w:rsid w:val="0024358E"/>
    <w:rsid w:val="002449CB"/>
    <w:rsid w:val="00245FF3"/>
    <w:rsid w:val="00246052"/>
    <w:rsid w:val="00246485"/>
    <w:rsid w:val="00250A47"/>
    <w:rsid w:val="00251129"/>
    <w:rsid w:val="00251A15"/>
    <w:rsid w:val="00251C91"/>
    <w:rsid w:val="002525C9"/>
    <w:rsid w:val="002525DB"/>
    <w:rsid w:val="002527AE"/>
    <w:rsid w:val="002530EF"/>
    <w:rsid w:val="0025340D"/>
    <w:rsid w:val="002553FB"/>
    <w:rsid w:val="0025566C"/>
    <w:rsid w:val="00255899"/>
    <w:rsid w:val="002559CF"/>
    <w:rsid w:val="002562EA"/>
    <w:rsid w:val="0025675B"/>
    <w:rsid w:val="0025729C"/>
    <w:rsid w:val="0025755A"/>
    <w:rsid w:val="0026027A"/>
    <w:rsid w:val="00260768"/>
    <w:rsid w:val="00260A6A"/>
    <w:rsid w:val="0026137E"/>
    <w:rsid w:val="00261455"/>
    <w:rsid w:val="00261904"/>
    <w:rsid w:val="00262C05"/>
    <w:rsid w:val="002634D9"/>
    <w:rsid w:val="00264390"/>
    <w:rsid w:val="002645C7"/>
    <w:rsid w:val="002648E8"/>
    <w:rsid w:val="00265583"/>
    <w:rsid w:val="002655F0"/>
    <w:rsid w:val="00265DED"/>
    <w:rsid w:val="00265EDB"/>
    <w:rsid w:val="002666B8"/>
    <w:rsid w:val="002667BE"/>
    <w:rsid w:val="00266E9D"/>
    <w:rsid w:val="00266F0B"/>
    <w:rsid w:val="002676F0"/>
    <w:rsid w:val="00267D9F"/>
    <w:rsid w:val="00267FF9"/>
    <w:rsid w:val="002704D5"/>
    <w:rsid w:val="00270CBA"/>
    <w:rsid w:val="00270EC1"/>
    <w:rsid w:val="002719B2"/>
    <w:rsid w:val="00272384"/>
    <w:rsid w:val="00272CA3"/>
    <w:rsid w:val="00273B8D"/>
    <w:rsid w:val="00274724"/>
    <w:rsid w:val="00274964"/>
    <w:rsid w:val="00276C0A"/>
    <w:rsid w:val="002772CE"/>
    <w:rsid w:val="002806E3"/>
    <w:rsid w:val="0028075F"/>
    <w:rsid w:val="00281143"/>
    <w:rsid w:val="002816A3"/>
    <w:rsid w:val="00281CF6"/>
    <w:rsid w:val="00282F68"/>
    <w:rsid w:val="0028397A"/>
    <w:rsid w:val="0028436C"/>
    <w:rsid w:val="00284DB3"/>
    <w:rsid w:val="0028558A"/>
    <w:rsid w:val="002858BB"/>
    <w:rsid w:val="002862FA"/>
    <w:rsid w:val="0028761B"/>
    <w:rsid w:val="00287E90"/>
    <w:rsid w:val="002908D0"/>
    <w:rsid w:val="00291DCC"/>
    <w:rsid w:val="00292267"/>
    <w:rsid w:val="002929A3"/>
    <w:rsid w:val="00292FD9"/>
    <w:rsid w:val="0029391F"/>
    <w:rsid w:val="0029435F"/>
    <w:rsid w:val="00294AC2"/>
    <w:rsid w:val="00294FEE"/>
    <w:rsid w:val="00295093"/>
    <w:rsid w:val="00295297"/>
    <w:rsid w:val="00295B46"/>
    <w:rsid w:val="00297B0F"/>
    <w:rsid w:val="002A0218"/>
    <w:rsid w:val="002A083F"/>
    <w:rsid w:val="002A2497"/>
    <w:rsid w:val="002A2A3D"/>
    <w:rsid w:val="002A2A7F"/>
    <w:rsid w:val="002A32F4"/>
    <w:rsid w:val="002A3ECE"/>
    <w:rsid w:val="002A442D"/>
    <w:rsid w:val="002A49D6"/>
    <w:rsid w:val="002A4A55"/>
    <w:rsid w:val="002A4E6F"/>
    <w:rsid w:val="002A4E7B"/>
    <w:rsid w:val="002A568B"/>
    <w:rsid w:val="002A583D"/>
    <w:rsid w:val="002A5CE4"/>
    <w:rsid w:val="002A6B37"/>
    <w:rsid w:val="002B1678"/>
    <w:rsid w:val="002B3DB9"/>
    <w:rsid w:val="002B58D6"/>
    <w:rsid w:val="002B5962"/>
    <w:rsid w:val="002B6176"/>
    <w:rsid w:val="002B725D"/>
    <w:rsid w:val="002B73F6"/>
    <w:rsid w:val="002C043D"/>
    <w:rsid w:val="002C0D14"/>
    <w:rsid w:val="002C1C64"/>
    <w:rsid w:val="002C1D3A"/>
    <w:rsid w:val="002C3022"/>
    <w:rsid w:val="002C5029"/>
    <w:rsid w:val="002C53AD"/>
    <w:rsid w:val="002C6983"/>
    <w:rsid w:val="002C7B34"/>
    <w:rsid w:val="002D0873"/>
    <w:rsid w:val="002D2118"/>
    <w:rsid w:val="002D25AD"/>
    <w:rsid w:val="002D2AEE"/>
    <w:rsid w:val="002D3696"/>
    <w:rsid w:val="002D3B5F"/>
    <w:rsid w:val="002D4417"/>
    <w:rsid w:val="002D5448"/>
    <w:rsid w:val="002D5451"/>
    <w:rsid w:val="002D5493"/>
    <w:rsid w:val="002D5F72"/>
    <w:rsid w:val="002D6C23"/>
    <w:rsid w:val="002E1629"/>
    <w:rsid w:val="002E2106"/>
    <w:rsid w:val="002E29DD"/>
    <w:rsid w:val="002E30C3"/>
    <w:rsid w:val="002E43B7"/>
    <w:rsid w:val="002E512C"/>
    <w:rsid w:val="002E69CA"/>
    <w:rsid w:val="002E6D5E"/>
    <w:rsid w:val="002E7E98"/>
    <w:rsid w:val="002F025D"/>
    <w:rsid w:val="002F0A4F"/>
    <w:rsid w:val="002F2083"/>
    <w:rsid w:val="002F292D"/>
    <w:rsid w:val="002F303B"/>
    <w:rsid w:val="002F410F"/>
    <w:rsid w:val="002F4EFC"/>
    <w:rsid w:val="002F559B"/>
    <w:rsid w:val="002F735B"/>
    <w:rsid w:val="002F7583"/>
    <w:rsid w:val="002F78A8"/>
    <w:rsid w:val="002F78CC"/>
    <w:rsid w:val="003009F3"/>
    <w:rsid w:val="00300D69"/>
    <w:rsid w:val="003020DC"/>
    <w:rsid w:val="00302433"/>
    <w:rsid w:val="00302E99"/>
    <w:rsid w:val="003035B6"/>
    <w:rsid w:val="00303768"/>
    <w:rsid w:val="00304289"/>
    <w:rsid w:val="003043BC"/>
    <w:rsid w:val="00304CE4"/>
    <w:rsid w:val="00307438"/>
    <w:rsid w:val="00310BC9"/>
    <w:rsid w:val="0031343D"/>
    <w:rsid w:val="00313FA6"/>
    <w:rsid w:val="003140C7"/>
    <w:rsid w:val="00314F2D"/>
    <w:rsid w:val="00315436"/>
    <w:rsid w:val="0031558F"/>
    <w:rsid w:val="00315ECA"/>
    <w:rsid w:val="00316152"/>
    <w:rsid w:val="00316339"/>
    <w:rsid w:val="0031641C"/>
    <w:rsid w:val="0031726D"/>
    <w:rsid w:val="0031741F"/>
    <w:rsid w:val="00317EAF"/>
    <w:rsid w:val="0032011E"/>
    <w:rsid w:val="00320531"/>
    <w:rsid w:val="003206B8"/>
    <w:rsid w:val="00321161"/>
    <w:rsid w:val="00321414"/>
    <w:rsid w:val="003215F3"/>
    <w:rsid w:val="00321B15"/>
    <w:rsid w:val="00322FE0"/>
    <w:rsid w:val="003230DC"/>
    <w:rsid w:val="0032352B"/>
    <w:rsid w:val="00323F22"/>
    <w:rsid w:val="003256F6"/>
    <w:rsid w:val="00325A3D"/>
    <w:rsid w:val="00325A46"/>
    <w:rsid w:val="003276B3"/>
    <w:rsid w:val="00330DD5"/>
    <w:rsid w:val="003324F4"/>
    <w:rsid w:val="00332AAD"/>
    <w:rsid w:val="00332B1B"/>
    <w:rsid w:val="00332C30"/>
    <w:rsid w:val="00332FE8"/>
    <w:rsid w:val="00333AAD"/>
    <w:rsid w:val="00335913"/>
    <w:rsid w:val="00335DAF"/>
    <w:rsid w:val="00336FB0"/>
    <w:rsid w:val="00340195"/>
    <w:rsid w:val="0034024A"/>
    <w:rsid w:val="003407C9"/>
    <w:rsid w:val="003409A1"/>
    <w:rsid w:val="00341B86"/>
    <w:rsid w:val="00342293"/>
    <w:rsid w:val="00342668"/>
    <w:rsid w:val="00342B60"/>
    <w:rsid w:val="0034598A"/>
    <w:rsid w:val="00345EEE"/>
    <w:rsid w:val="003460DC"/>
    <w:rsid w:val="003473EA"/>
    <w:rsid w:val="0034754A"/>
    <w:rsid w:val="00347818"/>
    <w:rsid w:val="0034790E"/>
    <w:rsid w:val="00347AC2"/>
    <w:rsid w:val="00347BB4"/>
    <w:rsid w:val="00350A83"/>
    <w:rsid w:val="003511A7"/>
    <w:rsid w:val="00351220"/>
    <w:rsid w:val="0035201D"/>
    <w:rsid w:val="00352C90"/>
    <w:rsid w:val="00354CF0"/>
    <w:rsid w:val="003559AA"/>
    <w:rsid w:val="00356535"/>
    <w:rsid w:val="00356C7F"/>
    <w:rsid w:val="003573E3"/>
    <w:rsid w:val="00361F37"/>
    <w:rsid w:val="003657DA"/>
    <w:rsid w:val="003659F9"/>
    <w:rsid w:val="003708DC"/>
    <w:rsid w:val="003722DF"/>
    <w:rsid w:val="003726B8"/>
    <w:rsid w:val="00372A10"/>
    <w:rsid w:val="003748AE"/>
    <w:rsid w:val="00374F33"/>
    <w:rsid w:val="00375280"/>
    <w:rsid w:val="003752B9"/>
    <w:rsid w:val="00375AEC"/>
    <w:rsid w:val="0037607D"/>
    <w:rsid w:val="0037677C"/>
    <w:rsid w:val="00376B1A"/>
    <w:rsid w:val="00376D3B"/>
    <w:rsid w:val="00376D9B"/>
    <w:rsid w:val="00377685"/>
    <w:rsid w:val="00380094"/>
    <w:rsid w:val="0038054F"/>
    <w:rsid w:val="003807A3"/>
    <w:rsid w:val="00382383"/>
    <w:rsid w:val="00382AAD"/>
    <w:rsid w:val="00383CAA"/>
    <w:rsid w:val="00384B70"/>
    <w:rsid w:val="0038500F"/>
    <w:rsid w:val="00387AD6"/>
    <w:rsid w:val="00393A8A"/>
    <w:rsid w:val="00393BF5"/>
    <w:rsid w:val="00396182"/>
    <w:rsid w:val="00396F0D"/>
    <w:rsid w:val="00397586"/>
    <w:rsid w:val="003A2396"/>
    <w:rsid w:val="003A2687"/>
    <w:rsid w:val="003A3740"/>
    <w:rsid w:val="003A43AA"/>
    <w:rsid w:val="003A4D7D"/>
    <w:rsid w:val="003A5085"/>
    <w:rsid w:val="003A55CE"/>
    <w:rsid w:val="003A633D"/>
    <w:rsid w:val="003A636A"/>
    <w:rsid w:val="003A67AF"/>
    <w:rsid w:val="003A6ED4"/>
    <w:rsid w:val="003B1D9A"/>
    <w:rsid w:val="003B2BF3"/>
    <w:rsid w:val="003B2FB2"/>
    <w:rsid w:val="003B32A5"/>
    <w:rsid w:val="003B35EF"/>
    <w:rsid w:val="003B3CD8"/>
    <w:rsid w:val="003B4D6F"/>
    <w:rsid w:val="003B5BC4"/>
    <w:rsid w:val="003B6B2E"/>
    <w:rsid w:val="003B7651"/>
    <w:rsid w:val="003C08AF"/>
    <w:rsid w:val="003C0BFF"/>
    <w:rsid w:val="003C0E12"/>
    <w:rsid w:val="003C12E1"/>
    <w:rsid w:val="003C1491"/>
    <w:rsid w:val="003C1641"/>
    <w:rsid w:val="003C3579"/>
    <w:rsid w:val="003C367A"/>
    <w:rsid w:val="003C376D"/>
    <w:rsid w:val="003C37FA"/>
    <w:rsid w:val="003C3DAC"/>
    <w:rsid w:val="003C4A91"/>
    <w:rsid w:val="003C4FCA"/>
    <w:rsid w:val="003C4FE2"/>
    <w:rsid w:val="003C538C"/>
    <w:rsid w:val="003C64A1"/>
    <w:rsid w:val="003C70C5"/>
    <w:rsid w:val="003C7279"/>
    <w:rsid w:val="003C73B1"/>
    <w:rsid w:val="003C7724"/>
    <w:rsid w:val="003C7765"/>
    <w:rsid w:val="003D013A"/>
    <w:rsid w:val="003D0A48"/>
    <w:rsid w:val="003D3C0D"/>
    <w:rsid w:val="003D41A7"/>
    <w:rsid w:val="003D46FA"/>
    <w:rsid w:val="003D50DC"/>
    <w:rsid w:val="003D61F3"/>
    <w:rsid w:val="003D6751"/>
    <w:rsid w:val="003D7141"/>
    <w:rsid w:val="003D7A00"/>
    <w:rsid w:val="003D7E53"/>
    <w:rsid w:val="003E0056"/>
    <w:rsid w:val="003E067F"/>
    <w:rsid w:val="003E0D48"/>
    <w:rsid w:val="003E0F9E"/>
    <w:rsid w:val="003E1F21"/>
    <w:rsid w:val="003E1F38"/>
    <w:rsid w:val="003E28C5"/>
    <w:rsid w:val="003E3562"/>
    <w:rsid w:val="003E51E0"/>
    <w:rsid w:val="003E52AA"/>
    <w:rsid w:val="003E5E90"/>
    <w:rsid w:val="003E60A4"/>
    <w:rsid w:val="003E6B5F"/>
    <w:rsid w:val="003F0006"/>
    <w:rsid w:val="003F032E"/>
    <w:rsid w:val="003F10B8"/>
    <w:rsid w:val="003F1AF0"/>
    <w:rsid w:val="003F20DB"/>
    <w:rsid w:val="003F20E2"/>
    <w:rsid w:val="003F2384"/>
    <w:rsid w:val="003F23CF"/>
    <w:rsid w:val="003F23EA"/>
    <w:rsid w:val="003F257D"/>
    <w:rsid w:val="003F2E66"/>
    <w:rsid w:val="003F2FA3"/>
    <w:rsid w:val="003F37D9"/>
    <w:rsid w:val="003F488F"/>
    <w:rsid w:val="003F4AA7"/>
    <w:rsid w:val="003F4BD8"/>
    <w:rsid w:val="003F57CB"/>
    <w:rsid w:val="004003CF"/>
    <w:rsid w:val="004008E1"/>
    <w:rsid w:val="00400C94"/>
    <w:rsid w:val="00400FBD"/>
    <w:rsid w:val="00401B75"/>
    <w:rsid w:val="00401DC2"/>
    <w:rsid w:val="004024ED"/>
    <w:rsid w:val="00402D4C"/>
    <w:rsid w:val="004032BA"/>
    <w:rsid w:val="004040FE"/>
    <w:rsid w:val="004042C3"/>
    <w:rsid w:val="00404989"/>
    <w:rsid w:val="00404D3E"/>
    <w:rsid w:val="00404FF1"/>
    <w:rsid w:val="004061AB"/>
    <w:rsid w:val="004066B3"/>
    <w:rsid w:val="00407095"/>
    <w:rsid w:val="0040746D"/>
    <w:rsid w:val="00407B7B"/>
    <w:rsid w:val="0041064B"/>
    <w:rsid w:val="00411239"/>
    <w:rsid w:val="00411BA2"/>
    <w:rsid w:val="00411E1E"/>
    <w:rsid w:val="00413225"/>
    <w:rsid w:val="00414575"/>
    <w:rsid w:val="00414A4E"/>
    <w:rsid w:val="00414BC0"/>
    <w:rsid w:val="00414CA0"/>
    <w:rsid w:val="00414E21"/>
    <w:rsid w:val="0041760B"/>
    <w:rsid w:val="00417B69"/>
    <w:rsid w:val="00417E25"/>
    <w:rsid w:val="00420138"/>
    <w:rsid w:val="00420683"/>
    <w:rsid w:val="00420BF2"/>
    <w:rsid w:val="004210CB"/>
    <w:rsid w:val="00423877"/>
    <w:rsid w:val="00423940"/>
    <w:rsid w:val="004254F8"/>
    <w:rsid w:val="004256D4"/>
    <w:rsid w:val="00425DB5"/>
    <w:rsid w:val="0042637C"/>
    <w:rsid w:val="00427582"/>
    <w:rsid w:val="0043108E"/>
    <w:rsid w:val="00433F43"/>
    <w:rsid w:val="004353DD"/>
    <w:rsid w:val="004356D7"/>
    <w:rsid w:val="00435B44"/>
    <w:rsid w:val="00436E0A"/>
    <w:rsid w:val="00436F5D"/>
    <w:rsid w:val="00440787"/>
    <w:rsid w:val="00440E62"/>
    <w:rsid w:val="00441985"/>
    <w:rsid w:val="004435B8"/>
    <w:rsid w:val="00444559"/>
    <w:rsid w:val="00444722"/>
    <w:rsid w:val="0044488B"/>
    <w:rsid w:val="00444BD5"/>
    <w:rsid w:val="00446B61"/>
    <w:rsid w:val="0044702E"/>
    <w:rsid w:val="00447EE8"/>
    <w:rsid w:val="004501C2"/>
    <w:rsid w:val="00450223"/>
    <w:rsid w:val="00450275"/>
    <w:rsid w:val="00450B69"/>
    <w:rsid w:val="00451EED"/>
    <w:rsid w:val="00452060"/>
    <w:rsid w:val="00453EAA"/>
    <w:rsid w:val="00454CCD"/>
    <w:rsid w:val="00454F80"/>
    <w:rsid w:val="004553B0"/>
    <w:rsid w:val="004556E9"/>
    <w:rsid w:val="00455BCB"/>
    <w:rsid w:val="00456858"/>
    <w:rsid w:val="00457064"/>
    <w:rsid w:val="0046000E"/>
    <w:rsid w:val="00463A5D"/>
    <w:rsid w:val="004643BC"/>
    <w:rsid w:val="004648BE"/>
    <w:rsid w:val="0046539B"/>
    <w:rsid w:val="00466A13"/>
    <w:rsid w:val="00466EF2"/>
    <w:rsid w:val="00467463"/>
    <w:rsid w:val="004676AD"/>
    <w:rsid w:val="00470248"/>
    <w:rsid w:val="00470D45"/>
    <w:rsid w:val="00471368"/>
    <w:rsid w:val="0047257A"/>
    <w:rsid w:val="00473253"/>
    <w:rsid w:val="00474709"/>
    <w:rsid w:val="00474FDD"/>
    <w:rsid w:val="004755B3"/>
    <w:rsid w:val="00477661"/>
    <w:rsid w:val="00477D61"/>
    <w:rsid w:val="00480AE5"/>
    <w:rsid w:val="00480B0B"/>
    <w:rsid w:val="00481F8D"/>
    <w:rsid w:val="004827B1"/>
    <w:rsid w:val="00482CE7"/>
    <w:rsid w:val="00483910"/>
    <w:rsid w:val="0048439B"/>
    <w:rsid w:val="00484694"/>
    <w:rsid w:val="00484D57"/>
    <w:rsid w:val="00485072"/>
    <w:rsid w:val="00487148"/>
    <w:rsid w:val="00487285"/>
    <w:rsid w:val="00487A3B"/>
    <w:rsid w:val="00487B01"/>
    <w:rsid w:val="00487E59"/>
    <w:rsid w:val="00487E93"/>
    <w:rsid w:val="004916F5"/>
    <w:rsid w:val="004919DB"/>
    <w:rsid w:val="00494229"/>
    <w:rsid w:val="00494447"/>
    <w:rsid w:val="00495D7B"/>
    <w:rsid w:val="0049619D"/>
    <w:rsid w:val="0049727D"/>
    <w:rsid w:val="004977DE"/>
    <w:rsid w:val="004A0AD1"/>
    <w:rsid w:val="004A0D2B"/>
    <w:rsid w:val="004A1782"/>
    <w:rsid w:val="004A214B"/>
    <w:rsid w:val="004A26A5"/>
    <w:rsid w:val="004A3D37"/>
    <w:rsid w:val="004A52DC"/>
    <w:rsid w:val="004A5998"/>
    <w:rsid w:val="004A64F5"/>
    <w:rsid w:val="004A669A"/>
    <w:rsid w:val="004A6963"/>
    <w:rsid w:val="004A713F"/>
    <w:rsid w:val="004B01FA"/>
    <w:rsid w:val="004B089F"/>
    <w:rsid w:val="004B401D"/>
    <w:rsid w:val="004B40B0"/>
    <w:rsid w:val="004B556D"/>
    <w:rsid w:val="004B5EEB"/>
    <w:rsid w:val="004B6892"/>
    <w:rsid w:val="004B6AA7"/>
    <w:rsid w:val="004B6AE8"/>
    <w:rsid w:val="004B6B80"/>
    <w:rsid w:val="004B6F82"/>
    <w:rsid w:val="004B74B9"/>
    <w:rsid w:val="004B7A88"/>
    <w:rsid w:val="004C013E"/>
    <w:rsid w:val="004C0492"/>
    <w:rsid w:val="004C06B8"/>
    <w:rsid w:val="004C07CE"/>
    <w:rsid w:val="004C1AE8"/>
    <w:rsid w:val="004C23AB"/>
    <w:rsid w:val="004C29F0"/>
    <w:rsid w:val="004C4AC7"/>
    <w:rsid w:val="004C5978"/>
    <w:rsid w:val="004C5E06"/>
    <w:rsid w:val="004C6451"/>
    <w:rsid w:val="004C6D94"/>
    <w:rsid w:val="004C7B96"/>
    <w:rsid w:val="004D014F"/>
    <w:rsid w:val="004D0822"/>
    <w:rsid w:val="004D19CD"/>
    <w:rsid w:val="004D205B"/>
    <w:rsid w:val="004D230C"/>
    <w:rsid w:val="004D237A"/>
    <w:rsid w:val="004D3631"/>
    <w:rsid w:val="004D48EB"/>
    <w:rsid w:val="004D4DA1"/>
    <w:rsid w:val="004D5136"/>
    <w:rsid w:val="004D547B"/>
    <w:rsid w:val="004D608F"/>
    <w:rsid w:val="004D7077"/>
    <w:rsid w:val="004E00CC"/>
    <w:rsid w:val="004E042A"/>
    <w:rsid w:val="004E0A4C"/>
    <w:rsid w:val="004E0C04"/>
    <w:rsid w:val="004E1F29"/>
    <w:rsid w:val="004E2045"/>
    <w:rsid w:val="004E3013"/>
    <w:rsid w:val="004E3038"/>
    <w:rsid w:val="004E3E0E"/>
    <w:rsid w:val="004E4A52"/>
    <w:rsid w:val="004E5613"/>
    <w:rsid w:val="004E572E"/>
    <w:rsid w:val="004E5AA8"/>
    <w:rsid w:val="004E5BE9"/>
    <w:rsid w:val="004E5C0B"/>
    <w:rsid w:val="004E6D56"/>
    <w:rsid w:val="004E6F1C"/>
    <w:rsid w:val="004F1573"/>
    <w:rsid w:val="004F1EB0"/>
    <w:rsid w:val="004F2255"/>
    <w:rsid w:val="004F2777"/>
    <w:rsid w:val="004F31AF"/>
    <w:rsid w:val="004F3B58"/>
    <w:rsid w:val="004F4F00"/>
    <w:rsid w:val="004F4F8C"/>
    <w:rsid w:val="004F5112"/>
    <w:rsid w:val="004F6716"/>
    <w:rsid w:val="004F7232"/>
    <w:rsid w:val="004F76A3"/>
    <w:rsid w:val="005004FA"/>
    <w:rsid w:val="00501A84"/>
    <w:rsid w:val="00501B3F"/>
    <w:rsid w:val="005024B9"/>
    <w:rsid w:val="00502D73"/>
    <w:rsid w:val="00503D59"/>
    <w:rsid w:val="00504021"/>
    <w:rsid w:val="00504934"/>
    <w:rsid w:val="00504D6B"/>
    <w:rsid w:val="005058C1"/>
    <w:rsid w:val="00506299"/>
    <w:rsid w:val="005067DC"/>
    <w:rsid w:val="0051000A"/>
    <w:rsid w:val="0051038A"/>
    <w:rsid w:val="00510AC0"/>
    <w:rsid w:val="00511ADA"/>
    <w:rsid w:val="00511BA5"/>
    <w:rsid w:val="005128F8"/>
    <w:rsid w:val="005133F0"/>
    <w:rsid w:val="0051400B"/>
    <w:rsid w:val="00514288"/>
    <w:rsid w:val="00515069"/>
    <w:rsid w:val="0051547B"/>
    <w:rsid w:val="0051547C"/>
    <w:rsid w:val="00516184"/>
    <w:rsid w:val="00516731"/>
    <w:rsid w:val="00517E3B"/>
    <w:rsid w:val="00520999"/>
    <w:rsid w:val="00520C82"/>
    <w:rsid w:val="00521E05"/>
    <w:rsid w:val="00522D1D"/>
    <w:rsid w:val="0052332B"/>
    <w:rsid w:val="00526413"/>
    <w:rsid w:val="005269A6"/>
    <w:rsid w:val="00526B95"/>
    <w:rsid w:val="00526EAE"/>
    <w:rsid w:val="005271BF"/>
    <w:rsid w:val="00527D2F"/>
    <w:rsid w:val="005327E5"/>
    <w:rsid w:val="00533527"/>
    <w:rsid w:val="0053368A"/>
    <w:rsid w:val="00533BA3"/>
    <w:rsid w:val="00537B86"/>
    <w:rsid w:val="005413ED"/>
    <w:rsid w:val="00541821"/>
    <w:rsid w:val="00541DCF"/>
    <w:rsid w:val="00541E46"/>
    <w:rsid w:val="00541F6F"/>
    <w:rsid w:val="00542B7B"/>
    <w:rsid w:val="00543CA5"/>
    <w:rsid w:val="00544334"/>
    <w:rsid w:val="0054524A"/>
    <w:rsid w:val="00545273"/>
    <w:rsid w:val="00547253"/>
    <w:rsid w:val="00547A35"/>
    <w:rsid w:val="00547CD6"/>
    <w:rsid w:val="00547D09"/>
    <w:rsid w:val="00550423"/>
    <w:rsid w:val="005505D6"/>
    <w:rsid w:val="00550E90"/>
    <w:rsid w:val="00555BD7"/>
    <w:rsid w:val="005560BA"/>
    <w:rsid w:val="005563A9"/>
    <w:rsid w:val="00556C51"/>
    <w:rsid w:val="00556F17"/>
    <w:rsid w:val="00560630"/>
    <w:rsid w:val="00561797"/>
    <w:rsid w:val="00562E19"/>
    <w:rsid w:val="005633B8"/>
    <w:rsid w:val="00563FDD"/>
    <w:rsid w:val="00564FBC"/>
    <w:rsid w:val="005653C0"/>
    <w:rsid w:val="005653EC"/>
    <w:rsid w:val="005674F5"/>
    <w:rsid w:val="00567802"/>
    <w:rsid w:val="00567ADE"/>
    <w:rsid w:val="00567BCC"/>
    <w:rsid w:val="00567CFF"/>
    <w:rsid w:val="00567EB7"/>
    <w:rsid w:val="00570ACD"/>
    <w:rsid w:val="00572455"/>
    <w:rsid w:val="00572699"/>
    <w:rsid w:val="00572739"/>
    <w:rsid w:val="00572937"/>
    <w:rsid w:val="005732AC"/>
    <w:rsid w:val="0057365C"/>
    <w:rsid w:val="00573F07"/>
    <w:rsid w:val="00574043"/>
    <w:rsid w:val="00574EA0"/>
    <w:rsid w:val="00575D61"/>
    <w:rsid w:val="005760E8"/>
    <w:rsid w:val="005762B2"/>
    <w:rsid w:val="00576BAB"/>
    <w:rsid w:val="0058111A"/>
    <w:rsid w:val="0058281F"/>
    <w:rsid w:val="0058434E"/>
    <w:rsid w:val="00584ADD"/>
    <w:rsid w:val="00585A1F"/>
    <w:rsid w:val="0058696C"/>
    <w:rsid w:val="0058706A"/>
    <w:rsid w:val="0058725F"/>
    <w:rsid w:val="0059115D"/>
    <w:rsid w:val="005925DB"/>
    <w:rsid w:val="00593272"/>
    <w:rsid w:val="005938CE"/>
    <w:rsid w:val="00593B9E"/>
    <w:rsid w:val="00593BD3"/>
    <w:rsid w:val="00593CC2"/>
    <w:rsid w:val="00595FBD"/>
    <w:rsid w:val="00597480"/>
    <w:rsid w:val="005A01FD"/>
    <w:rsid w:val="005A2D77"/>
    <w:rsid w:val="005A2E33"/>
    <w:rsid w:val="005A2F3F"/>
    <w:rsid w:val="005A348B"/>
    <w:rsid w:val="005A3DFC"/>
    <w:rsid w:val="005A402F"/>
    <w:rsid w:val="005A4893"/>
    <w:rsid w:val="005A4CC1"/>
    <w:rsid w:val="005A537F"/>
    <w:rsid w:val="005A5919"/>
    <w:rsid w:val="005A62CF"/>
    <w:rsid w:val="005A68B2"/>
    <w:rsid w:val="005A7211"/>
    <w:rsid w:val="005A780C"/>
    <w:rsid w:val="005A78CD"/>
    <w:rsid w:val="005B02DF"/>
    <w:rsid w:val="005B0392"/>
    <w:rsid w:val="005B0D21"/>
    <w:rsid w:val="005B0F66"/>
    <w:rsid w:val="005B1C36"/>
    <w:rsid w:val="005B298F"/>
    <w:rsid w:val="005B2C9D"/>
    <w:rsid w:val="005B33E8"/>
    <w:rsid w:val="005B770D"/>
    <w:rsid w:val="005B784D"/>
    <w:rsid w:val="005B7D47"/>
    <w:rsid w:val="005C1DC9"/>
    <w:rsid w:val="005C2745"/>
    <w:rsid w:val="005C2816"/>
    <w:rsid w:val="005C48F7"/>
    <w:rsid w:val="005C5B74"/>
    <w:rsid w:val="005C5CD4"/>
    <w:rsid w:val="005C5D58"/>
    <w:rsid w:val="005C6E56"/>
    <w:rsid w:val="005C6F98"/>
    <w:rsid w:val="005C6FD9"/>
    <w:rsid w:val="005C77BC"/>
    <w:rsid w:val="005D03D1"/>
    <w:rsid w:val="005D1334"/>
    <w:rsid w:val="005D24CE"/>
    <w:rsid w:val="005D2AB2"/>
    <w:rsid w:val="005D3554"/>
    <w:rsid w:val="005D35C7"/>
    <w:rsid w:val="005D3881"/>
    <w:rsid w:val="005D3BEC"/>
    <w:rsid w:val="005D4442"/>
    <w:rsid w:val="005D46E5"/>
    <w:rsid w:val="005D46EA"/>
    <w:rsid w:val="005D4ED9"/>
    <w:rsid w:val="005D5377"/>
    <w:rsid w:val="005D580B"/>
    <w:rsid w:val="005D59B2"/>
    <w:rsid w:val="005D6281"/>
    <w:rsid w:val="005D63F9"/>
    <w:rsid w:val="005D67B3"/>
    <w:rsid w:val="005E160A"/>
    <w:rsid w:val="005E220C"/>
    <w:rsid w:val="005E39A7"/>
    <w:rsid w:val="005E3A91"/>
    <w:rsid w:val="005E45AC"/>
    <w:rsid w:val="005E6F79"/>
    <w:rsid w:val="005E7423"/>
    <w:rsid w:val="005E7B5E"/>
    <w:rsid w:val="005E7F15"/>
    <w:rsid w:val="005F0115"/>
    <w:rsid w:val="005F02FB"/>
    <w:rsid w:val="005F0436"/>
    <w:rsid w:val="005F175B"/>
    <w:rsid w:val="005F1CA3"/>
    <w:rsid w:val="005F1DBB"/>
    <w:rsid w:val="005F257C"/>
    <w:rsid w:val="005F37BB"/>
    <w:rsid w:val="005F3E2E"/>
    <w:rsid w:val="005F3EB6"/>
    <w:rsid w:val="005F4D47"/>
    <w:rsid w:val="005F4F07"/>
    <w:rsid w:val="005F5579"/>
    <w:rsid w:val="005F5914"/>
    <w:rsid w:val="005F5A33"/>
    <w:rsid w:val="005F617D"/>
    <w:rsid w:val="005F7978"/>
    <w:rsid w:val="005F7995"/>
    <w:rsid w:val="005F7FB9"/>
    <w:rsid w:val="00601AEC"/>
    <w:rsid w:val="00602E53"/>
    <w:rsid w:val="00602F3C"/>
    <w:rsid w:val="0060330D"/>
    <w:rsid w:val="006033BF"/>
    <w:rsid w:val="006034E1"/>
    <w:rsid w:val="006037CC"/>
    <w:rsid w:val="00603ADF"/>
    <w:rsid w:val="00604349"/>
    <w:rsid w:val="006047B0"/>
    <w:rsid w:val="00604BD8"/>
    <w:rsid w:val="00606229"/>
    <w:rsid w:val="006062FD"/>
    <w:rsid w:val="00606664"/>
    <w:rsid w:val="006100B7"/>
    <w:rsid w:val="00610466"/>
    <w:rsid w:val="006107FC"/>
    <w:rsid w:val="006115FC"/>
    <w:rsid w:val="00611E69"/>
    <w:rsid w:val="0061256E"/>
    <w:rsid w:val="00613C78"/>
    <w:rsid w:val="006141F7"/>
    <w:rsid w:val="00615A0A"/>
    <w:rsid w:val="00615C16"/>
    <w:rsid w:val="0061635E"/>
    <w:rsid w:val="00616495"/>
    <w:rsid w:val="00617B34"/>
    <w:rsid w:val="00620902"/>
    <w:rsid w:val="006214C9"/>
    <w:rsid w:val="00622357"/>
    <w:rsid w:val="00622B87"/>
    <w:rsid w:val="006235CD"/>
    <w:rsid w:val="00625359"/>
    <w:rsid w:val="006260D7"/>
    <w:rsid w:val="00627336"/>
    <w:rsid w:val="006302E9"/>
    <w:rsid w:val="00630557"/>
    <w:rsid w:val="00634440"/>
    <w:rsid w:val="00634443"/>
    <w:rsid w:val="00634830"/>
    <w:rsid w:val="00635B50"/>
    <w:rsid w:val="00635EDE"/>
    <w:rsid w:val="00637148"/>
    <w:rsid w:val="00637D01"/>
    <w:rsid w:val="00641554"/>
    <w:rsid w:val="00641B9A"/>
    <w:rsid w:val="00641EB1"/>
    <w:rsid w:val="0064239F"/>
    <w:rsid w:val="006425AB"/>
    <w:rsid w:val="00643B4C"/>
    <w:rsid w:val="006443D3"/>
    <w:rsid w:val="00645646"/>
    <w:rsid w:val="006460BA"/>
    <w:rsid w:val="00646D38"/>
    <w:rsid w:val="006472AA"/>
    <w:rsid w:val="0064748C"/>
    <w:rsid w:val="006507D4"/>
    <w:rsid w:val="00650A35"/>
    <w:rsid w:val="00651AEB"/>
    <w:rsid w:val="00653440"/>
    <w:rsid w:val="00653634"/>
    <w:rsid w:val="00653C6B"/>
    <w:rsid w:val="0065445A"/>
    <w:rsid w:val="006544CB"/>
    <w:rsid w:val="00654774"/>
    <w:rsid w:val="0065488F"/>
    <w:rsid w:val="0065567E"/>
    <w:rsid w:val="00655B31"/>
    <w:rsid w:val="00655EC1"/>
    <w:rsid w:val="006570A4"/>
    <w:rsid w:val="006571B8"/>
    <w:rsid w:val="00660184"/>
    <w:rsid w:val="00660A3A"/>
    <w:rsid w:val="00661317"/>
    <w:rsid w:val="0066145C"/>
    <w:rsid w:val="00661DAB"/>
    <w:rsid w:val="0066239D"/>
    <w:rsid w:val="00662622"/>
    <w:rsid w:val="00662984"/>
    <w:rsid w:val="0066449C"/>
    <w:rsid w:val="00665C77"/>
    <w:rsid w:val="00666CEA"/>
    <w:rsid w:val="00666DAB"/>
    <w:rsid w:val="00670BAA"/>
    <w:rsid w:val="00672415"/>
    <w:rsid w:val="00672583"/>
    <w:rsid w:val="006733D7"/>
    <w:rsid w:val="006749CB"/>
    <w:rsid w:val="00675029"/>
    <w:rsid w:val="006758F0"/>
    <w:rsid w:val="0067703B"/>
    <w:rsid w:val="00677DE4"/>
    <w:rsid w:val="00677F48"/>
    <w:rsid w:val="00680BFE"/>
    <w:rsid w:val="00680DCB"/>
    <w:rsid w:val="0068123D"/>
    <w:rsid w:val="0068204B"/>
    <w:rsid w:val="00682E32"/>
    <w:rsid w:val="006831D5"/>
    <w:rsid w:val="00684191"/>
    <w:rsid w:val="00685034"/>
    <w:rsid w:val="00685B64"/>
    <w:rsid w:val="006865AA"/>
    <w:rsid w:val="00686A3B"/>
    <w:rsid w:val="00686AAE"/>
    <w:rsid w:val="00686E65"/>
    <w:rsid w:val="006879E6"/>
    <w:rsid w:val="00690F41"/>
    <w:rsid w:val="00691166"/>
    <w:rsid w:val="00691507"/>
    <w:rsid w:val="00693019"/>
    <w:rsid w:val="00693A64"/>
    <w:rsid w:val="0069435B"/>
    <w:rsid w:val="00694C7E"/>
    <w:rsid w:val="00694CB5"/>
    <w:rsid w:val="00694F17"/>
    <w:rsid w:val="006956A7"/>
    <w:rsid w:val="00696087"/>
    <w:rsid w:val="006969ED"/>
    <w:rsid w:val="00697070"/>
    <w:rsid w:val="006A02B3"/>
    <w:rsid w:val="006A04FA"/>
    <w:rsid w:val="006A0CA6"/>
    <w:rsid w:val="006A2506"/>
    <w:rsid w:val="006A26FE"/>
    <w:rsid w:val="006A3A26"/>
    <w:rsid w:val="006A5409"/>
    <w:rsid w:val="006A6A98"/>
    <w:rsid w:val="006A7053"/>
    <w:rsid w:val="006A78BA"/>
    <w:rsid w:val="006A7C09"/>
    <w:rsid w:val="006B0C66"/>
    <w:rsid w:val="006B0D1C"/>
    <w:rsid w:val="006B13AB"/>
    <w:rsid w:val="006B1A22"/>
    <w:rsid w:val="006B2653"/>
    <w:rsid w:val="006B535C"/>
    <w:rsid w:val="006B56CA"/>
    <w:rsid w:val="006B5A9E"/>
    <w:rsid w:val="006B61DC"/>
    <w:rsid w:val="006B6DC0"/>
    <w:rsid w:val="006B72D5"/>
    <w:rsid w:val="006B7879"/>
    <w:rsid w:val="006B798D"/>
    <w:rsid w:val="006C26FD"/>
    <w:rsid w:val="006C2789"/>
    <w:rsid w:val="006C27C5"/>
    <w:rsid w:val="006C2B9F"/>
    <w:rsid w:val="006C38EA"/>
    <w:rsid w:val="006C3CEE"/>
    <w:rsid w:val="006C453E"/>
    <w:rsid w:val="006C4897"/>
    <w:rsid w:val="006C4A5C"/>
    <w:rsid w:val="006C4CE2"/>
    <w:rsid w:val="006C4D7E"/>
    <w:rsid w:val="006C53A3"/>
    <w:rsid w:val="006C592B"/>
    <w:rsid w:val="006C6DCF"/>
    <w:rsid w:val="006D0EA8"/>
    <w:rsid w:val="006D12C1"/>
    <w:rsid w:val="006D13DC"/>
    <w:rsid w:val="006D1C44"/>
    <w:rsid w:val="006D240A"/>
    <w:rsid w:val="006D330E"/>
    <w:rsid w:val="006D3A79"/>
    <w:rsid w:val="006D3B2E"/>
    <w:rsid w:val="006D4076"/>
    <w:rsid w:val="006D4114"/>
    <w:rsid w:val="006D43B0"/>
    <w:rsid w:val="006D44EA"/>
    <w:rsid w:val="006D46AD"/>
    <w:rsid w:val="006D7915"/>
    <w:rsid w:val="006D79F8"/>
    <w:rsid w:val="006D7BC2"/>
    <w:rsid w:val="006D7DAA"/>
    <w:rsid w:val="006D7E16"/>
    <w:rsid w:val="006E02D4"/>
    <w:rsid w:val="006E0BAF"/>
    <w:rsid w:val="006E2385"/>
    <w:rsid w:val="006E29F5"/>
    <w:rsid w:val="006E38AB"/>
    <w:rsid w:val="006E4338"/>
    <w:rsid w:val="006E4561"/>
    <w:rsid w:val="006E457F"/>
    <w:rsid w:val="006E5169"/>
    <w:rsid w:val="006E545B"/>
    <w:rsid w:val="006E6728"/>
    <w:rsid w:val="006E7A9D"/>
    <w:rsid w:val="006F09BD"/>
    <w:rsid w:val="006F0FC4"/>
    <w:rsid w:val="006F2045"/>
    <w:rsid w:val="006F34E6"/>
    <w:rsid w:val="006F3608"/>
    <w:rsid w:val="006F3BB9"/>
    <w:rsid w:val="006F3F5B"/>
    <w:rsid w:val="006F4288"/>
    <w:rsid w:val="006F52E9"/>
    <w:rsid w:val="006F57EA"/>
    <w:rsid w:val="006F57F1"/>
    <w:rsid w:val="006F5F93"/>
    <w:rsid w:val="006F7A04"/>
    <w:rsid w:val="00700644"/>
    <w:rsid w:val="00700746"/>
    <w:rsid w:val="007007B8"/>
    <w:rsid w:val="0070162F"/>
    <w:rsid w:val="00701B82"/>
    <w:rsid w:val="0070227F"/>
    <w:rsid w:val="00702DBA"/>
    <w:rsid w:val="00703C46"/>
    <w:rsid w:val="00705466"/>
    <w:rsid w:val="0070559D"/>
    <w:rsid w:val="00706BC9"/>
    <w:rsid w:val="007101B2"/>
    <w:rsid w:val="00710424"/>
    <w:rsid w:val="0071043F"/>
    <w:rsid w:val="00710BD6"/>
    <w:rsid w:val="0071102D"/>
    <w:rsid w:val="0071182F"/>
    <w:rsid w:val="007118A6"/>
    <w:rsid w:val="00711FB3"/>
    <w:rsid w:val="007133C6"/>
    <w:rsid w:val="00713405"/>
    <w:rsid w:val="00713E2E"/>
    <w:rsid w:val="00713E7A"/>
    <w:rsid w:val="00713F56"/>
    <w:rsid w:val="007154FE"/>
    <w:rsid w:val="00715848"/>
    <w:rsid w:val="00716B76"/>
    <w:rsid w:val="00716D9E"/>
    <w:rsid w:val="00720805"/>
    <w:rsid w:val="0072292A"/>
    <w:rsid w:val="00722C7E"/>
    <w:rsid w:val="00722CA0"/>
    <w:rsid w:val="00722FE7"/>
    <w:rsid w:val="00723574"/>
    <w:rsid w:val="007235D0"/>
    <w:rsid w:val="007238F7"/>
    <w:rsid w:val="0072425F"/>
    <w:rsid w:val="0072449E"/>
    <w:rsid w:val="007244A4"/>
    <w:rsid w:val="0072560E"/>
    <w:rsid w:val="007277E1"/>
    <w:rsid w:val="007300BD"/>
    <w:rsid w:val="0073023E"/>
    <w:rsid w:val="007308C3"/>
    <w:rsid w:val="00730A33"/>
    <w:rsid w:val="00731E47"/>
    <w:rsid w:val="00732240"/>
    <w:rsid w:val="00733757"/>
    <w:rsid w:val="00733E1B"/>
    <w:rsid w:val="0073414E"/>
    <w:rsid w:val="0073454F"/>
    <w:rsid w:val="00734A02"/>
    <w:rsid w:val="00735233"/>
    <w:rsid w:val="007354BC"/>
    <w:rsid w:val="00735D04"/>
    <w:rsid w:val="00736B01"/>
    <w:rsid w:val="00737217"/>
    <w:rsid w:val="007377C6"/>
    <w:rsid w:val="0074057E"/>
    <w:rsid w:val="00740C04"/>
    <w:rsid w:val="0074112E"/>
    <w:rsid w:val="00741C77"/>
    <w:rsid w:val="007422DE"/>
    <w:rsid w:val="007425EF"/>
    <w:rsid w:val="00744C73"/>
    <w:rsid w:val="00745127"/>
    <w:rsid w:val="00745454"/>
    <w:rsid w:val="00745471"/>
    <w:rsid w:val="007464C0"/>
    <w:rsid w:val="00747B32"/>
    <w:rsid w:val="00747E2F"/>
    <w:rsid w:val="00747E65"/>
    <w:rsid w:val="007505C8"/>
    <w:rsid w:val="00750D9A"/>
    <w:rsid w:val="0075109E"/>
    <w:rsid w:val="0075298D"/>
    <w:rsid w:val="00752BF2"/>
    <w:rsid w:val="00752D09"/>
    <w:rsid w:val="007530C4"/>
    <w:rsid w:val="00755D76"/>
    <w:rsid w:val="00756613"/>
    <w:rsid w:val="00756915"/>
    <w:rsid w:val="007608E5"/>
    <w:rsid w:val="00761EA8"/>
    <w:rsid w:val="0076281A"/>
    <w:rsid w:val="00763374"/>
    <w:rsid w:val="00763850"/>
    <w:rsid w:val="0076456A"/>
    <w:rsid w:val="00764A92"/>
    <w:rsid w:val="007655C1"/>
    <w:rsid w:val="00766D6C"/>
    <w:rsid w:val="00766E64"/>
    <w:rsid w:val="00766EB4"/>
    <w:rsid w:val="00767282"/>
    <w:rsid w:val="007673BD"/>
    <w:rsid w:val="00770F51"/>
    <w:rsid w:val="00771B96"/>
    <w:rsid w:val="007721E7"/>
    <w:rsid w:val="007723AB"/>
    <w:rsid w:val="00772618"/>
    <w:rsid w:val="00772645"/>
    <w:rsid w:val="00773443"/>
    <w:rsid w:val="00773495"/>
    <w:rsid w:val="00773BA7"/>
    <w:rsid w:val="00773F7B"/>
    <w:rsid w:val="00774921"/>
    <w:rsid w:val="00775CC6"/>
    <w:rsid w:val="00776AD7"/>
    <w:rsid w:val="00776F4A"/>
    <w:rsid w:val="00777026"/>
    <w:rsid w:val="00780B1F"/>
    <w:rsid w:val="00781975"/>
    <w:rsid w:val="007828B5"/>
    <w:rsid w:val="00782DB7"/>
    <w:rsid w:val="007834CB"/>
    <w:rsid w:val="00783A05"/>
    <w:rsid w:val="00783B7C"/>
    <w:rsid w:val="0078476F"/>
    <w:rsid w:val="00785C72"/>
    <w:rsid w:val="0078681D"/>
    <w:rsid w:val="00786E63"/>
    <w:rsid w:val="00787055"/>
    <w:rsid w:val="00787379"/>
    <w:rsid w:val="007876B9"/>
    <w:rsid w:val="007907E0"/>
    <w:rsid w:val="007909D3"/>
    <w:rsid w:val="00790E87"/>
    <w:rsid w:val="007912BD"/>
    <w:rsid w:val="007917E8"/>
    <w:rsid w:val="00792535"/>
    <w:rsid w:val="007927E0"/>
    <w:rsid w:val="00794C39"/>
    <w:rsid w:val="00794EA2"/>
    <w:rsid w:val="007967C1"/>
    <w:rsid w:val="007977D9"/>
    <w:rsid w:val="00797B45"/>
    <w:rsid w:val="007A0D9A"/>
    <w:rsid w:val="007A0E7F"/>
    <w:rsid w:val="007A1A4A"/>
    <w:rsid w:val="007A1DC8"/>
    <w:rsid w:val="007A3193"/>
    <w:rsid w:val="007A3526"/>
    <w:rsid w:val="007A3952"/>
    <w:rsid w:val="007A3DD0"/>
    <w:rsid w:val="007A3EE2"/>
    <w:rsid w:val="007A4918"/>
    <w:rsid w:val="007A4F74"/>
    <w:rsid w:val="007A4FBF"/>
    <w:rsid w:val="007A4FEA"/>
    <w:rsid w:val="007A5A87"/>
    <w:rsid w:val="007A5EF1"/>
    <w:rsid w:val="007A5F30"/>
    <w:rsid w:val="007A749D"/>
    <w:rsid w:val="007A7EBA"/>
    <w:rsid w:val="007B0ECC"/>
    <w:rsid w:val="007B10E4"/>
    <w:rsid w:val="007B17E0"/>
    <w:rsid w:val="007B1CFB"/>
    <w:rsid w:val="007B1F05"/>
    <w:rsid w:val="007B263B"/>
    <w:rsid w:val="007B2678"/>
    <w:rsid w:val="007B315E"/>
    <w:rsid w:val="007B3546"/>
    <w:rsid w:val="007B596D"/>
    <w:rsid w:val="007B6411"/>
    <w:rsid w:val="007B6797"/>
    <w:rsid w:val="007B6DCA"/>
    <w:rsid w:val="007B6E33"/>
    <w:rsid w:val="007B7102"/>
    <w:rsid w:val="007B7211"/>
    <w:rsid w:val="007C0111"/>
    <w:rsid w:val="007C117D"/>
    <w:rsid w:val="007C1868"/>
    <w:rsid w:val="007C2630"/>
    <w:rsid w:val="007C3729"/>
    <w:rsid w:val="007C4FDC"/>
    <w:rsid w:val="007C5155"/>
    <w:rsid w:val="007C549B"/>
    <w:rsid w:val="007C5C97"/>
    <w:rsid w:val="007C7448"/>
    <w:rsid w:val="007D0600"/>
    <w:rsid w:val="007D0F7E"/>
    <w:rsid w:val="007D126F"/>
    <w:rsid w:val="007D2AD4"/>
    <w:rsid w:val="007D39B2"/>
    <w:rsid w:val="007D591F"/>
    <w:rsid w:val="007D5B3C"/>
    <w:rsid w:val="007D65F2"/>
    <w:rsid w:val="007D7DDB"/>
    <w:rsid w:val="007E015C"/>
    <w:rsid w:val="007E01D3"/>
    <w:rsid w:val="007E05B3"/>
    <w:rsid w:val="007E112F"/>
    <w:rsid w:val="007E1296"/>
    <w:rsid w:val="007E31AB"/>
    <w:rsid w:val="007E327A"/>
    <w:rsid w:val="007E41D2"/>
    <w:rsid w:val="007E43F6"/>
    <w:rsid w:val="007E4BA3"/>
    <w:rsid w:val="007E52F5"/>
    <w:rsid w:val="007E58B0"/>
    <w:rsid w:val="007E5E34"/>
    <w:rsid w:val="007E6652"/>
    <w:rsid w:val="007E7131"/>
    <w:rsid w:val="007E75A2"/>
    <w:rsid w:val="007E781A"/>
    <w:rsid w:val="007E792A"/>
    <w:rsid w:val="007E7ED3"/>
    <w:rsid w:val="007F0789"/>
    <w:rsid w:val="007F1ACE"/>
    <w:rsid w:val="007F22F1"/>
    <w:rsid w:val="007F2F4E"/>
    <w:rsid w:val="007F4239"/>
    <w:rsid w:val="007F59DC"/>
    <w:rsid w:val="007F6192"/>
    <w:rsid w:val="007F6735"/>
    <w:rsid w:val="007F6A39"/>
    <w:rsid w:val="007F6E92"/>
    <w:rsid w:val="007F72E3"/>
    <w:rsid w:val="007F7E88"/>
    <w:rsid w:val="00800034"/>
    <w:rsid w:val="00800269"/>
    <w:rsid w:val="00800B06"/>
    <w:rsid w:val="00801854"/>
    <w:rsid w:val="00801A29"/>
    <w:rsid w:val="0080283A"/>
    <w:rsid w:val="00802A49"/>
    <w:rsid w:val="0080376F"/>
    <w:rsid w:val="00804387"/>
    <w:rsid w:val="008046C5"/>
    <w:rsid w:val="00807165"/>
    <w:rsid w:val="008079CD"/>
    <w:rsid w:val="008102A0"/>
    <w:rsid w:val="00811773"/>
    <w:rsid w:val="00811D29"/>
    <w:rsid w:val="00814E98"/>
    <w:rsid w:val="00815E82"/>
    <w:rsid w:val="008167EE"/>
    <w:rsid w:val="00817476"/>
    <w:rsid w:val="008175CF"/>
    <w:rsid w:val="008176EF"/>
    <w:rsid w:val="008177D4"/>
    <w:rsid w:val="00820290"/>
    <w:rsid w:val="00820FEA"/>
    <w:rsid w:val="008213D7"/>
    <w:rsid w:val="00821CE2"/>
    <w:rsid w:val="00821E4F"/>
    <w:rsid w:val="0082202B"/>
    <w:rsid w:val="008225B9"/>
    <w:rsid w:val="0082373A"/>
    <w:rsid w:val="00823909"/>
    <w:rsid w:val="008266C4"/>
    <w:rsid w:val="00826A2E"/>
    <w:rsid w:val="00827F34"/>
    <w:rsid w:val="00830A57"/>
    <w:rsid w:val="00832512"/>
    <w:rsid w:val="008332DB"/>
    <w:rsid w:val="008337C5"/>
    <w:rsid w:val="00833837"/>
    <w:rsid w:val="0083390F"/>
    <w:rsid w:val="00834D16"/>
    <w:rsid w:val="00835D03"/>
    <w:rsid w:val="0083749D"/>
    <w:rsid w:val="0083776F"/>
    <w:rsid w:val="00840428"/>
    <w:rsid w:val="008406EB"/>
    <w:rsid w:val="00840C3D"/>
    <w:rsid w:val="0084121F"/>
    <w:rsid w:val="008416F6"/>
    <w:rsid w:val="00841AC8"/>
    <w:rsid w:val="00841D85"/>
    <w:rsid w:val="00841ED7"/>
    <w:rsid w:val="00842A65"/>
    <w:rsid w:val="00842CB4"/>
    <w:rsid w:val="00846013"/>
    <w:rsid w:val="00847247"/>
    <w:rsid w:val="0084788F"/>
    <w:rsid w:val="00851B5D"/>
    <w:rsid w:val="00851EA8"/>
    <w:rsid w:val="00853092"/>
    <w:rsid w:val="0085319B"/>
    <w:rsid w:val="0085478B"/>
    <w:rsid w:val="00855AF4"/>
    <w:rsid w:val="00855D1A"/>
    <w:rsid w:val="0085613E"/>
    <w:rsid w:val="00856437"/>
    <w:rsid w:val="008574A5"/>
    <w:rsid w:val="00857779"/>
    <w:rsid w:val="00857D1F"/>
    <w:rsid w:val="00860523"/>
    <w:rsid w:val="00860C4F"/>
    <w:rsid w:val="0086209C"/>
    <w:rsid w:val="00862516"/>
    <w:rsid w:val="008627EF"/>
    <w:rsid w:val="00864F51"/>
    <w:rsid w:val="00866EF5"/>
    <w:rsid w:val="00867063"/>
    <w:rsid w:val="0087020D"/>
    <w:rsid w:val="008707E9"/>
    <w:rsid w:val="00870B65"/>
    <w:rsid w:val="00871CA2"/>
    <w:rsid w:val="00871FDF"/>
    <w:rsid w:val="00872164"/>
    <w:rsid w:val="00872746"/>
    <w:rsid w:val="00873589"/>
    <w:rsid w:val="0087391A"/>
    <w:rsid w:val="00873EB6"/>
    <w:rsid w:val="00874E00"/>
    <w:rsid w:val="008754BE"/>
    <w:rsid w:val="00875752"/>
    <w:rsid w:val="00876E4F"/>
    <w:rsid w:val="00877F99"/>
    <w:rsid w:val="00880E04"/>
    <w:rsid w:val="00881CC0"/>
    <w:rsid w:val="00881E33"/>
    <w:rsid w:val="00882097"/>
    <w:rsid w:val="00883427"/>
    <w:rsid w:val="0088399E"/>
    <w:rsid w:val="00883D83"/>
    <w:rsid w:val="00883F50"/>
    <w:rsid w:val="008851D0"/>
    <w:rsid w:val="00886324"/>
    <w:rsid w:val="00886EF9"/>
    <w:rsid w:val="00887953"/>
    <w:rsid w:val="00890AC3"/>
    <w:rsid w:val="008912FB"/>
    <w:rsid w:val="008913E5"/>
    <w:rsid w:val="0089167C"/>
    <w:rsid w:val="008929F2"/>
    <w:rsid w:val="00892C38"/>
    <w:rsid w:val="00892FCD"/>
    <w:rsid w:val="008934C6"/>
    <w:rsid w:val="00894B37"/>
    <w:rsid w:val="00894C89"/>
    <w:rsid w:val="008952C4"/>
    <w:rsid w:val="00895BF1"/>
    <w:rsid w:val="00895ECF"/>
    <w:rsid w:val="00896476"/>
    <w:rsid w:val="008965AD"/>
    <w:rsid w:val="00896B6D"/>
    <w:rsid w:val="008A0C18"/>
    <w:rsid w:val="008A0C4B"/>
    <w:rsid w:val="008A1859"/>
    <w:rsid w:val="008A1DF3"/>
    <w:rsid w:val="008A224D"/>
    <w:rsid w:val="008A2549"/>
    <w:rsid w:val="008A7ADE"/>
    <w:rsid w:val="008B034A"/>
    <w:rsid w:val="008B1259"/>
    <w:rsid w:val="008B228C"/>
    <w:rsid w:val="008B22F9"/>
    <w:rsid w:val="008B29DE"/>
    <w:rsid w:val="008B302C"/>
    <w:rsid w:val="008B3182"/>
    <w:rsid w:val="008B3400"/>
    <w:rsid w:val="008B3A63"/>
    <w:rsid w:val="008B54B6"/>
    <w:rsid w:val="008B570C"/>
    <w:rsid w:val="008B5992"/>
    <w:rsid w:val="008B7CB5"/>
    <w:rsid w:val="008C0B6A"/>
    <w:rsid w:val="008C1165"/>
    <w:rsid w:val="008C22A4"/>
    <w:rsid w:val="008C2666"/>
    <w:rsid w:val="008C5186"/>
    <w:rsid w:val="008C5DE2"/>
    <w:rsid w:val="008C5F0D"/>
    <w:rsid w:val="008C6541"/>
    <w:rsid w:val="008C6E83"/>
    <w:rsid w:val="008C71C2"/>
    <w:rsid w:val="008D01F2"/>
    <w:rsid w:val="008D11C1"/>
    <w:rsid w:val="008D160C"/>
    <w:rsid w:val="008D1FE7"/>
    <w:rsid w:val="008D2CB6"/>
    <w:rsid w:val="008D3066"/>
    <w:rsid w:val="008D36D0"/>
    <w:rsid w:val="008D3E92"/>
    <w:rsid w:val="008D4ED4"/>
    <w:rsid w:val="008D52D7"/>
    <w:rsid w:val="008D52F7"/>
    <w:rsid w:val="008D6DE7"/>
    <w:rsid w:val="008D7024"/>
    <w:rsid w:val="008D7A89"/>
    <w:rsid w:val="008E040A"/>
    <w:rsid w:val="008E0469"/>
    <w:rsid w:val="008E0C2B"/>
    <w:rsid w:val="008E0CF2"/>
    <w:rsid w:val="008E0DA9"/>
    <w:rsid w:val="008E1E55"/>
    <w:rsid w:val="008E20CE"/>
    <w:rsid w:val="008E2229"/>
    <w:rsid w:val="008E2541"/>
    <w:rsid w:val="008E37F1"/>
    <w:rsid w:val="008E45C7"/>
    <w:rsid w:val="008E485B"/>
    <w:rsid w:val="008E5AF7"/>
    <w:rsid w:val="008E69F0"/>
    <w:rsid w:val="008E6EA4"/>
    <w:rsid w:val="008E7383"/>
    <w:rsid w:val="008E7C1F"/>
    <w:rsid w:val="008F2A0B"/>
    <w:rsid w:val="008F33FD"/>
    <w:rsid w:val="008F3598"/>
    <w:rsid w:val="008F49F7"/>
    <w:rsid w:val="008F5374"/>
    <w:rsid w:val="008F579A"/>
    <w:rsid w:val="008F7990"/>
    <w:rsid w:val="00900580"/>
    <w:rsid w:val="00901AFA"/>
    <w:rsid w:val="00901C20"/>
    <w:rsid w:val="0090217E"/>
    <w:rsid w:val="00902CA2"/>
    <w:rsid w:val="009043E1"/>
    <w:rsid w:val="00904690"/>
    <w:rsid w:val="00904FBC"/>
    <w:rsid w:val="00905E8C"/>
    <w:rsid w:val="009071F9"/>
    <w:rsid w:val="009079FF"/>
    <w:rsid w:val="009104B1"/>
    <w:rsid w:val="00910FEC"/>
    <w:rsid w:val="0091101D"/>
    <w:rsid w:val="0091112F"/>
    <w:rsid w:val="00911F6A"/>
    <w:rsid w:val="00912D7A"/>
    <w:rsid w:val="00914112"/>
    <w:rsid w:val="0091503C"/>
    <w:rsid w:val="00915FA0"/>
    <w:rsid w:val="00917149"/>
    <w:rsid w:val="009175DB"/>
    <w:rsid w:val="00917B5F"/>
    <w:rsid w:val="00917C8E"/>
    <w:rsid w:val="009238D0"/>
    <w:rsid w:val="00923A12"/>
    <w:rsid w:val="00923D69"/>
    <w:rsid w:val="00923DF5"/>
    <w:rsid w:val="00924878"/>
    <w:rsid w:val="00924DD4"/>
    <w:rsid w:val="00925BEE"/>
    <w:rsid w:val="00925DAC"/>
    <w:rsid w:val="00925E2F"/>
    <w:rsid w:val="0092643C"/>
    <w:rsid w:val="0092656D"/>
    <w:rsid w:val="00926925"/>
    <w:rsid w:val="00926E81"/>
    <w:rsid w:val="009272B3"/>
    <w:rsid w:val="0093007D"/>
    <w:rsid w:val="00930BC4"/>
    <w:rsid w:val="009318D9"/>
    <w:rsid w:val="009325D5"/>
    <w:rsid w:val="00932730"/>
    <w:rsid w:val="00932740"/>
    <w:rsid w:val="0093296F"/>
    <w:rsid w:val="009332BE"/>
    <w:rsid w:val="00934E72"/>
    <w:rsid w:val="0093515D"/>
    <w:rsid w:val="00935345"/>
    <w:rsid w:val="00935528"/>
    <w:rsid w:val="00935A44"/>
    <w:rsid w:val="009361F9"/>
    <w:rsid w:val="00936558"/>
    <w:rsid w:val="00936649"/>
    <w:rsid w:val="00936D92"/>
    <w:rsid w:val="009370A4"/>
    <w:rsid w:val="00937283"/>
    <w:rsid w:val="009407FD"/>
    <w:rsid w:val="0094138B"/>
    <w:rsid w:val="0094226E"/>
    <w:rsid w:val="00942600"/>
    <w:rsid w:val="009441D0"/>
    <w:rsid w:val="00944E11"/>
    <w:rsid w:val="009450C0"/>
    <w:rsid w:val="00945A26"/>
    <w:rsid w:val="009469E4"/>
    <w:rsid w:val="00947D5C"/>
    <w:rsid w:val="00947E6E"/>
    <w:rsid w:val="00947EDA"/>
    <w:rsid w:val="00950CB8"/>
    <w:rsid w:val="0095120F"/>
    <w:rsid w:val="00951ADC"/>
    <w:rsid w:val="0095346F"/>
    <w:rsid w:val="00954299"/>
    <w:rsid w:val="009564B1"/>
    <w:rsid w:val="009577F6"/>
    <w:rsid w:val="00957F89"/>
    <w:rsid w:val="00960764"/>
    <w:rsid w:val="00960D03"/>
    <w:rsid w:val="009624B0"/>
    <w:rsid w:val="00962722"/>
    <w:rsid w:val="00962EF6"/>
    <w:rsid w:val="00962F4E"/>
    <w:rsid w:val="00963A0D"/>
    <w:rsid w:val="00964990"/>
    <w:rsid w:val="00964D0E"/>
    <w:rsid w:val="00965680"/>
    <w:rsid w:val="009656F3"/>
    <w:rsid w:val="00966DE5"/>
    <w:rsid w:val="00966F36"/>
    <w:rsid w:val="009670B1"/>
    <w:rsid w:val="00967B0A"/>
    <w:rsid w:val="00967BA9"/>
    <w:rsid w:val="00967D67"/>
    <w:rsid w:val="0097027F"/>
    <w:rsid w:val="0097046A"/>
    <w:rsid w:val="00970966"/>
    <w:rsid w:val="0097100E"/>
    <w:rsid w:val="0097132F"/>
    <w:rsid w:val="00971A38"/>
    <w:rsid w:val="00972020"/>
    <w:rsid w:val="00972147"/>
    <w:rsid w:val="0097315B"/>
    <w:rsid w:val="0097521C"/>
    <w:rsid w:val="00976053"/>
    <w:rsid w:val="0097637B"/>
    <w:rsid w:val="00976520"/>
    <w:rsid w:val="0097661A"/>
    <w:rsid w:val="00976ADC"/>
    <w:rsid w:val="00977D43"/>
    <w:rsid w:val="0098346A"/>
    <w:rsid w:val="00984D35"/>
    <w:rsid w:val="00985626"/>
    <w:rsid w:val="009860CB"/>
    <w:rsid w:val="0098633E"/>
    <w:rsid w:val="009871B1"/>
    <w:rsid w:val="0098729D"/>
    <w:rsid w:val="009906DD"/>
    <w:rsid w:val="00991260"/>
    <w:rsid w:val="009914B1"/>
    <w:rsid w:val="009914F7"/>
    <w:rsid w:val="009917EE"/>
    <w:rsid w:val="00991CAF"/>
    <w:rsid w:val="0099246B"/>
    <w:rsid w:val="00993F75"/>
    <w:rsid w:val="00994172"/>
    <w:rsid w:val="00994400"/>
    <w:rsid w:val="009948A2"/>
    <w:rsid w:val="009950B9"/>
    <w:rsid w:val="00995587"/>
    <w:rsid w:val="0099640C"/>
    <w:rsid w:val="00996750"/>
    <w:rsid w:val="00997170"/>
    <w:rsid w:val="009A0205"/>
    <w:rsid w:val="009A1C2D"/>
    <w:rsid w:val="009A30E1"/>
    <w:rsid w:val="009A4837"/>
    <w:rsid w:val="009A4C79"/>
    <w:rsid w:val="009A5CAA"/>
    <w:rsid w:val="009A645F"/>
    <w:rsid w:val="009A71AF"/>
    <w:rsid w:val="009A7C28"/>
    <w:rsid w:val="009B01C8"/>
    <w:rsid w:val="009B0F79"/>
    <w:rsid w:val="009B16FC"/>
    <w:rsid w:val="009B187C"/>
    <w:rsid w:val="009B18F2"/>
    <w:rsid w:val="009B1F7D"/>
    <w:rsid w:val="009B2310"/>
    <w:rsid w:val="009B2B59"/>
    <w:rsid w:val="009B2BD2"/>
    <w:rsid w:val="009B36D6"/>
    <w:rsid w:val="009B56B9"/>
    <w:rsid w:val="009B68F1"/>
    <w:rsid w:val="009B7107"/>
    <w:rsid w:val="009B7578"/>
    <w:rsid w:val="009C1500"/>
    <w:rsid w:val="009C1B96"/>
    <w:rsid w:val="009C2672"/>
    <w:rsid w:val="009C2D5D"/>
    <w:rsid w:val="009C2F31"/>
    <w:rsid w:val="009C3CDB"/>
    <w:rsid w:val="009C49AD"/>
    <w:rsid w:val="009C5531"/>
    <w:rsid w:val="009C64E8"/>
    <w:rsid w:val="009D122D"/>
    <w:rsid w:val="009D143A"/>
    <w:rsid w:val="009D1B61"/>
    <w:rsid w:val="009D1B87"/>
    <w:rsid w:val="009D536F"/>
    <w:rsid w:val="009D626A"/>
    <w:rsid w:val="009D69C4"/>
    <w:rsid w:val="009D7524"/>
    <w:rsid w:val="009D785A"/>
    <w:rsid w:val="009D7BFF"/>
    <w:rsid w:val="009E0366"/>
    <w:rsid w:val="009E1678"/>
    <w:rsid w:val="009E2573"/>
    <w:rsid w:val="009E2A4C"/>
    <w:rsid w:val="009E3856"/>
    <w:rsid w:val="009E4260"/>
    <w:rsid w:val="009E5343"/>
    <w:rsid w:val="009E56A4"/>
    <w:rsid w:val="009E5953"/>
    <w:rsid w:val="009E73DC"/>
    <w:rsid w:val="009E7557"/>
    <w:rsid w:val="009E7A4E"/>
    <w:rsid w:val="009F0252"/>
    <w:rsid w:val="009F094F"/>
    <w:rsid w:val="009F0CBB"/>
    <w:rsid w:val="009F1500"/>
    <w:rsid w:val="009F1601"/>
    <w:rsid w:val="009F1932"/>
    <w:rsid w:val="009F2A39"/>
    <w:rsid w:val="009F32F7"/>
    <w:rsid w:val="009F42C5"/>
    <w:rsid w:val="009F498B"/>
    <w:rsid w:val="009F49F5"/>
    <w:rsid w:val="009F4C83"/>
    <w:rsid w:val="009F50B1"/>
    <w:rsid w:val="009F626C"/>
    <w:rsid w:val="009F7278"/>
    <w:rsid w:val="009F7821"/>
    <w:rsid w:val="009F78A2"/>
    <w:rsid w:val="00A0010E"/>
    <w:rsid w:val="00A0054A"/>
    <w:rsid w:val="00A0060A"/>
    <w:rsid w:val="00A00701"/>
    <w:rsid w:val="00A011F1"/>
    <w:rsid w:val="00A0226A"/>
    <w:rsid w:val="00A02E4E"/>
    <w:rsid w:val="00A03662"/>
    <w:rsid w:val="00A03AC5"/>
    <w:rsid w:val="00A03BC3"/>
    <w:rsid w:val="00A0531C"/>
    <w:rsid w:val="00A0560C"/>
    <w:rsid w:val="00A072C2"/>
    <w:rsid w:val="00A074C5"/>
    <w:rsid w:val="00A07DAF"/>
    <w:rsid w:val="00A10883"/>
    <w:rsid w:val="00A10A20"/>
    <w:rsid w:val="00A11211"/>
    <w:rsid w:val="00A1160F"/>
    <w:rsid w:val="00A11E69"/>
    <w:rsid w:val="00A1216D"/>
    <w:rsid w:val="00A12AFE"/>
    <w:rsid w:val="00A138CD"/>
    <w:rsid w:val="00A13EE2"/>
    <w:rsid w:val="00A1467E"/>
    <w:rsid w:val="00A16849"/>
    <w:rsid w:val="00A16E78"/>
    <w:rsid w:val="00A172B7"/>
    <w:rsid w:val="00A175A8"/>
    <w:rsid w:val="00A1767E"/>
    <w:rsid w:val="00A178D2"/>
    <w:rsid w:val="00A20B31"/>
    <w:rsid w:val="00A20B67"/>
    <w:rsid w:val="00A215E4"/>
    <w:rsid w:val="00A21611"/>
    <w:rsid w:val="00A22072"/>
    <w:rsid w:val="00A22D78"/>
    <w:rsid w:val="00A25564"/>
    <w:rsid w:val="00A261A0"/>
    <w:rsid w:val="00A26FF4"/>
    <w:rsid w:val="00A27103"/>
    <w:rsid w:val="00A2716D"/>
    <w:rsid w:val="00A301E4"/>
    <w:rsid w:val="00A305EB"/>
    <w:rsid w:val="00A3123F"/>
    <w:rsid w:val="00A32262"/>
    <w:rsid w:val="00A328D8"/>
    <w:rsid w:val="00A32997"/>
    <w:rsid w:val="00A32A7A"/>
    <w:rsid w:val="00A33801"/>
    <w:rsid w:val="00A3409E"/>
    <w:rsid w:val="00A345AF"/>
    <w:rsid w:val="00A34CCE"/>
    <w:rsid w:val="00A34FFA"/>
    <w:rsid w:val="00A36C7F"/>
    <w:rsid w:val="00A40603"/>
    <w:rsid w:val="00A40DBF"/>
    <w:rsid w:val="00A41FF2"/>
    <w:rsid w:val="00A425DC"/>
    <w:rsid w:val="00A4266B"/>
    <w:rsid w:val="00A42B00"/>
    <w:rsid w:val="00A42B9B"/>
    <w:rsid w:val="00A433FC"/>
    <w:rsid w:val="00A4371C"/>
    <w:rsid w:val="00A44461"/>
    <w:rsid w:val="00A44D5A"/>
    <w:rsid w:val="00A45626"/>
    <w:rsid w:val="00A46321"/>
    <w:rsid w:val="00A46879"/>
    <w:rsid w:val="00A47C14"/>
    <w:rsid w:val="00A50301"/>
    <w:rsid w:val="00A50528"/>
    <w:rsid w:val="00A52C68"/>
    <w:rsid w:val="00A53672"/>
    <w:rsid w:val="00A53A1E"/>
    <w:rsid w:val="00A5443F"/>
    <w:rsid w:val="00A55325"/>
    <w:rsid w:val="00A5580D"/>
    <w:rsid w:val="00A574C5"/>
    <w:rsid w:val="00A57E10"/>
    <w:rsid w:val="00A606FE"/>
    <w:rsid w:val="00A60EF0"/>
    <w:rsid w:val="00A61A7E"/>
    <w:rsid w:val="00A61B78"/>
    <w:rsid w:val="00A6285C"/>
    <w:rsid w:val="00A62BCC"/>
    <w:rsid w:val="00A6332F"/>
    <w:rsid w:val="00A63CB2"/>
    <w:rsid w:val="00A64509"/>
    <w:rsid w:val="00A64F17"/>
    <w:rsid w:val="00A652E0"/>
    <w:rsid w:val="00A6535A"/>
    <w:rsid w:val="00A66115"/>
    <w:rsid w:val="00A66E05"/>
    <w:rsid w:val="00A70208"/>
    <w:rsid w:val="00A7125D"/>
    <w:rsid w:val="00A71C13"/>
    <w:rsid w:val="00A72445"/>
    <w:rsid w:val="00A726EC"/>
    <w:rsid w:val="00A72782"/>
    <w:rsid w:val="00A72D01"/>
    <w:rsid w:val="00A72E67"/>
    <w:rsid w:val="00A73CDA"/>
    <w:rsid w:val="00A74593"/>
    <w:rsid w:val="00A7517B"/>
    <w:rsid w:val="00A75DE2"/>
    <w:rsid w:val="00A76035"/>
    <w:rsid w:val="00A76297"/>
    <w:rsid w:val="00A76EE1"/>
    <w:rsid w:val="00A76FDA"/>
    <w:rsid w:val="00A77143"/>
    <w:rsid w:val="00A80027"/>
    <w:rsid w:val="00A80315"/>
    <w:rsid w:val="00A803C4"/>
    <w:rsid w:val="00A80629"/>
    <w:rsid w:val="00A82A2C"/>
    <w:rsid w:val="00A82A84"/>
    <w:rsid w:val="00A82C33"/>
    <w:rsid w:val="00A84A5B"/>
    <w:rsid w:val="00A84C01"/>
    <w:rsid w:val="00A85111"/>
    <w:rsid w:val="00A85A94"/>
    <w:rsid w:val="00A90E0C"/>
    <w:rsid w:val="00A90E55"/>
    <w:rsid w:val="00A92237"/>
    <w:rsid w:val="00A922DF"/>
    <w:rsid w:val="00A929E3"/>
    <w:rsid w:val="00A9384F"/>
    <w:rsid w:val="00A942A4"/>
    <w:rsid w:val="00A94E5C"/>
    <w:rsid w:val="00A954C6"/>
    <w:rsid w:val="00A9650A"/>
    <w:rsid w:val="00A96C00"/>
    <w:rsid w:val="00AA13C4"/>
    <w:rsid w:val="00AA2BE8"/>
    <w:rsid w:val="00AA300D"/>
    <w:rsid w:val="00AA3B2F"/>
    <w:rsid w:val="00AA3FEF"/>
    <w:rsid w:val="00AA4325"/>
    <w:rsid w:val="00AA4421"/>
    <w:rsid w:val="00AA46D7"/>
    <w:rsid w:val="00AA531C"/>
    <w:rsid w:val="00AA5BAD"/>
    <w:rsid w:val="00AA6181"/>
    <w:rsid w:val="00AA6586"/>
    <w:rsid w:val="00AA6864"/>
    <w:rsid w:val="00AB0A9C"/>
    <w:rsid w:val="00AB0FA4"/>
    <w:rsid w:val="00AB1D72"/>
    <w:rsid w:val="00AB1E66"/>
    <w:rsid w:val="00AB3A5E"/>
    <w:rsid w:val="00AB3C13"/>
    <w:rsid w:val="00AB473F"/>
    <w:rsid w:val="00AB5085"/>
    <w:rsid w:val="00AB5339"/>
    <w:rsid w:val="00AB58D3"/>
    <w:rsid w:val="00AB74DA"/>
    <w:rsid w:val="00AC0F11"/>
    <w:rsid w:val="00AC15A2"/>
    <w:rsid w:val="00AC17B8"/>
    <w:rsid w:val="00AC2588"/>
    <w:rsid w:val="00AC2999"/>
    <w:rsid w:val="00AC2D8B"/>
    <w:rsid w:val="00AC4A6F"/>
    <w:rsid w:val="00AC4D24"/>
    <w:rsid w:val="00AC51DA"/>
    <w:rsid w:val="00AC7A46"/>
    <w:rsid w:val="00AD0C99"/>
    <w:rsid w:val="00AD20B6"/>
    <w:rsid w:val="00AD2686"/>
    <w:rsid w:val="00AD2EDA"/>
    <w:rsid w:val="00AD328C"/>
    <w:rsid w:val="00AD4B21"/>
    <w:rsid w:val="00AD508B"/>
    <w:rsid w:val="00AD5340"/>
    <w:rsid w:val="00AD54D2"/>
    <w:rsid w:val="00AD6ECB"/>
    <w:rsid w:val="00AD7065"/>
    <w:rsid w:val="00AE0546"/>
    <w:rsid w:val="00AE0F94"/>
    <w:rsid w:val="00AE2402"/>
    <w:rsid w:val="00AE253D"/>
    <w:rsid w:val="00AE29FD"/>
    <w:rsid w:val="00AE310C"/>
    <w:rsid w:val="00AE4414"/>
    <w:rsid w:val="00AE532B"/>
    <w:rsid w:val="00AE5D05"/>
    <w:rsid w:val="00AE5F78"/>
    <w:rsid w:val="00AF013B"/>
    <w:rsid w:val="00AF0569"/>
    <w:rsid w:val="00AF202C"/>
    <w:rsid w:val="00AF39BF"/>
    <w:rsid w:val="00AF4718"/>
    <w:rsid w:val="00AF5442"/>
    <w:rsid w:val="00AF56B1"/>
    <w:rsid w:val="00AF5B09"/>
    <w:rsid w:val="00AF5F82"/>
    <w:rsid w:val="00AF6AAD"/>
    <w:rsid w:val="00AF7502"/>
    <w:rsid w:val="00AF7615"/>
    <w:rsid w:val="00B003DD"/>
    <w:rsid w:val="00B00E9B"/>
    <w:rsid w:val="00B020B5"/>
    <w:rsid w:val="00B022A2"/>
    <w:rsid w:val="00B06350"/>
    <w:rsid w:val="00B07A52"/>
    <w:rsid w:val="00B1120E"/>
    <w:rsid w:val="00B11823"/>
    <w:rsid w:val="00B1189E"/>
    <w:rsid w:val="00B11926"/>
    <w:rsid w:val="00B121A3"/>
    <w:rsid w:val="00B141E5"/>
    <w:rsid w:val="00B1494C"/>
    <w:rsid w:val="00B15FCA"/>
    <w:rsid w:val="00B16960"/>
    <w:rsid w:val="00B20778"/>
    <w:rsid w:val="00B214CE"/>
    <w:rsid w:val="00B21825"/>
    <w:rsid w:val="00B21FB3"/>
    <w:rsid w:val="00B21FB7"/>
    <w:rsid w:val="00B222A1"/>
    <w:rsid w:val="00B22447"/>
    <w:rsid w:val="00B227BA"/>
    <w:rsid w:val="00B23ADC"/>
    <w:rsid w:val="00B23E3A"/>
    <w:rsid w:val="00B24666"/>
    <w:rsid w:val="00B259E9"/>
    <w:rsid w:val="00B25F13"/>
    <w:rsid w:val="00B27034"/>
    <w:rsid w:val="00B27A62"/>
    <w:rsid w:val="00B27B95"/>
    <w:rsid w:val="00B27E14"/>
    <w:rsid w:val="00B307E2"/>
    <w:rsid w:val="00B31062"/>
    <w:rsid w:val="00B32BF0"/>
    <w:rsid w:val="00B33C86"/>
    <w:rsid w:val="00B34A34"/>
    <w:rsid w:val="00B34D1E"/>
    <w:rsid w:val="00B35949"/>
    <w:rsid w:val="00B35AD9"/>
    <w:rsid w:val="00B36EEA"/>
    <w:rsid w:val="00B37B4F"/>
    <w:rsid w:val="00B37D96"/>
    <w:rsid w:val="00B4000D"/>
    <w:rsid w:val="00B403C5"/>
    <w:rsid w:val="00B40D16"/>
    <w:rsid w:val="00B40DF5"/>
    <w:rsid w:val="00B4150B"/>
    <w:rsid w:val="00B416AD"/>
    <w:rsid w:val="00B41E2C"/>
    <w:rsid w:val="00B421EB"/>
    <w:rsid w:val="00B42847"/>
    <w:rsid w:val="00B42DEF"/>
    <w:rsid w:val="00B43A4B"/>
    <w:rsid w:val="00B43B25"/>
    <w:rsid w:val="00B444EE"/>
    <w:rsid w:val="00B44999"/>
    <w:rsid w:val="00B452E2"/>
    <w:rsid w:val="00B4585C"/>
    <w:rsid w:val="00B46281"/>
    <w:rsid w:val="00B466CE"/>
    <w:rsid w:val="00B46EB3"/>
    <w:rsid w:val="00B472FA"/>
    <w:rsid w:val="00B51EC0"/>
    <w:rsid w:val="00B525AB"/>
    <w:rsid w:val="00B5424F"/>
    <w:rsid w:val="00B55493"/>
    <w:rsid w:val="00B56B74"/>
    <w:rsid w:val="00B56D58"/>
    <w:rsid w:val="00B57168"/>
    <w:rsid w:val="00B60492"/>
    <w:rsid w:val="00B6116C"/>
    <w:rsid w:val="00B61C0C"/>
    <w:rsid w:val="00B62329"/>
    <w:rsid w:val="00B642E7"/>
    <w:rsid w:val="00B64657"/>
    <w:rsid w:val="00B65DE5"/>
    <w:rsid w:val="00B66407"/>
    <w:rsid w:val="00B67022"/>
    <w:rsid w:val="00B675ED"/>
    <w:rsid w:val="00B6796E"/>
    <w:rsid w:val="00B703E8"/>
    <w:rsid w:val="00B70876"/>
    <w:rsid w:val="00B70EB0"/>
    <w:rsid w:val="00B70FA9"/>
    <w:rsid w:val="00B70FB0"/>
    <w:rsid w:val="00B722AE"/>
    <w:rsid w:val="00B72C5B"/>
    <w:rsid w:val="00B738C5"/>
    <w:rsid w:val="00B74FFB"/>
    <w:rsid w:val="00B7511A"/>
    <w:rsid w:val="00B75FD5"/>
    <w:rsid w:val="00B75FFF"/>
    <w:rsid w:val="00B77DB5"/>
    <w:rsid w:val="00B8112F"/>
    <w:rsid w:val="00B8228F"/>
    <w:rsid w:val="00B82362"/>
    <w:rsid w:val="00B825D7"/>
    <w:rsid w:val="00B827CD"/>
    <w:rsid w:val="00B82C06"/>
    <w:rsid w:val="00B844BC"/>
    <w:rsid w:val="00B85797"/>
    <w:rsid w:val="00B85CCC"/>
    <w:rsid w:val="00B865E2"/>
    <w:rsid w:val="00B8670D"/>
    <w:rsid w:val="00B869D7"/>
    <w:rsid w:val="00B86AE6"/>
    <w:rsid w:val="00B86C7A"/>
    <w:rsid w:val="00B9077E"/>
    <w:rsid w:val="00B916E0"/>
    <w:rsid w:val="00B91A1A"/>
    <w:rsid w:val="00B923AA"/>
    <w:rsid w:val="00B93DED"/>
    <w:rsid w:val="00B9451E"/>
    <w:rsid w:val="00B95127"/>
    <w:rsid w:val="00B954C6"/>
    <w:rsid w:val="00B95A3D"/>
    <w:rsid w:val="00B95C11"/>
    <w:rsid w:val="00B96C4D"/>
    <w:rsid w:val="00B96DCE"/>
    <w:rsid w:val="00B96DFB"/>
    <w:rsid w:val="00B97A1F"/>
    <w:rsid w:val="00B97AE4"/>
    <w:rsid w:val="00B97DD8"/>
    <w:rsid w:val="00BA0401"/>
    <w:rsid w:val="00BA071A"/>
    <w:rsid w:val="00BA1618"/>
    <w:rsid w:val="00BA162A"/>
    <w:rsid w:val="00BA2047"/>
    <w:rsid w:val="00BA2167"/>
    <w:rsid w:val="00BA2B94"/>
    <w:rsid w:val="00BA3885"/>
    <w:rsid w:val="00BA3A34"/>
    <w:rsid w:val="00BA3EEA"/>
    <w:rsid w:val="00BA4200"/>
    <w:rsid w:val="00BA4A32"/>
    <w:rsid w:val="00BA4DFD"/>
    <w:rsid w:val="00BB09D2"/>
    <w:rsid w:val="00BB2114"/>
    <w:rsid w:val="00BB21A5"/>
    <w:rsid w:val="00BB2248"/>
    <w:rsid w:val="00BB2E26"/>
    <w:rsid w:val="00BB32A1"/>
    <w:rsid w:val="00BB3325"/>
    <w:rsid w:val="00BB408A"/>
    <w:rsid w:val="00BB40E6"/>
    <w:rsid w:val="00BB4AAE"/>
    <w:rsid w:val="00BB5080"/>
    <w:rsid w:val="00BC14D9"/>
    <w:rsid w:val="00BC14ED"/>
    <w:rsid w:val="00BC1B8A"/>
    <w:rsid w:val="00BC236D"/>
    <w:rsid w:val="00BC23C6"/>
    <w:rsid w:val="00BC2C21"/>
    <w:rsid w:val="00BC2C6F"/>
    <w:rsid w:val="00BC3DF4"/>
    <w:rsid w:val="00BC4026"/>
    <w:rsid w:val="00BC56E1"/>
    <w:rsid w:val="00BC5D92"/>
    <w:rsid w:val="00BC654C"/>
    <w:rsid w:val="00BC713D"/>
    <w:rsid w:val="00BC7D92"/>
    <w:rsid w:val="00BD070C"/>
    <w:rsid w:val="00BD0C23"/>
    <w:rsid w:val="00BD117A"/>
    <w:rsid w:val="00BD15EE"/>
    <w:rsid w:val="00BD1646"/>
    <w:rsid w:val="00BD1786"/>
    <w:rsid w:val="00BD17BA"/>
    <w:rsid w:val="00BD18A6"/>
    <w:rsid w:val="00BD1A5E"/>
    <w:rsid w:val="00BD230A"/>
    <w:rsid w:val="00BD4015"/>
    <w:rsid w:val="00BD506C"/>
    <w:rsid w:val="00BD550B"/>
    <w:rsid w:val="00BD5B95"/>
    <w:rsid w:val="00BD6325"/>
    <w:rsid w:val="00BD63F7"/>
    <w:rsid w:val="00BD6A84"/>
    <w:rsid w:val="00BE2974"/>
    <w:rsid w:val="00BE4B53"/>
    <w:rsid w:val="00BE6322"/>
    <w:rsid w:val="00BE68A9"/>
    <w:rsid w:val="00BE6A25"/>
    <w:rsid w:val="00BF1F42"/>
    <w:rsid w:val="00BF23F6"/>
    <w:rsid w:val="00BF2543"/>
    <w:rsid w:val="00BF3642"/>
    <w:rsid w:val="00BF5636"/>
    <w:rsid w:val="00BF580E"/>
    <w:rsid w:val="00BF6DDE"/>
    <w:rsid w:val="00BF73CB"/>
    <w:rsid w:val="00BF772C"/>
    <w:rsid w:val="00BF7A45"/>
    <w:rsid w:val="00BF7C43"/>
    <w:rsid w:val="00C0072D"/>
    <w:rsid w:val="00C01251"/>
    <w:rsid w:val="00C012A3"/>
    <w:rsid w:val="00C013C2"/>
    <w:rsid w:val="00C0166A"/>
    <w:rsid w:val="00C01921"/>
    <w:rsid w:val="00C02C34"/>
    <w:rsid w:val="00C036A3"/>
    <w:rsid w:val="00C03903"/>
    <w:rsid w:val="00C05006"/>
    <w:rsid w:val="00C05719"/>
    <w:rsid w:val="00C05857"/>
    <w:rsid w:val="00C06261"/>
    <w:rsid w:val="00C0710F"/>
    <w:rsid w:val="00C1270B"/>
    <w:rsid w:val="00C1290D"/>
    <w:rsid w:val="00C147E7"/>
    <w:rsid w:val="00C14B2B"/>
    <w:rsid w:val="00C14E4E"/>
    <w:rsid w:val="00C15007"/>
    <w:rsid w:val="00C15A77"/>
    <w:rsid w:val="00C15E34"/>
    <w:rsid w:val="00C17444"/>
    <w:rsid w:val="00C17658"/>
    <w:rsid w:val="00C207C4"/>
    <w:rsid w:val="00C2165A"/>
    <w:rsid w:val="00C218A5"/>
    <w:rsid w:val="00C221CE"/>
    <w:rsid w:val="00C224CF"/>
    <w:rsid w:val="00C22F16"/>
    <w:rsid w:val="00C2320D"/>
    <w:rsid w:val="00C23810"/>
    <w:rsid w:val="00C2521E"/>
    <w:rsid w:val="00C25432"/>
    <w:rsid w:val="00C26835"/>
    <w:rsid w:val="00C271BC"/>
    <w:rsid w:val="00C30356"/>
    <w:rsid w:val="00C30CEE"/>
    <w:rsid w:val="00C31D84"/>
    <w:rsid w:val="00C32EDA"/>
    <w:rsid w:val="00C32F2F"/>
    <w:rsid w:val="00C333AB"/>
    <w:rsid w:val="00C33425"/>
    <w:rsid w:val="00C33ADE"/>
    <w:rsid w:val="00C34E07"/>
    <w:rsid w:val="00C35657"/>
    <w:rsid w:val="00C36F55"/>
    <w:rsid w:val="00C37108"/>
    <w:rsid w:val="00C377D9"/>
    <w:rsid w:val="00C40580"/>
    <w:rsid w:val="00C4184D"/>
    <w:rsid w:val="00C42683"/>
    <w:rsid w:val="00C429B1"/>
    <w:rsid w:val="00C437DD"/>
    <w:rsid w:val="00C44894"/>
    <w:rsid w:val="00C448C6"/>
    <w:rsid w:val="00C4584A"/>
    <w:rsid w:val="00C45A5D"/>
    <w:rsid w:val="00C464BF"/>
    <w:rsid w:val="00C474D5"/>
    <w:rsid w:val="00C47EAE"/>
    <w:rsid w:val="00C5057B"/>
    <w:rsid w:val="00C52E96"/>
    <w:rsid w:val="00C53015"/>
    <w:rsid w:val="00C544B7"/>
    <w:rsid w:val="00C54CC2"/>
    <w:rsid w:val="00C54FE9"/>
    <w:rsid w:val="00C552E3"/>
    <w:rsid w:val="00C55B6E"/>
    <w:rsid w:val="00C55CE9"/>
    <w:rsid w:val="00C5656A"/>
    <w:rsid w:val="00C567CC"/>
    <w:rsid w:val="00C57908"/>
    <w:rsid w:val="00C60697"/>
    <w:rsid w:val="00C608A1"/>
    <w:rsid w:val="00C61FFC"/>
    <w:rsid w:val="00C62FEF"/>
    <w:rsid w:val="00C6369E"/>
    <w:rsid w:val="00C6472A"/>
    <w:rsid w:val="00C66439"/>
    <w:rsid w:val="00C66B57"/>
    <w:rsid w:val="00C66CDF"/>
    <w:rsid w:val="00C66F2B"/>
    <w:rsid w:val="00C66F57"/>
    <w:rsid w:val="00C6776A"/>
    <w:rsid w:val="00C67BFB"/>
    <w:rsid w:val="00C67D81"/>
    <w:rsid w:val="00C701B0"/>
    <w:rsid w:val="00C70465"/>
    <w:rsid w:val="00C70D4C"/>
    <w:rsid w:val="00C70DFF"/>
    <w:rsid w:val="00C71313"/>
    <w:rsid w:val="00C71F61"/>
    <w:rsid w:val="00C72EB9"/>
    <w:rsid w:val="00C73817"/>
    <w:rsid w:val="00C73A82"/>
    <w:rsid w:val="00C73C61"/>
    <w:rsid w:val="00C73E7D"/>
    <w:rsid w:val="00C7419D"/>
    <w:rsid w:val="00C7426E"/>
    <w:rsid w:val="00C74297"/>
    <w:rsid w:val="00C74369"/>
    <w:rsid w:val="00C745D0"/>
    <w:rsid w:val="00C747A3"/>
    <w:rsid w:val="00C74E93"/>
    <w:rsid w:val="00C74F92"/>
    <w:rsid w:val="00C7592C"/>
    <w:rsid w:val="00C75B39"/>
    <w:rsid w:val="00C75F2D"/>
    <w:rsid w:val="00C766D6"/>
    <w:rsid w:val="00C80AB3"/>
    <w:rsid w:val="00C816EF"/>
    <w:rsid w:val="00C82517"/>
    <w:rsid w:val="00C82F68"/>
    <w:rsid w:val="00C82F7E"/>
    <w:rsid w:val="00C83378"/>
    <w:rsid w:val="00C838D3"/>
    <w:rsid w:val="00C8485D"/>
    <w:rsid w:val="00C85168"/>
    <w:rsid w:val="00C85687"/>
    <w:rsid w:val="00C85816"/>
    <w:rsid w:val="00C85ACC"/>
    <w:rsid w:val="00C864EA"/>
    <w:rsid w:val="00C86CDD"/>
    <w:rsid w:val="00C87363"/>
    <w:rsid w:val="00C874F3"/>
    <w:rsid w:val="00C877A1"/>
    <w:rsid w:val="00C90256"/>
    <w:rsid w:val="00C9102A"/>
    <w:rsid w:val="00C91CA8"/>
    <w:rsid w:val="00C92C54"/>
    <w:rsid w:val="00C92D02"/>
    <w:rsid w:val="00C93174"/>
    <w:rsid w:val="00C93A16"/>
    <w:rsid w:val="00C94349"/>
    <w:rsid w:val="00C94932"/>
    <w:rsid w:val="00C94B18"/>
    <w:rsid w:val="00C96373"/>
    <w:rsid w:val="00C97621"/>
    <w:rsid w:val="00CA069D"/>
    <w:rsid w:val="00CA121F"/>
    <w:rsid w:val="00CA1BA3"/>
    <w:rsid w:val="00CA21CC"/>
    <w:rsid w:val="00CA6098"/>
    <w:rsid w:val="00CA66A0"/>
    <w:rsid w:val="00CA6D69"/>
    <w:rsid w:val="00CA70A0"/>
    <w:rsid w:val="00CA7509"/>
    <w:rsid w:val="00CA76D2"/>
    <w:rsid w:val="00CA7B1F"/>
    <w:rsid w:val="00CB079A"/>
    <w:rsid w:val="00CB1657"/>
    <w:rsid w:val="00CB1A20"/>
    <w:rsid w:val="00CB20E8"/>
    <w:rsid w:val="00CB3BB7"/>
    <w:rsid w:val="00CB3EC8"/>
    <w:rsid w:val="00CB4F5F"/>
    <w:rsid w:val="00CB5911"/>
    <w:rsid w:val="00CB5D05"/>
    <w:rsid w:val="00CB7370"/>
    <w:rsid w:val="00CB7F97"/>
    <w:rsid w:val="00CC01F0"/>
    <w:rsid w:val="00CC0E16"/>
    <w:rsid w:val="00CC15EE"/>
    <w:rsid w:val="00CC2EAF"/>
    <w:rsid w:val="00CC40EE"/>
    <w:rsid w:val="00CC4685"/>
    <w:rsid w:val="00CC494B"/>
    <w:rsid w:val="00CC4E57"/>
    <w:rsid w:val="00CC5430"/>
    <w:rsid w:val="00CC56DE"/>
    <w:rsid w:val="00CC57AB"/>
    <w:rsid w:val="00CC62DD"/>
    <w:rsid w:val="00CC64C6"/>
    <w:rsid w:val="00CC78A8"/>
    <w:rsid w:val="00CD0980"/>
    <w:rsid w:val="00CD0E52"/>
    <w:rsid w:val="00CD0E61"/>
    <w:rsid w:val="00CD0E7F"/>
    <w:rsid w:val="00CD15B7"/>
    <w:rsid w:val="00CD16A1"/>
    <w:rsid w:val="00CD25C0"/>
    <w:rsid w:val="00CD2999"/>
    <w:rsid w:val="00CD3986"/>
    <w:rsid w:val="00CD3BC1"/>
    <w:rsid w:val="00CD406F"/>
    <w:rsid w:val="00CD457D"/>
    <w:rsid w:val="00CD5612"/>
    <w:rsid w:val="00CD56FE"/>
    <w:rsid w:val="00CD5E37"/>
    <w:rsid w:val="00CD5EAA"/>
    <w:rsid w:val="00CD69A3"/>
    <w:rsid w:val="00CE003C"/>
    <w:rsid w:val="00CE03F7"/>
    <w:rsid w:val="00CE0680"/>
    <w:rsid w:val="00CE238F"/>
    <w:rsid w:val="00CE296C"/>
    <w:rsid w:val="00CE2DF4"/>
    <w:rsid w:val="00CE3119"/>
    <w:rsid w:val="00CE326A"/>
    <w:rsid w:val="00CE38C3"/>
    <w:rsid w:val="00CE3952"/>
    <w:rsid w:val="00CE45C1"/>
    <w:rsid w:val="00CE5E9B"/>
    <w:rsid w:val="00CE7B57"/>
    <w:rsid w:val="00CF003B"/>
    <w:rsid w:val="00CF01AA"/>
    <w:rsid w:val="00CF0374"/>
    <w:rsid w:val="00CF0E3A"/>
    <w:rsid w:val="00CF12E7"/>
    <w:rsid w:val="00CF1A9B"/>
    <w:rsid w:val="00CF1B94"/>
    <w:rsid w:val="00CF5222"/>
    <w:rsid w:val="00CF55DF"/>
    <w:rsid w:val="00CF5660"/>
    <w:rsid w:val="00CF75B3"/>
    <w:rsid w:val="00CF7AB9"/>
    <w:rsid w:val="00D00363"/>
    <w:rsid w:val="00D01798"/>
    <w:rsid w:val="00D01F05"/>
    <w:rsid w:val="00D020C5"/>
    <w:rsid w:val="00D036B5"/>
    <w:rsid w:val="00D039DC"/>
    <w:rsid w:val="00D03ACD"/>
    <w:rsid w:val="00D03B7D"/>
    <w:rsid w:val="00D03E35"/>
    <w:rsid w:val="00D04F96"/>
    <w:rsid w:val="00D065AF"/>
    <w:rsid w:val="00D06677"/>
    <w:rsid w:val="00D07497"/>
    <w:rsid w:val="00D07A31"/>
    <w:rsid w:val="00D07C7D"/>
    <w:rsid w:val="00D07CB5"/>
    <w:rsid w:val="00D1068A"/>
    <w:rsid w:val="00D10BBE"/>
    <w:rsid w:val="00D119F2"/>
    <w:rsid w:val="00D11DB0"/>
    <w:rsid w:val="00D11DBD"/>
    <w:rsid w:val="00D124BE"/>
    <w:rsid w:val="00D13D04"/>
    <w:rsid w:val="00D1470D"/>
    <w:rsid w:val="00D1481F"/>
    <w:rsid w:val="00D14908"/>
    <w:rsid w:val="00D15936"/>
    <w:rsid w:val="00D16076"/>
    <w:rsid w:val="00D16123"/>
    <w:rsid w:val="00D202C1"/>
    <w:rsid w:val="00D20759"/>
    <w:rsid w:val="00D20F7E"/>
    <w:rsid w:val="00D224CD"/>
    <w:rsid w:val="00D22B2A"/>
    <w:rsid w:val="00D25C4D"/>
    <w:rsid w:val="00D26A95"/>
    <w:rsid w:val="00D279C3"/>
    <w:rsid w:val="00D3046C"/>
    <w:rsid w:val="00D33F73"/>
    <w:rsid w:val="00D34835"/>
    <w:rsid w:val="00D3535C"/>
    <w:rsid w:val="00D35662"/>
    <w:rsid w:val="00D4025E"/>
    <w:rsid w:val="00D41CD7"/>
    <w:rsid w:val="00D42C0B"/>
    <w:rsid w:val="00D4309F"/>
    <w:rsid w:val="00D43AFC"/>
    <w:rsid w:val="00D44016"/>
    <w:rsid w:val="00D44466"/>
    <w:rsid w:val="00D4476D"/>
    <w:rsid w:val="00D44ED9"/>
    <w:rsid w:val="00D45451"/>
    <w:rsid w:val="00D46EC7"/>
    <w:rsid w:val="00D47588"/>
    <w:rsid w:val="00D47B10"/>
    <w:rsid w:val="00D47C76"/>
    <w:rsid w:val="00D5067A"/>
    <w:rsid w:val="00D520A5"/>
    <w:rsid w:val="00D52CBB"/>
    <w:rsid w:val="00D544C3"/>
    <w:rsid w:val="00D54B5B"/>
    <w:rsid w:val="00D54E31"/>
    <w:rsid w:val="00D553CE"/>
    <w:rsid w:val="00D56C0C"/>
    <w:rsid w:val="00D56D1F"/>
    <w:rsid w:val="00D57260"/>
    <w:rsid w:val="00D6054A"/>
    <w:rsid w:val="00D61032"/>
    <w:rsid w:val="00D62460"/>
    <w:rsid w:val="00D62D21"/>
    <w:rsid w:val="00D649E9"/>
    <w:rsid w:val="00D64F3B"/>
    <w:rsid w:val="00D66344"/>
    <w:rsid w:val="00D66D3E"/>
    <w:rsid w:val="00D67723"/>
    <w:rsid w:val="00D67F9B"/>
    <w:rsid w:val="00D719D8"/>
    <w:rsid w:val="00D71B74"/>
    <w:rsid w:val="00D72031"/>
    <w:rsid w:val="00D732D5"/>
    <w:rsid w:val="00D74566"/>
    <w:rsid w:val="00D746FC"/>
    <w:rsid w:val="00D74A06"/>
    <w:rsid w:val="00D75655"/>
    <w:rsid w:val="00D757C9"/>
    <w:rsid w:val="00D763B5"/>
    <w:rsid w:val="00D765E1"/>
    <w:rsid w:val="00D81AE0"/>
    <w:rsid w:val="00D81F6E"/>
    <w:rsid w:val="00D82B80"/>
    <w:rsid w:val="00D83361"/>
    <w:rsid w:val="00D83E62"/>
    <w:rsid w:val="00D8420B"/>
    <w:rsid w:val="00D851E0"/>
    <w:rsid w:val="00D866E6"/>
    <w:rsid w:val="00D905A1"/>
    <w:rsid w:val="00D90C76"/>
    <w:rsid w:val="00D91814"/>
    <w:rsid w:val="00D91E49"/>
    <w:rsid w:val="00D92217"/>
    <w:rsid w:val="00D922F3"/>
    <w:rsid w:val="00D93773"/>
    <w:rsid w:val="00D93828"/>
    <w:rsid w:val="00D9394E"/>
    <w:rsid w:val="00D94BF1"/>
    <w:rsid w:val="00D952CD"/>
    <w:rsid w:val="00D95313"/>
    <w:rsid w:val="00D95B3D"/>
    <w:rsid w:val="00D95D68"/>
    <w:rsid w:val="00D96067"/>
    <w:rsid w:val="00DA00F6"/>
    <w:rsid w:val="00DA02F3"/>
    <w:rsid w:val="00DA1838"/>
    <w:rsid w:val="00DA2232"/>
    <w:rsid w:val="00DA4E61"/>
    <w:rsid w:val="00DA4EEF"/>
    <w:rsid w:val="00DA52BB"/>
    <w:rsid w:val="00DA55A4"/>
    <w:rsid w:val="00DA56FA"/>
    <w:rsid w:val="00DA594C"/>
    <w:rsid w:val="00DA5B0D"/>
    <w:rsid w:val="00DB08BC"/>
    <w:rsid w:val="00DB0EBB"/>
    <w:rsid w:val="00DB1A54"/>
    <w:rsid w:val="00DB1F48"/>
    <w:rsid w:val="00DB2356"/>
    <w:rsid w:val="00DB2D8C"/>
    <w:rsid w:val="00DB380D"/>
    <w:rsid w:val="00DB3CE3"/>
    <w:rsid w:val="00DB3CFA"/>
    <w:rsid w:val="00DB3E91"/>
    <w:rsid w:val="00DB463F"/>
    <w:rsid w:val="00DB5CFA"/>
    <w:rsid w:val="00DB6276"/>
    <w:rsid w:val="00DB6368"/>
    <w:rsid w:val="00DB6B81"/>
    <w:rsid w:val="00DB76D2"/>
    <w:rsid w:val="00DB7803"/>
    <w:rsid w:val="00DC023F"/>
    <w:rsid w:val="00DC0E7B"/>
    <w:rsid w:val="00DC1E16"/>
    <w:rsid w:val="00DC2013"/>
    <w:rsid w:val="00DC24BC"/>
    <w:rsid w:val="00DC2D84"/>
    <w:rsid w:val="00DC48B0"/>
    <w:rsid w:val="00DC494F"/>
    <w:rsid w:val="00DC4ED4"/>
    <w:rsid w:val="00DC71DF"/>
    <w:rsid w:val="00DC7F98"/>
    <w:rsid w:val="00DD1EF7"/>
    <w:rsid w:val="00DD2DCD"/>
    <w:rsid w:val="00DD2E01"/>
    <w:rsid w:val="00DD3247"/>
    <w:rsid w:val="00DD3AF6"/>
    <w:rsid w:val="00DD3DA9"/>
    <w:rsid w:val="00DD4A23"/>
    <w:rsid w:val="00DD5999"/>
    <w:rsid w:val="00DD5B5F"/>
    <w:rsid w:val="00DD6BC8"/>
    <w:rsid w:val="00DD754D"/>
    <w:rsid w:val="00DE0C6F"/>
    <w:rsid w:val="00DE12C3"/>
    <w:rsid w:val="00DE1E15"/>
    <w:rsid w:val="00DE21BF"/>
    <w:rsid w:val="00DE28F6"/>
    <w:rsid w:val="00DE29F0"/>
    <w:rsid w:val="00DE2C8B"/>
    <w:rsid w:val="00DE3DC6"/>
    <w:rsid w:val="00DE4C8C"/>
    <w:rsid w:val="00DE71D9"/>
    <w:rsid w:val="00DE7325"/>
    <w:rsid w:val="00DE77B7"/>
    <w:rsid w:val="00DF1061"/>
    <w:rsid w:val="00DF24CF"/>
    <w:rsid w:val="00DF3B06"/>
    <w:rsid w:val="00DF4567"/>
    <w:rsid w:val="00DF4EBC"/>
    <w:rsid w:val="00DF63EA"/>
    <w:rsid w:val="00DF6635"/>
    <w:rsid w:val="00DF6C1A"/>
    <w:rsid w:val="00DF74C9"/>
    <w:rsid w:val="00DF7ADC"/>
    <w:rsid w:val="00E00DB9"/>
    <w:rsid w:val="00E038C5"/>
    <w:rsid w:val="00E039A3"/>
    <w:rsid w:val="00E04302"/>
    <w:rsid w:val="00E04ABE"/>
    <w:rsid w:val="00E05653"/>
    <w:rsid w:val="00E0590A"/>
    <w:rsid w:val="00E07104"/>
    <w:rsid w:val="00E07B37"/>
    <w:rsid w:val="00E10FF3"/>
    <w:rsid w:val="00E11B4A"/>
    <w:rsid w:val="00E11E9E"/>
    <w:rsid w:val="00E12ED0"/>
    <w:rsid w:val="00E12F62"/>
    <w:rsid w:val="00E147D4"/>
    <w:rsid w:val="00E147F2"/>
    <w:rsid w:val="00E15AFA"/>
    <w:rsid w:val="00E1720D"/>
    <w:rsid w:val="00E17741"/>
    <w:rsid w:val="00E17CC6"/>
    <w:rsid w:val="00E20EE5"/>
    <w:rsid w:val="00E21D0E"/>
    <w:rsid w:val="00E21DCE"/>
    <w:rsid w:val="00E21FF5"/>
    <w:rsid w:val="00E223BB"/>
    <w:rsid w:val="00E2278B"/>
    <w:rsid w:val="00E22AA5"/>
    <w:rsid w:val="00E238FC"/>
    <w:rsid w:val="00E24B56"/>
    <w:rsid w:val="00E25039"/>
    <w:rsid w:val="00E25691"/>
    <w:rsid w:val="00E25B2E"/>
    <w:rsid w:val="00E26812"/>
    <w:rsid w:val="00E26F03"/>
    <w:rsid w:val="00E27021"/>
    <w:rsid w:val="00E27F0C"/>
    <w:rsid w:val="00E305DF"/>
    <w:rsid w:val="00E337AA"/>
    <w:rsid w:val="00E33A10"/>
    <w:rsid w:val="00E33F2D"/>
    <w:rsid w:val="00E348FA"/>
    <w:rsid w:val="00E359CF"/>
    <w:rsid w:val="00E35B57"/>
    <w:rsid w:val="00E35F4F"/>
    <w:rsid w:val="00E367BA"/>
    <w:rsid w:val="00E370B0"/>
    <w:rsid w:val="00E40992"/>
    <w:rsid w:val="00E409A6"/>
    <w:rsid w:val="00E427DF"/>
    <w:rsid w:val="00E43022"/>
    <w:rsid w:val="00E438C9"/>
    <w:rsid w:val="00E43EFB"/>
    <w:rsid w:val="00E44C7D"/>
    <w:rsid w:val="00E45529"/>
    <w:rsid w:val="00E45AE2"/>
    <w:rsid w:val="00E4692B"/>
    <w:rsid w:val="00E47026"/>
    <w:rsid w:val="00E47395"/>
    <w:rsid w:val="00E50DF3"/>
    <w:rsid w:val="00E51B28"/>
    <w:rsid w:val="00E51BDA"/>
    <w:rsid w:val="00E521D3"/>
    <w:rsid w:val="00E5233B"/>
    <w:rsid w:val="00E52952"/>
    <w:rsid w:val="00E52B7F"/>
    <w:rsid w:val="00E53821"/>
    <w:rsid w:val="00E53C39"/>
    <w:rsid w:val="00E541E0"/>
    <w:rsid w:val="00E5438E"/>
    <w:rsid w:val="00E54698"/>
    <w:rsid w:val="00E54717"/>
    <w:rsid w:val="00E5479F"/>
    <w:rsid w:val="00E54D0A"/>
    <w:rsid w:val="00E54E1A"/>
    <w:rsid w:val="00E55CB1"/>
    <w:rsid w:val="00E565AB"/>
    <w:rsid w:val="00E57204"/>
    <w:rsid w:val="00E60324"/>
    <w:rsid w:val="00E60636"/>
    <w:rsid w:val="00E61544"/>
    <w:rsid w:val="00E6194E"/>
    <w:rsid w:val="00E619A2"/>
    <w:rsid w:val="00E62870"/>
    <w:rsid w:val="00E63169"/>
    <w:rsid w:val="00E63373"/>
    <w:rsid w:val="00E64850"/>
    <w:rsid w:val="00E65E5B"/>
    <w:rsid w:val="00E700C3"/>
    <w:rsid w:val="00E70722"/>
    <w:rsid w:val="00E71313"/>
    <w:rsid w:val="00E71C61"/>
    <w:rsid w:val="00E72F9F"/>
    <w:rsid w:val="00E731DB"/>
    <w:rsid w:val="00E737D0"/>
    <w:rsid w:val="00E73AB2"/>
    <w:rsid w:val="00E75716"/>
    <w:rsid w:val="00E7597E"/>
    <w:rsid w:val="00E75C13"/>
    <w:rsid w:val="00E7613B"/>
    <w:rsid w:val="00E77B81"/>
    <w:rsid w:val="00E8030B"/>
    <w:rsid w:val="00E80EE7"/>
    <w:rsid w:val="00E82091"/>
    <w:rsid w:val="00E823D8"/>
    <w:rsid w:val="00E82815"/>
    <w:rsid w:val="00E829A3"/>
    <w:rsid w:val="00E82C30"/>
    <w:rsid w:val="00E83109"/>
    <w:rsid w:val="00E8341E"/>
    <w:rsid w:val="00E8355E"/>
    <w:rsid w:val="00E838EA"/>
    <w:rsid w:val="00E83E0E"/>
    <w:rsid w:val="00E844EC"/>
    <w:rsid w:val="00E84802"/>
    <w:rsid w:val="00E849DA"/>
    <w:rsid w:val="00E85007"/>
    <w:rsid w:val="00E8634F"/>
    <w:rsid w:val="00E91BBA"/>
    <w:rsid w:val="00E91D25"/>
    <w:rsid w:val="00E91DC2"/>
    <w:rsid w:val="00E965B7"/>
    <w:rsid w:val="00E96FEE"/>
    <w:rsid w:val="00E979F3"/>
    <w:rsid w:val="00EA0557"/>
    <w:rsid w:val="00EA0DA7"/>
    <w:rsid w:val="00EA1B9A"/>
    <w:rsid w:val="00EA2BFA"/>
    <w:rsid w:val="00EA2F96"/>
    <w:rsid w:val="00EA39D3"/>
    <w:rsid w:val="00EA4F16"/>
    <w:rsid w:val="00EA62C6"/>
    <w:rsid w:val="00EA68D1"/>
    <w:rsid w:val="00EA6EFF"/>
    <w:rsid w:val="00EB008F"/>
    <w:rsid w:val="00EB1066"/>
    <w:rsid w:val="00EB19AB"/>
    <w:rsid w:val="00EB2A3D"/>
    <w:rsid w:val="00EB316B"/>
    <w:rsid w:val="00EB3F87"/>
    <w:rsid w:val="00EB4E39"/>
    <w:rsid w:val="00EB5267"/>
    <w:rsid w:val="00EB56A2"/>
    <w:rsid w:val="00EB5F20"/>
    <w:rsid w:val="00EB6DC6"/>
    <w:rsid w:val="00EB6E0A"/>
    <w:rsid w:val="00EB74BA"/>
    <w:rsid w:val="00EC1229"/>
    <w:rsid w:val="00EC1922"/>
    <w:rsid w:val="00EC4807"/>
    <w:rsid w:val="00EC5745"/>
    <w:rsid w:val="00EC61A3"/>
    <w:rsid w:val="00EC6AF8"/>
    <w:rsid w:val="00EC6FFC"/>
    <w:rsid w:val="00ED14EF"/>
    <w:rsid w:val="00ED166B"/>
    <w:rsid w:val="00ED26E0"/>
    <w:rsid w:val="00ED2D9C"/>
    <w:rsid w:val="00ED2ED3"/>
    <w:rsid w:val="00ED349B"/>
    <w:rsid w:val="00ED34B7"/>
    <w:rsid w:val="00ED4489"/>
    <w:rsid w:val="00ED46A2"/>
    <w:rsid w:val="00ED48EC"/>
    <w:rsid w:val="00ED49EE"/>
    <w:rsid w:val="00ED4CD1"/>
    <w:rsid w:val="00ED4D28"/>
    <w:rsid w:val="00ED4F45"/>
    <w:rsid w:val="00ED5120"/>
    <w:rsid w:val="00ED51D5"/>
    <w:rsid w:val="00ED5274"/>
    <w:rsid w:val="00ED5CF6"/>
    <w:rsid w:val="00ED5F85"/>
    <w:rsid w:val="00ED75ED"/>
    <w:rsid w:val="00ED7D4C"/>
    <w:rsid w:val="00EE0C77"/>
    <w:rsid w:val="00EE10E1"/>
    <w:rsid w:val="00EE1120"/>
    <w:rsid w:val="00EE11D4"/>
    <w:rsid w:val="00EE14B8"/>
    <w:rsid w:val="00EE28DF"/>
    <w:rsid w:val="00EE31C9"/>
    <w:rsid w:val="00EE3FDF"/>
    <w:rsid w:val="00EE43D5"/>
    <w:rsid w:val="00EE46B6"/>
    <w:rsid w:val="00EE4873"/>
    <w:rsid w:val="00EE5C04"/>
    <w:rsid w:val="00EE6362"/>
    <w:rsid w:val="00EE730A"/>
    <w:rsid w:val="00EF00B9"/>
    <w:rsid w:val="00EF06FF"/>
    <w:rsid w:val="00EF0C70"/>
    <w:rsid w:val="00EF120C"/>
    <w:rsid w:val="00EF15F3"/>
    <w:rsid w:val="00EF1F29"/>
    <w:rsid w:val="00EF2263"/>
    <w:rsid w:val="00EF3FA7"/>
    <w:rsid w:val="00EF435A"/>
    <w:rsid w:val="00EF43EB"/>
    <w:rsid w:val="00EF4F1A"/>
    <w:rsid w:val="00EF5FCC"/>
    <w:rsid w:val="00EF6B0A"/>
    <w:rsid w:val="00EF7C60"/>
    <w:rsid w:val="00F005AA"/>
    <w:rsid w:val="00F017EE"/>
    <w:rsid w:val="00F01894"/>
    <w:rsid w:val="00F025AF"/>
    <w:rsid w:val="00F03580"/>
    <w:rsid w:val="00F037AB"/>
    <w:rsid w:val="00F05751"/>
    <w:rsid w:val="00F0655C"/>
    <w:rsid w:val="00F068FA"/>
    <w:rsid w:val="00F10311"/>
    <w:rsid w:val="00F106B9"/>
    <w:rsid w:val="00F1161F"/>
    <w:rsid w:val="00F121EF"/>
    <w:rsid w:val="00F13C3F"/>
    <w:rsid w:val="00F1566E"/>
    <w:rsid w:val="00F1609E"/>
    <w:rsid w:val="00F178AC"/>
    <w:rsid w:val="00F21984"/>
    <w:rsid w:val="00F21C62"/>
    <w:rsid w:val="00F22996"/>
    <w:rsid w:val="00F23324"/>
    <w:rsid w:val="00F23A2E"/>
    <w:rsid w:val="00F23C76"/>
    <w:rsid w:val="00F25410"/>
    <w:rsid w:val="00F259AF"/>
    <w:rsid w:val="00F25CF6"/>
    <w:rsid w:val="00F26330"/>
    <w:rsid w:val="00F26581"/>
    <w:rsid w:val="00F27845"/>
    <w:rsid w:val="00F3259A"/>
    <w:rsid w:val="00F32B1E"/>
    <w:rsid w:val="00F32CC4"/>
    <w:rsid w:val="00F32EC2"/>
    <w:rsid w:val="00F32FEC"/>
    <w:rsid w:val="00F33E06"/>
    <w:rsid w:val="00F34193"/>
    <w:rsid w:val="00F34D1E"/>
    <w:rsid w:val="00F35CEC"/>
    <w:rsid w:val="00F35EA2"/>
    <w:rsid w:val="00F35ECE"/>
    <w:rsid w:val="00F36403"/>
    <w:rsid w:val="00F36647"/>
    <w:rsid w:val="00F36715"/>
    <w:rsid w:val="00F37364"/>
    <w:rsid w:val="00F3770A"/>
    <w:rsid w:val="00F37CA2"/>
    <w:rsid w:val="00F37DE9"/>
    <w:rsid w:val="00F414AF"/>
    <w:rsid w:val="00F415E3"/>
    <w:rsid w:val="00F42D1B"/>
    <w:rsid w:val="00F431FB"/>
    <w:rsid w:val="00F436C8"/>
    <w:rsid w:val="00F44AA5"/>
    <w:rsid w:val="00F45F8C"/>
    <w:rsid w:val="00F46A4D"/>
    <w:rsid w:val="00F46DDD"/>
    <w:rsid w:val="00F47CA6"/>
    <w:rsid w:val="00F50365"/>
    <w:rsid w:val="00F52004"/>
    <w:rsid w:val="00F5202A"/>
    <w:rsid w:val="00F5265F"/>
    <w:rsid w:val="00F530DF"/>
    <w:rsid w:val="00F532F5"/>
    <w:rsid w:val="00F534D8"/>
    <w:rsid w:val="00F5356E"/>
    <w:rsid w:val="00F53742"/>
    <w:rsid w:val="00F53BFA"/>
    <w:rsid w:val="00F53C48"/>
    <w:rsid w:val="00F544AA"/>
    <w:rsid w:val="00F579C4"/>
    <w:rsid w:val="00F57E01"/>
    <w:rsid w:val="00F60259"/>
    <w:rsid w:val="00F6217D"/>
    <w:rsid w:val="00F62479"/>
    <w:rsid w:val="00F63180"/>
    <w:rsid w:val="00F633A3"/>
    <w:rsid w:val="00F633CA"/>
    <w:rsid w:val="00F63D82"/>
    <w:rsid w:val="00F64436"/>
    <w:rsid w:val="00F64AAC"/>
    <w:rsid w:val="00F671F2"/>
    <w:rsid w:val="00F700F0"/>
    <w:rsid w:val="00F70B06"/>
    <w:rsid w:val="00F72DD9"/>
    <w:rsid w:val="00F72E16"/>
    <w:rsid w:val="00F73155"/>
    <w:rsid w:val="00F734B7"/>
    <w:rsid w:val="00F734FC"/>
    <w:rsid w:val="00F74252"/>
    <w:rsid w:val="00F74615"/>
    <w:rsid w:val="00F7493C"/>
    <w:rsid w:val="00F75749"/>
    <w:rsid w:val="00F759DD"/>
    <w:rsid w:val="00F75B64"/>
    <w:rsid w:val="00F76BE7"/>
    <w:rsid w:val="00F77450"/>
    <w:rsid w:val="00F801E3"/>
    <w:rsid w:val="00F80E96"/>
    <w:rsid w:val="00F80F16"/>
    <w:rsid w:val="00F8151F"/>
    <w:rsid w:val="00F824D8"/>
    <w:rsid w:val="00F832F9"/>
    <w:rsid w:val="00F83379"/>
    <w:rsid w:val="00F8366E"/>
    <w:rsid w:val="00F8387F"/>
    <w:rsid w:val="00F839D9"/>
    <w:rsid w:val="00F8427F"/>
    <w:rsid w:val="00F855FD"/>
    <w:rsid w:val="00F85657"/>
    <w:rsid w:val="00F85C4F"/>
    <w:rsid w:val="00F85E68"/>
    <w:rsid w:val="00F87A57"/>
    <w:rsid w:val="00F87CBC"/>
    <w:rsid w:val="00F91BD2"/>
    <w:rsid w:val="00F937D3"/>
    <w:rsid w:val="00F9407B"/>
    <w:rsid w:val="00F953E3"/>
    <w:rsid w:val="00F95B2B"/>
    <w:rsid w:val="00F960A8"/>
    <w:rsid w:val="00F96370"/>
    <w:rsid w:val="00F9648C"/>
    <w:rsid w:val="00F973DD"/>
    <w:rsid w:val="00F97642"/>
    <w:rsid w:val="00F97E63"/>
    <w:rsid w:val="00FA05EE"/>
    <w:rsid w:val="00FA19F5"/>
    <w:rsid w:val="00FA2960"/>
    <w:rsid w:val="00FA33F4"/>
    <w:rsid w:val="00FA37F5"/>
    <w:rsid w:val="00FA3A9D"/>
    <w:rsid w:val="00FA5468"/>
    <w:rsid w:val="00FA6402"/>
    <w:rsid w:val="00FA6ACF"/>
    <w:rsid w:val="00FA6ECE"/>
    <w:rsid w:val="00FB133F"/>
    <w:rsid w:val="00FB1CBE"/>
    <w:rsid w:val="00FB1DBD"/>
    <w:rsid w:val="00FB2411"/>
    <w:rsid w:val="00FB3645"/>
    <w:rsid w:val="00FB367B"/>
    <w:rsid w:val="00FB39C6"/>
    <w:rsid w:val="00FB4245"/>
    <w:rsid w:val="00FB53FA"/>
    <w:rsid w:val="00FB56CC"/>
    <w:rsid w:val="00FB58A8"/>
    <w:rsid w:val="00FB7502"/>
    <w:rsid w:val="00FB7BC2"/>
    <w:rsid w:val="00FC0190"/>
    <w:rsid w:val="00FC07AC"/>
    <w:rsid w:val="00FC1061"/>
    <w:rsid w:val="00FC1BF5"/>
    <w:rsid w:val="00FC321A"/>
    <w:rsid w:val="00FC32B6"/>
    <w:rsid w:val="00FC3B56"/>
    <w:rsid w:val="00FC3F2B"/>
    <w:rsid w:val="00FC4370"/>
    <w:rsid w:val="00FC4529"/>
    <w:rsid w:val="00FC460F"/>
    <w:rsid w:val="00FC46E5"/>
    <w:rsid w:val="00FC4CFA"/>
    <w:rsid w:val="00FC5177"/>
    <w:rsid w:val="00FC5819"/>
    <w:rsid w:val="00FC591C"/>
    <w:rsid w:val="00FC5ACA"/>
    <w:rsid w:val="00FC5DA7"/>
    <w:rsid w:val="00FC5DD7"/>
    <w:rsid w:val="00FC6E8C"/>
    <w:rsid w:val="00FC7E3C"/>
    <w:rsid w:val="00FD04A0"/>
    <w:rsid w:val="00FD1D1F"/>
    <w:rsid w:val="00FD2A3C"/>
    <w:rsid w:val="00FD2EBF"/>
    <w:rsid w:val="00FD34D7"/>
    <w:rsid w:val="00FD4611"/>
    <w:rsid w:val="00FD4654"/>
    <w:rsid w:val="00FD482B"/>
    <w:rsid w:val="00FD52F0"/>
    <w:rsid w:val="00FD5576"/>
    <w:rsid w:val="00FD56C6"/>
    <w:rsid w:val="00FD5C58"/>
    <w:rsid w:val="00FD5CB0"/>
    <w:rsid w:val="00FD5D86"/>
    <w:rsid w:val="00FD602E"/>
    <w:rsid w:val="00FD658F"/>
    <w:rsid w:val="00FD6D7E"/>
    <w:rsid w:val="00FD7EBD"/>
    <w:rsid w:val="00FE017C"/>
    <w:rsid w:val="00FE06F6"/>
    <w:rsid w:val="00FE0A65"/>
    <w:rsid w:val="00FE140A"/>
    <w:rsid w:val="00FE21D0"/>
    <w:rsid w:val="00FE22B2"/>
    <w:rsid w:val="00FE236D"/>
    <w:rsid w:val="00FE280E"/>
    <w:rsid w:val="00FE30BE"/>
    <w:rsid w:val="00FE3998"/>
    <w:rsid w:val="00FE4C52"/>
    <w:rsid w:val="00FE569C"/>
    <w:rsid w:val="00FE658C"/>
    <w:rsid w:val="00FE6C55"/>
    <w:rsid w:val="00FE6E3D"/>
    <w:rsid w:val="00FE7598"/>
    <w:rsid w:val="00FE7E64"/>
    <w:rsid w:val="00FF1E18"/>
    <w:rsid w:val="00FF1EB3"/>
    <w:rsid w:val="00FF2D2C"/>
    <w:rsid w:val="00FF60C7"/>
    <w:rsid w:val="00FF6129"/>
    <w:rsid w:val="00FF65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268E41E"/>
  <w15:docId w15:val="{4A1158F7-52ED-4831-9702-0AD15E07E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locked="1" w:semiHidden="1" w:uiPriority="0" w:unhideWhenUsed="1" w:qFormat="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nhideWhenUsed="1" w:qFormat="1"/>
    <w:lsdException w:name="line number"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16171"/>
    <w:pPr>
      <w:suppressAutoHyphens/>
    </w:pPr>
    <w:rPr>
      <w:sz w:val="24"/>
      <w:szCs w:val="24"/>
      <w:lang w:eastAsia="ar-SA"/>
    </w:rPr>
  </w:style>
  <w:style w:type="paragraph" w:styleId="Nagwek1">
    <w:name w:val="heading 1"/>
    <w:basedOn w:val="Normalny"/>
    <w:next w:val="Normalny"/>
    <w:link w:val="Nagwek1Znak"/>
    <w:uiPriority w:val="99"/>
    <w:qFormat/>
    <w:rsid w:val="00104CC7"/>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
    <w:uiPriority w:val="99"/>
    <w:qFormat/>
    <w:rsid w:val="00016171"/>
    <w:pPr>
      <w:keepNext/>
      <w:numPr>
        <w:ilvl w:val="1"/>
        <w:numId w:val="1"/>
      </w:numPr>
      <w:tabs>
        <w:tab w:val="left" w:pos="-2160"/>
      </w:tabs>
      <w:jc w:val="both"/>
      <w:outlineLvl w:val="1"/>
    </w:pPr>
    <w:rPr>
      <w:b/>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104CC7"/>
    <w:rPr>
      <w:rFonts w:ascii="Cambria" w:hAnsi="Cambria"/>
      <w:b/>
      <w:kern w:val="32"/>
      <w:sz w:val="32"/>
      <w:lang w:eastAsia="ar-SA" w:bidi="ar-SA"/>
    </w:rPr>
  </w:style>
  <w:style w:type="character" w:customStyle="1" w:styleId="Nagwek2Znak">
    <w:name w:val="Nagłówek 2 Znak"/>
    <w:link w:val="Nagwek2"/>
    <w:uiPriority w:val="99"/>
    <w:rsid w:val="00AC279A"/>
    <w:rPr>
      <w:b/>
      <w:szCs w:val="24"/>
      <w:lang w:eastAsia="ar-SA"/>
    </w:rPr>
  </w:style>
  <w:style w:type="character" w:customStyle="1" w:styleId="WW8Num1z0">
    <w:name w:val="WW8Num1z0"/>
    <w:uiPriority w:val="99"/>
    <w:rsid w:val="00016171"/>
    <w:rPr>
      <w:rFonts w:ascii="Arial" w:hAnsi="Arial"/>
      <w:sz w:val="20"/>
    </w:rPr>
  </w:style>
  <w:style w:type="character" w:customStyle="1" w:styleId="WW8Num1z1">
    <w:name w:val="WW8Num1z1"/>
    <w:uiPriority w:val="99"/>
    <w:rsid w:val="00016171"/>
    <w:rPr>
      <w:rFonts w:ascii="Arial" w:hAnsi="Arial"/>
      <w:sz w:val="20"/>
    </w:rPr>
  </w:style>
  <w:style w:type="character" w:customStyle="1" w:styleId="WW8Num1z2">
    <w:name w:val="WW8Num1z2"/>
    <w:uiPriority w:val="99"/>
    <w:rsid w:val="00016171"/>
  </w:style>
  <w:style w:type="character" w:customStyle="1" w:styleId="WW8Num1z3">
    <w:name w:val="WW8Num1z3"/>
    <w:uiPriority w:val="99"/>
    <w:rsid w:val="00016171"/>
  </w:style>
  <w:style w:type="character" w:customStyle="1" w:styleId="WW8Num1z4">
    <w:name w:val="WW8Num1z4"/>
    <w:uiPriority w:val="99"/>
    <w:rsid w:val="00016171"/>
  </w:style>
  <w:style w:type="character" w:customStyle="1" w:styleId="WW8Num1z5">
    <w:name w:val="WW8Num1z5"/>
    <w:uiPriority w:val="99"/>
    <w:rsid w:val="00016171"/>
  </w:style>
  <w:style w:type="character" w:customStyle="1" w:styleId="WW8Num1z6">
    <w:name w:val="WW8Num1z6"/>
    <w:uiPriority w:val="99"/>
    <w:rsid w:val="00016171"/>
  </w:style>
  <w:style w:type="character" w:customStyle="1" w:styleId="WW8Num1z7">
    <w:name w:val="WW8Num1z7"/>
    <w:uiPriority w:val="99"/>
    <w:rsid w:val="00016171"/>
  </w:style>
  <w:style w:type="character" w:customStyle="1" w:styleId="WW8Num1z8">
    <w:name w:val="WW8Num1z8"/>
    <w:uiPriority w:val="99"/>
    <w:rsid w:val="00016171"/>
  </w:style>
  <w:style w:type="character" w:customStyle="1" w:styleId="WW8Num2z0">
    <w:name w:val="WW8Num2z0"/>
    <w:uiPriority w:val="99"/>
    <w:rsid w:val="00016171"/>
    <w:rPr>
      <w:rFonts w:ascii="Arial" w:hAnsi="Arial"/>
      <w:caps/>
      <w:sz w:val="20"/>
    </w:rPr>
  </w:style>
  <w:style w:type="character" w:customStyle="1" w:styleId="WW8Num2z1">
    <w:name w:val="WW8Num2z1"/>
    <w:uiPriority w:val="99"/>
    <w:rsid w:val="00016171"/>
  </w:style>
  <w:style w:type="character" w:customStyle="1" w:styleId="WW8Num2z2">
    <w:name w:val="WW8Num2z2"/>
    <w:uiPriority w:val="99"/>
    <w:rsid w:val="00016171"/>
  </w:style>
  <w:style w:type="character" w:customStyle="1" w:styleId="WW8Num2z3">
    <w:name w:val="WW8Num2z3"/>
    <w:uiPriority w:val="99"/>
    <w:rsid w:val="00016171"/>
  </w:style>
  <w:style w:type="character" w:customStyle="1" w:styleId="WW8Num2z4">
    <w:name w:val="WW8Num2z4"/>
    <w:uiPriority w:val="99"/>
    <w:rsid w:val="00016171"/>
  </w:style>
  <w:style w:type="character" w:customStyle="1" w:styleId="WW8Num2z5">
    <w:name w:val="WW8Num2z5"/>
    <w:uiPriority w:val="99"/>
    <w:rsid w:val="00016171"/>
  </w:style>
  <w:style w:type="character" w:customStyle="1" w:styleId="WW8Num2z6">
    <w:name w:val="WW8Num2z6"/>
    <w:uiPriority w:val="99"/>
    <w:rsid w:val="00016171"/>
  </w:style>
  <w:style w:type="character" w:customStyle="1" w:styleId="WW8Num2z7">
    <w:name w:val="WW8Num2z7"/>
    <w:uiPriority w:val="99"/>
    <w:rsid w:val="00016171"/>
  </w:style>
  <w:style w:type="character" w:customStyle="1" w:styleId="WW8Num2z8">
    <w:name w:val="WW8Num2z8"/>
    <w:uiPriority w:val="99"/>
    <w:rsid w:val="00016171"/>
  </w:style>
  <w:style w:type="character" w:customStyle="1" w:styleId="WW8Num3z0">
    <w:name w:val="WW8Num3z0"/>
    <w:uiPriority w:val="99"/>
    <w:rsid w:val="00016171"/>
    <w:rPr>
      <w:rFonts w:ascii="Arial" w:hAnsi="Arial"/>
      <w:b/>
      <w:sz w:val="20"/>
    </w:rPr>
  </w:style>
  <w:style w:type="character" w:customStyle="1" w:styleId="WW8Num3z1">
    <w:name w:val="WW8Num3z1"/>
    <w:uiPriority w:val="99"/>
    <w:rsid w:val="00016171"/>
  </w:style>
  <w:style w:type="character" w:customStyle="1" w:styleId="WW8Num3z2">
    <w:name w:val="WW8Num3z2"/>
    <w:uiPriority w:val="99"/>
    <w:rsid w:val="00016171"/>
  </w:style>
  <w:style w:type="character" w:customStyle="1" w:styleId="WW8Num3z3">
    <w:name w:val="WW8Num3z3"/>
    <w:uiPriority w:val="99"/>
    <w:rsid w:val="00016171"/>
  </w:style>
  <w:style w:type="character" w:customStyle="1" w:styleId="WW8Num3z4">
    <w:name w:val="WW8Num3z4"/>
    <w:uiPriority w:val="99"/>
    <w:rsid w:val="00016171"/>
  </w:style>
  <w:style w:type="character" w:customStyle="1" w:styleId="WW8Num3z5">
    <w:name w:val="WW8Num3z5"/>
    <w:uiPriority w:val="99"/>
    <w:rsid w:val="00016171"/>
  </w:style>
  <w:style w:type="character" w:customStyle="1" w:styleId="WW8Num3z6">
    <w:name w:val="WW8Num3z6"/>
    <w:uiPriority w:val="99"/>
    <w:rsid w:val="00016171"/>
  </w:style>
  <w:style w:type="character" w:customStyle="1" w:styleId="WW8Num3z7">
    <w:name w:val="WW8Num3z7"/>
    <w:uiPriority w:val="99"/>
    <w:rsid w:val="00016171"/>
  </w:style>
  <w:style w:type="character" w:customStyle="1" w:styleId="WW8Num3z8">
    <w:name w:val="WW8Num3z8"/>
    <w:uiPriority w:val="99"/>
    <w:rsid w:val="00016171"/>
  </w:style>
  <w:style w:type="character" w:customStyle="1" w:styleId="WW8Num4z0">
    <w:name w:val="WW8Num4z0"/>
    <w:uiPriority w:val="99"/>
    <w:rsid w:val="00016171"/>
    <w:rPr>
      <w:rFonts w:ascii="Arial" w:hAnsi="Arial"/>
      <w:sz w:val="20"/>
    </w:rPr>
  </w:style>
  <w:style w:type="character" w:customStyle="1" w:styleId="WW8Num4z1">
    <w:name w:val="WW8Num4z1"/>
    <w:uiPriority w:val="99"/>
    <w:rsid w:val="00016171"/>
  </w:style>
  <w:style w:type="character" w:customStyle="1" w:styleId="WW8Num4z2">
    <w:name w:val="WW8Num4z2"/>
    <w:uiPriority w:val="99"/>
    <w:rsid w:val="00016171"/>
  </w:style>
  <w:style w:type="character" w:customStyle="1" w:styleId="WW8Num4z3">
    <w:name w:val="WW8Num4z3"/>
    <w:uiPriority w:val="99"/>
    <w:rsid w:val="00016171"/>
  </w:style>
  <w:style w:type="character" w:customStyle="1" w:styleId="WW8Num4z4">
    <w:name w:val="WW8Num4z4"/>
    <w:uiPriority w:val="99"/>
    <w:rsid w:val="00016171"/>
  </w:style>
  <w:style w:type="character" w:customStyle="1" w:styleId="WW8Num4z5">
    <w:name w:val="WW8Num4z5"/>
    <w:uiPriority w:val="99"/>
    <w:rsid w:val="00016171"/>
  </w:style>
  <w:style w:type="character" w:customStyle="1" w:styleId="WW8Num4z6">
    <w:name w:val="WW8Num4z6"/>
    <w:uiPriority w:val="99"/>
    <w:rsid w:val="00016171"/>
  </w:style>
  <w:style w:type="character" w:customStyle="1" w:styleId="WW8Num4z7">
    <w:name w:val="WW8Num4z7"/>
    <w:uiPriority w:val="99"/>
    <w:rsid w:val="00016171"/>
  </w:style>
  <w:style w:type="character" w:customStyle="1" w:styleId="WW8Num4z8">
    <w:name w:val="WW8Num4z8"/>
    <w:uiPriority w:val="99"/>
    <w:rsid w:val="00016171"/>
  </w:style>
  <w:style w:type="character" w:customStyle="1" w:styleId="WW8Num5z0">
    <w:name w:val="WW8Num5z0"/>
    <w:uiPriority w:val="99"/>
    <w:rsid w:val="00016171"/>
    <w:rPr>
      <w:rFonts w:ascii="Arial" w:hAnsi="Arial"/>
      <w:sz w:val="20"/>
    </w:rPr>
  </w:style>
  <w:style w:type="character" w:customStyle="1" w:styleId="WW8Num5z1">
    <w:name w:val="WW8Num5z1"/>
    <w:uiPriority w:val="99"/>
    <w:rsid w:val="00016171"/>
  </w:style>
  <w:style w:type="character" w:customStyle="1" w:styleId="WW8Num5z2">
    <w:name w:val="WW8Num5z2"/>
    <w:uiPriority w:val="99"/>
    <w:rsid w:val="00016171"/>
  </w:style>
  <w:style w:type="character" w:customStyle="1" w:styleId="WW8Num5z3">
    <w:name w:val="WW8Num5z3"/>
    <w:uiPriority w:val="99"/>
    <w:rsid w:val="00016171"/>
  </w:style>
  <w:style w:type="character" w:customStyle="1" w:styleId="WW8Num5z4">
    <w:name w:val="WW8Num5z4"/>
    <w:uiPriority w:val="99"/>
    <w:rsid w:val="00016171"/>
  </w:style>
  <w:style w:type="character" w:customStyle="1" w:styleId="WW8Num5z5">
    <w:name w:val="WW8Num5z5"/>
    <w:uiPriority w:val="99"/>
    <w:rsid w:val="00016171"/>
  </w:style>
  <w:style w:type="character" w:customStyle="1" w:styleId="WW8Num5z6">
    <w:name w:val="WW8Num5z6"/>
    <w:uiPriority w:val="99"/>
    <w:rsid w:val="00016171"/>
  </w:style>
  <w:style w:type="character" w:customStyle="1" w:styleId="WW8Num5z7">
    <w:name w:val="WW8Num5z7"/>
    <w:uiPriority w:val="99"/>
    <w:rsid w:val="00016171"/>
  </w:style>
  <w:style w:type="character" w:customStyle="1" w:styleId="WW8Num5z8">
    <w:name w:val="WW8Num5z8"/>
    <w:uiPriority w:val="99"/>
    <w:rsid w:val="00016171"/>
  </w:style>
  <w:style w:type="character" w:customStyle="1" w:styleId="WW8Num6z0">
    <w:name w:val="WW8Num6z0"/>
    <w:uiPriority w:val="99"/>
    <w:rsid w:val="00016171"/>
    <w:rPr>
      <w:rFonts w:ascii="Arial" w:hAnsi="Arial"/>
      <w:sz w:val="18"/>
    </w:rPr>
  </w:style>
  <w:style w:type="character" w:customStyle="1" w:styleId="WW8Num6z1">
    <w:name w:val="WW8Num6z1"/>
    <w:uiPriority w:val="99"/>
    <w:rsid w:val="00016171"/>
  </w:style>
  <w:style w:type="character" w:customStyle="1" w:styleId="WW8Num6z2">
    <w:name w:val="WW8Num6z2"/>
    <w:uiPriority w:val="99"/>
    <w:rsid w:val="00016171"/>
  </w:style>
  <w:style w:type="character" w:customStyle="1" w:styleId="WW8Num6z3">
    <w:name w:val="WW8Num6z3"/>
    <w:uiPriority w:val="99"/>
    <w:rsid w:val="00016171"/>
  </w:style>
  <w:style w:type="character" w:customStyle="1" w:styleId="WW8Num6z4">
    <w:name w:val="WW8Num6z4"/>
    <w:uiPriority w:val="99"/>
    <w:rsid w:val="00016171"/>
  </w:style>
  <w:style w:type="character" w:customStyle="1" w:styleId="WW8Num6z5">
    <w:name w:val="WW8Num6z5"/>
    <w:uiPriority w:val="99"/>
    <w:rsid w:val="00016171"/>
  </w:style>
  <w:style w:type="character" w:customStyle="1" w:styleId="WW8Num6z6">
    <w:name w:val="WW8Num6z6"/>
    <w:uiPriority w:val="99"/>
    <w:rsid w:val="00016171"/>
  </w:style>
  <w:style w:type="character" w:customStyle="1" w:styleId="WW8Num6z7">
    <w:name w:val="WW8Num6z7"/>
    <w:uiPriority w:val="99"/>
    <w:rsid w:val="00016171"/>
  </w:style>
  <w:style w:type="character" w:customStyle="1" w:styleId="WW8Num6z8">
    <w:name w:val="WW8Num6z8"/>
    <w:uiPriority w:val="99"/>
    <w:rsid w:val="00016171"/>
  </w:style>
  <w:style w:type="character" w:customStyle="1" w:styleId="WW8Num7z0">
    <w:name w:val="WW8Num7z0"/>
    <w:uiPriority w:val="99"/>
    <w:rsid w:val="00016171"/>
    <w:rPr>
      <w:rFonts w:ascii="Arial" w:hAnsi="Arial"/>
      <w:sz w:val="20"/>
    </w:rPr>
  </w:style>
  <w:style w:type="character" w:customStyle="1" w:styleId="WW8Num7z2">
    <w:name w:val="WW8Num7z2"/>
    <w:uiPriority w:val="99"/>
    <w:rsid w:val="00016171"/>
  </w:style>
  <w:style w:type="character" w:customStyle="1" w:styleId="WW8Num7z3">
    <w:name w:val="WW8Num7z3"/>
    <w:uiPriority w:val="99"/>
    <w:rsid w:val="00016171"/>
  </w:style>
  <w:style w:type="character" w:customStyle="1" w:styleId="WW8Num7z4">
    <w:name w:val="WW8Num7z4"/>
    <w:uiPriority w:val="99"/>
    <w:rsid w:val="00016171"/>
  </w:style>
  <w:style w:type="character" w:customStyle="1" w:styleId="WW8Num7z5">
    <w:name w:val="WW8Num7z5"/>
    <w:uiPriority w:val="99"/>
    <w:rsid w:val="00016171"/>
  </w:style>
  <w:style w:type="character" w:customStyle="1" w:styleId="WW8Num7z6">
    <w:name w:val="WW8Num7z6"/>
    <w:uiPriority w:val="99"/>
    <w:rsid w:val="00016171"/>
  </w:style>
  <w:style w:type="character" w:customStyle="1" w:styleId="WW8Num7z7">
    <w:name w:val="WW8Num7z7"/>
    <w:uiPriority w:val="99"/>
    <w:rsid w:val="00016171"/>
  </w:style>
  <w:style w:type="character" w:customStyle="1" w:styleId="WW8Num7z8">
    <w:name w:val="WW8Num7z8"/>
    <w:uiPriority w:val="99"/>
    <w:rsid w:val="00016171"/>
  </w:style>
  <w:style w:type="character" w:customStyle="1" w:styleId="WW8Num8z0">
    <w:name w:val="WW8Num8z0"/>
    <w:uiPriority w:val="99"/>
    <w:rsid w:val="00016171"/>
    <w:rPr>
      <w:rFonts w:ascii="Symbol" w:hAnsi="Symbol"/>
      <w:color w:val="auto"/>
      <w:sz w:val="20"/>
      <w:vertAlign w:val="superscript"/>
    </w:rPr>
  </w:style>
  <w:style w:type="character" w:customStyle="1" w:styleId="WW8Num8z1">
    <w:name w:val="WW8Num8z1"/>
    <w:uiPriority w:val="99"/>
    <w:rsid w:val="00016171"/>
    <w:rPr>
      <w:rFonts w:ascii="Courier New" w:hAnsi="Courier New"/>
    </w:rPr>
  </w:style>
  <w:style w:type="character" w:customStyle="1" w:styleId="WW8Num8z2">
    <w:name w:val="WW8Num8z2"/>
    <w:uiPriority w:val="99"/>
    <w:rsid w:val="00016171"/>
    <w:rPr>
      <w:rFonts w:ascii="Wingdings" w:hAnsi="Wingdings"/>
    </w:rPr>
  </w:style>
  <w:style w:type="character" w:customStyle="1" w:styleId="WW8Num8z3">
    <w:name w:val="WW8Num8z3"/>
    <w:uiPriority w:val="99"/>
    <w:rsid w:val="00016171"/>
    <w:rPr>
      <w:rFonts w:ascii="Symbol" w:hAnsi="Symbol"/>
    </w:rPr>
  </w:style>
  <w:style w:type="character" w:customStyle="1" w:styleId="WW8Num9z0">
    <w:name w:val="WW8Num9z0"/>
    <w:uiPriority w:val="99"/>
    <w:rsid w:val="00016171"/>
    <w:rPr>
      <w:rFonts w:ascii="Symbol" w:hAnsi="Symbol"/>
    </w:rPr>
  </w:style>
  <w:style w:type="character" w:customStyle="1" w:styleId="WW8Num9z1">
    <w:name w:val="WW8Num9z1"/>
    <w:uiPriority w:val="99"/>
    <w:rsid w:val="00016171"/>
    <w:rPr>
      <w:rFonts w:ascii="Courier New" w:hAnsi="Courier New"/>
    </w:rPr>
  </w:style>
  <w:style w:type="character" w:customStyle="1" w:styleId="WW8Num9z2">
    <w:name w:val="WW8Num9z2"/>
    <w:uiPriority w:val="99"/>
    <w:rsid w:val="00016171"/>
    <w:rPr>
      <w:rFonts w:ascii="Wingdings" w:hAnsi="Wingdings"/>
    </w:rPr>
  </w:style>
  <w:style w:type="character" w:customStyle="1" w:styleId="WW8Num10z0">
    <w:name w:val="WW8Num10z0"/>
    <w:uiPriority w:val="99"/>
    <w:rsid w:val="00016171"/>
    <w:rPr>
      <w:rFonts w:ascii="Arial" w:hAnsi="Arial"/>
      <w:sz w:val="20"/>
    </w:rPr>
  </w:style>
  <w:style w:type="character" w:customStyle="1" w:styleId="WW8Num10z3">
    <w:name w:val="WW8Num10z3"/>
    <w:uiPriority w:val="99"/>
    <w:rsid w:val="00016171"/>
  </w:style>
  <w:style w:type="character" w:customStyle="1" w:styleId="WW8Num10z4">
    <w:name w:val="WW8Num10z4"/>
    <w:uiPriority w:val="99"/>
    <w:rsid w:val="00016171"/>
  </w:style>
  <w:style w:type="character" w:customStyle="1" w:styleId="WW8Num10z5">
    <w:name w:val="WW8Num10z5"/>
    <w:uiPriority w:val="99"/>
    <w:rsid w:val="00016171"/>
  </w:style>
  <w:style w:type="character" w:customStyle="1" w:styleId="WW8Num10z6">
    <w:name w:val="WW8Num10z6"/>
    <w:uiPriority w:val="99"/>
    <w:rsid w:val="00016171"/>
  </w:style>
  <w:style w:type="character" w:customStyle="1" w:styleId="WW8Num10z7">
    <w:name w:val="WW8Num10z7"/>
    <w:uiPriority w:val="99"/>
    <w:rsid w:val="00016171"/>
  </w:style>
  <w:style w:type="character" w:customStyle="1" w:styleId="WW8Num10z8">
    <w:name w:val="WW8Num10z8"/>
    <w:uiPriority w:val="99"/>
    <w:rsid w:val="00016171"/>
  </w:style>
  <w:style w:type="character" w:customStyle="1" w:styleId="WW8Num11z0">
    <w:name w:val="WW8Num11z0"/>
    <w:uiPriority w:val="99"/>
    <w:rsid w:val="00016171"/>
    <w:rPr>
      <w:rFonts w:ascii="Arial" w:hAnsi="Arial"/>
      <w:sz w:val="20"/>
    </w:rPr>
  </w:style>
  <w:style w:type="character" w:customStyle="1" w:styleId="WW8Num11z1">
    <w:name w:val="WW8Num11z1"/>
    <w:uiPriority w:val="99"/>
    <w:rsid w:val="00016171"/>
  </w:style>
  <w:style w:type="character" w:customStyle="1" w:styleId="WW8Num11z2">
    <w:name w:val="WW8Num11z2"/>
    <w:uiPriority w:val="99"/>
    <w:rsid w:val="00016171"/>
  </w:style>
  <w:style w:type="character" w:customStyle="1" w:styleId="WW8Num11z3">
    <w:name w:val="WW8Num11z3"/>
    <w:uiPriority w:val="99"/>
    <w:rsid w:val="00016171"/>
  </w:style>
  <w:style w:type="character" w:customStyle="1" w:styleId="WW8Num11z4">
    <w:name w:val="WW8Num11z4"/>
    <w:uiPriority w:val="99"/>
    <w:rsid w:val="00016171"/>
  </w:style>
  <w:style w:type="character" w:customStyle="1" w:styleId="WW8Num11z5">
    <w:name w:val="WW8Num11z5"/>
    <w:uiPriority w:val="99"/>
    <w:rsid w:val="00016171"/>
  </w:style>
  <w:style w:type="character" w:customStyle="1" w:styleId="WW8Num11z6">
    <w:name w:val="WW8Num11z6"/>
    <w:uiPriority w:val="99"/>
    <w:rsid w:val="00016171"/>
  </w:style>
  <w:style w:type="character" w:customStyle="1" w:styleId="WW8Num11z7">
    <w:name w:val="WW8Num11z7"/>
    <w:uiPriority w:val="99"/>
    <w:rsid w:val="00016171"/>
  </w:style>
  <w:style w:type="character" w:customStyle="1" w:styleId="WW8Num11z8">
    <w:name w:val="WW8Num11z8"/>
    <w:uiPriority w:val="99"/>
    <w:rsid w:val="00016171"/>
  </w:style>
  <w:style w:type="character" w:customStyle="1" w:styleId="WW8Num12z0">
    <w:name w:val="WW8Num12z0"/>
    <w:uiPriority w:val="99"/>
    <w:rsid w:val="00016171"/>
    <w:rPr>
      <w:rFonts w:ascii="Arial" w:hAnsi="Arial"/>
      <w:sz w:val="20"/>
    </w:rPr>
  </w:style>
  <w:style w:type="character" w:customStyle="1" w:styleId="WW8Num12z1">
    <w:name w:val="WW8Num12z1"/>
    <w:uiPriority w:val="99"/>
    <w:rsid w:val="00016171"/>
  </w:style>
  <w:style w:type="character" w:customStyle="1" w:styleId="WW8Num12z2">
    <w:name w:val="WW8Num12z2"/>
    <w:uiPriority w:val="99"/>
    <w:rsid w:val="00016171"/>
  </w:style>
  <w:style w:type="character" w:customStyle="1" w:styleId="WW8Num12z3">
    <w:name w:val="WW8Num12z3"/>
    <w:uiPriority w:val="99"/>
    <w:rsid w:val="00016171"/>
  </w:style>
  <w:style w:type="character" w:customStyle="1" w:styleId="WW8Num12z4">
    <w:name w:val="WW8Num12z4"/>
    <w:uiPriority w:val="99"/>
    <w:rsid w:val="00016171"/>
  </w:style>
  <w:style w:type="character" w:customStyle="1" w:styleId="WW8Num12z5">
    <w:name w:val="WW8Num12z5"/>
    <w:uiPriority w:val="99"/>
    <w:rsid w:val="00016171"/>
  </w:style>
  <w:style w:type="character" w:customStyle="1" w:styleId="WW8Num12z6">
    <w:name w:val="WW8Num12z6"/>
    <w:uiPriority w:val="99"/>
    <w:rsid w:val="00016171"/>
  </w:style>
  <w:style w:type="character" w:customStyle="1" w:styleId="WW8Num12z7">
    <w:name w:val="WW8Num12z7"/>
    <w:uiPriority w:val="99"/>
    <w:rsid w:val="00016171"/>
  </w:style>
  <w:style w:type="character" w:customStyle="1" w:styleId="WW8Num12z8">
    <w:name w:val="WW8Num12z8"/>
    <w:uiPriority w:val="99"/>
    <w:rsid w:val="00016171"/>
  </w:style>
  <w:style w:type="character" w:customStyle="1" w:styleId="WW8Num13z0">
    <w:name w:val="WW8Num13z0"/>
    <w:uiPriority w:val="99"/>
    <w:rsid w:val="00016171"/>
    <w:rPr>
      <w:rFonts w:ascii="Arial" w:hAnsi="Arial"/>
      <w:sz w:val="20"/>
    </w:rPr>
  </w:style>
  <w:style w:type="character" w:customStyle="1" w:styleId="WW8Num13z1">
    <w:name w:val="WW8Num13z1"/>
    <w:uiPriority w:val="99"/>
    <w:rsid w:val="00016171"/>
  </w:style>
  <w:style w:type="character" w:customStyle="1" w:styleId="WW8Num13z2">
    <w:name w:val="WW8Num13z2"/>
    <w:uiPriority w:val="99"/>
    <w:rsid w:val="00016171"/>
  </w:style>
  <w:style w:type="character" w:customStyle="1" w:styleId="WW8Num13z3">
    <w:name w:val="WW8Num13z3"/>
    <w:uiPriority w:val="99"/>
    <w:rsid w:val="00016171"/>
  </w:style>
  <w:style w:type="character" w:customStyle="1" w:styleId="WW8Num13z4">
    <w:name w:val="WW8Num13z4"/>
    <w:uiPriority w:val="99"/>
    <w:rsid w:val="00016171"/>
  </w:style>
  <w:style w:type="character" w:customStyle="1" w:styleId="WW8Num13z5">
    <w:name w:val="WW8Num13z5"/>
    <w:uiPriority w:val="99"/>
    <w:rsid w:val="00016171"/>
  </w:style>
  <w:style w:type="character" w:customStyle="1" w:styleId="WW8Num13z6">
    <w:name w:val="WW8Num13z6"/>
    <w:uiPriority w:val="99"/>
    <w:rsid w:val="00016171"/>
  </w:style>
  <w:style w:type="character" w:customStyle="1" w:styleId="WW8Num13z7">
    <w:name w:val="WW8Num13z7"/>
    <w:uiPriority w:val="99"/>
    <w:rsid w:val="00016171"/>
  </w:style>
  <w:style w:type="character" w:customStyle="1" w:styleId="WW8Num13z8">
    <w:name w:val="WW8Num13z8"/>
    <w:uiPriority w:val="99"/>
    <w:rsid w:val="00016171"/>
  </w:style>
  <w:style w:type="character" w:customStyle="1" w:styleId="WW8Num14z0">
    <w:name w:val="WW8Num14z0"/>
    <w:uiPriority w:val="99"/>
    <w:rsid w:val="00016171"/>
    <w:rPr>
      <w:rFonts w:ascii="Arial" w:hAnsi="Arial"/>
      <w:sz w:val="20"/>
    </w:rPr>
  </w:style>
  <w:style w:type="character" w:customStyle="1" w:styleId="WW8Num14z2">
    <w:name w:val="WW8Num14z2"/>
    <w:uiPriority w:val="99"/>
    <w:rsid w:val="00016171"/>
  </w:style>
  <w:style w:type="character" w:customStyle="1" w:styleId="WW8Num14z3">
    <w:name w:val="WW8Num14z3"/>
    <w:uiPriority w:val="99"/>
    <w:rsid w:val="00016171"/>
  </w:style>
  <w:style w:type="character" w:customStyle="1" w:styleId="WW8Num14z4">
    <w:name w:val="WW8Num14z4"/>
    <w:uiPriority w:val="99"/>
    <w:rsid w:val="00016171"/>
  </w:style>
  <w:style w:type="character" w:customStyle="1" w:styleId="WW8Num14z5">
    <w:name w:val="WW8Num14z5"/>
    <w:uiPriority w:val="99"/>
    <w:rsid w:val="00016171"/>
  </w:style>
  <w:style w:type="character" w:customStyle="1" w:styleId="WW8Num14z6">
    <w:name w:val="WW8Num14z6"/>
    <w:uiPriority w:val="99"/>
    <w:rsid w:val="00016171"/>
  </w:style>
  <w:style w:type="character" w:customStyle="1" w:styleId="WW8Num14z7">
    <w:name w:val="WW8Num14z7"/>
    <w:uiPriority w:val="99"/>
    <w:rsid w:val="00016171"/>
  </w:style>
  <w:style w:type="character" w:customStyle="1" w:styleId="WW8Num14z8">
    <w:name w:val="WW8Num14z8"/>
    <w:uiPriority w:val="99"/>
    <w:rsid w:val="00016171"/>
  </w:style>
  <w:style w:type="character" w:customStyle="1" w:styleId="WW8Num15z0">
    <w:name w:val="WW8Num15z0"/>
    <w:uiPriority w:val="99"/>
    <w:rsid w:val="00016171"/>
    <w:rPr>
      <w:rFonts w:ascii="Arial" w:hAnsi="Arial"/>
      <w:sz w:val="20"/>
    </w:rPr>
  </w:style>
  <w:style w:type="character" w:customStyle="1" w:styleId="WW8Num15z3">
    <w:name w:val="WW8Num15z3"/>
    <w:uiPriority w:val="99"/>
    <w:rsid w:val="00016171"/>
  </w:style>
  <w:style w:type="character" w:customStyle="1" w:styleId="WW8Num15z4">
    <w:name w:val="WW8Num15z4"/>
    <w:uiPriority w:val="99"/>
    <w:rsid w:val="00016171"/>
  </w:style>
  <w:style w:type="character" w:customStyle="1" w:styleId="WW8Num15z5">
    <w:name w:val="WW8Num15z5"/>
    <w:uiPriority w:val="99"/>
    <w:rsid w:val="00016171"/>
  </w:style>
  <w:style w:type="character" w:customStyle="1" w:styleId="WW8Num15z6">
    <w:name w:val="WW8Num15z6"/>
    <w:uiPriority w:val="99"/>
    <w:rsid w:val="00016171"/>
  </w:style>
  <w:style w:type="character" w:customStyle="1" w:styleId="WW8Num15z7">
    <w:name w:val="WW8Num15z7"/>
    <w:uiPriority w:val="99"/>
    <w:rsid w:val="00016171"/>
  </w:style>
  <w:style w:type="character" w:customStyle="1" w:styleId="WW8Num15z8">
    <w:name w:val="WW8Num15z8"/>
    <w:uiPriority w:val="99"/>
    <w:rsid w:val="00016171"/>
  </w:style>
  <w:style w:type="character" w:customStyle="1" w:styleId="WW8Num16z0">
    <w:name w:val="WW8Num16z0"/>
    <w:uiPriority w:val="99"/>
    <w:rsid w:val="00016171"/>
    <w:rPr>
      <w:rFonts w:ascii="Arial" w:hAnsi="Arial"/>
      <w:sz w:val="20"/>
    </w:rPr>
  </w:style>
  <w:style w:type="character" w:customStyle="1" w:styleId="WW8Num16z1">
    <w:name w:val="WW8Num16z1"/>
    <w:uiPriority w:val="99"/>
    <w:rsid w:val="00016171"/>
    <w:rPr>
      <w:sz w:val="20"/>
    </w:rPr>
  </w:style>
  <w:style w:type="character" w:customStyle="1" w:styleId="WW8Num16z2">
    <w:name w:val="WW8Num16z2"/>
    <w:uiPriority w:val="99"/>
    <w:rsid w:val="00016171"/>
  </w:style>
  <w:style w:type="character" w:customStyle="1" w:styleId="WW8Num16z3">
    <w:name w:val="WW8Num16z3"/>
    <w:uiPriority w:val="99"/>
    <w:rsid w:val="00016171"/>
  </w:style>
  <w:style w:type="character" w:customStyle="1" w:styleId="WW8Num16z4">
    <w:name w:val="WW8Num16z4"/>
    <w:uiPriority w:val="99"/>
    <w:rsid w:val="00016171"/>
  </w:style>
  <w:style w:type="character" w:customStyle="1" w:styleId="WW8Num16z5">
    <w:name w:val="WW8Num16z5"/>
    <w:uiPriority w:val="99"/>
    <w:rsid w:val="00016171"/>
  </w:style>
  <w:style w:type="character" w:customStyle="1" w:styleId="WW8Num16z6">
    <w:name w:val="WW8Num16z6"/>
    <w:uiPriority w:val="99"/>
    <w:rsid w:val="00016171"/>
  </w:style>
  <w:style w:type="character" w:customStyle="1" w:styleId="WW8Num16z7">
    <w:name w:val="WW8Num16z7"/>
    <w:uiPriority w:val="99"/>
    <w:rsid w:val="00016171"/>
  </w:style>
  <w:style w:type="character" w:customStyle="1" w:styleId="WW8Num16z8">
    <w:name w:val="WW8Num16z8"/>
    <w:uiPriority w:val="99"/>
    <w:rsid w:val="00016171"/>
  </w:style>
  <w:style w:type="character" w:customStyle="1" w:styleId="WW8Num17z0">
    <w:name w:val="WW8Num17z0"/>
    <w:uiPriority w:val="99"/>
    <w:rsid w:val="00016171"/>
    <w:rPr>
      <w:rFonts w:ascii="Arial" w:hAnsi="Arial"/>
      <w:sz w:val="20"/>
    </w:rPr>
  </w:style>
  <w:style w:type="character" w:customStyle="1" w:styleId="WW8Num17z1">
    <w:name w:val="WW8Num17z1"/>
    <w:uiPriority w:val="99"/>
    <w:rsid w:val="00016171"/>
  </w:style>
  <w:style w:type="character" w:customStyle="1" w:styleId="WW8Num17z2">
    <w:name w:val="WW8Num17z2"/>
    <w:uiPriority w:val="99"/>
    <w:rsid w:val="00016171"/>
  </w:style>
  <w:style w:type="character" w:customStyle="1" w:styleId="WW8Num17z3">
    <w:name w:val="WW8Num17z3"/>
    <w:uiPriority w:val="99"/>
    <w:rsid w:val="00016171"/>
  </w:style>
  <w:style w:type="character" w:customStyle="1" w:styleId="WW8Num17z4">
    <w:name w:val="WW8Num17z4"/>
    <w:uiPriority w:val="99"/>
    <w:rsid w:val="00016171"/>
  </w:style>
  <w:style w:type="character" w:customStyle="1" w:styleId="WW8Num17z5">
    <w:name w:val="WW8Num17z5"/>
    <w:uiPriority w:val="99"/>
    <w:rsid w:val="00016171"/>
  </w:style>
  <w:style w:type="character" w:customStyle="1" w:styleId="WW8Num17z6">
    <w:name w:val="WW8Num17z6"/>
    <w:uiPriority w:val="99"/>
    <w:rsid w:val="00016171"/>
  </w:style>
  <w:style w:type="character" w:customStyle="1" w:styleId="WW8Num17z7">
    <w:name w:val="WW8Num17z7"/>
    <w:uiPriority w:val="99"/>
    <w:rsid w:val="00016171"/>
  </w:style>
  <w:style w:type="character" w:customStyle="1" w:styleId="WW8Num17z8">
    <w:name w:val="WW8Num17z8"/>
    <w:uiPriority w:val="99"/>
    <w:rsid w:val="00016171"/>
  </w:style>
  <w:style w:type="character" w:customStyle="1" w:styleId="WW8Num18z0">
    <w:name w:val="WW8Num18z0"/>
    <w:uiPriority w:val="99"/>
    <w:rsid w:val="00016171"/>
  </w:style>
  <w:style w:type="character" w:customStyle="1" w:styleId="WW8Num18z2">
    <w:name w:val="WW8Num18z2"/>
    <w:uiPriority w:val="99"/>
    <w:rsid w:val="00016171"/>
    <w:rPr>
      <w:rFonts w:ascii="Bookman Old Style" w:hAnsi="Bookman Old Style"/>
      <w:color w:val="000080"/>
    </w:rPr>
  </w:style>
  <w:style w:type="character" w:customStyle="1" w:styleId="WW8Num18z3">
    <w:name w:val="WW8Num18z3"/>
    <w:uiPriority w:val="99"/>
    <w:rsid w:val="00016171"/>
    <w:rPr>
      <w:rFonts w:ascii="Arial" w:hAnsi="Arial"/>
      <w:caps/>
      <w:sz w:val="20"/>
    </w:rPr>
  </w:style>
  <w:style w:type="character" w:customStyle="1" w:styleId="WW8Num18z4">
    <w:name w:val="WW8Num18z4"/>
    <w:uiPriority w:val="99"/>
    <w:rsid w:val="00016171"/>
    <w:rPr>
      <w:rFonts w:ascii="Times New Roman" w:hAnsi="Times New Roman"/>
      <w:sz w:val="20"/>
    </w:rPr>
  </w:style>
  <w:style w:type="character" w:customStyle="1" w:styleId="WW8Num18z5">
    <w:name w:val="WW8Num18z5"/>
    <w:uiPriority w:val="99"/>
    <w:rsid w:val="00016171"/>
  </w:style>
  <w:style w:type="character" w:customStyle="1" w:styleId="WW8Num18z6">
    <w:name w:val="WW8Num18z6"/>
    <w:uiPriority w:val="99"/>
    <w:rsid w:val="00016171"/>
  </w:style>
  <w:style w:type="character" w:customStyle="1" w:styleId="WW8Num18z7">
    <w:name w:val="WW8Num18z7"/>
    <w:uiPriority w:val="99"/>
    <w:rsid w:val="00016171"/>
  </w:style>
  <w:style w:type="character" w:customStyle="1" w:styleId="WW8Num18z8">
    <w:name w:val="WW8Num18z8"/>
    <w:uiPriority w:val="99"/>
    <w:rsid w:val="00016171"/>
  </w:style>
  <w:style w:type="character" w:customStyle="1" w:styleId="WW8Num19z0">
    <w:name w:val="WW8Num19z0"/>
    <w:uiPriority w:val="99"/>
    <w:rsid w:val="00016171"/>
    <w:rPr>
      <w:rFonts w:ascii="Arial" w:hAnsi="Arial"/>
      <w:sz w:val="20"/>
    </w:rPr>
  </w:style>
  <w:style w:type="character" w:customStyle="1" w:styleId="WW8Num19z1">
    <w:name w:val="WW8Num19z1"/>
    <w:uiPriority w:val="99"/>
    <w:rsid w:val="00016171"/>
  </w:style>
  <w:style w:type="character" w:customStyle="1" w:styleId="WW8Num19z2">
    <w:name w:val="WW8Num19z2"/>
    <w:uiPriority w:val="99"/>
    <w:rsid w:val="00016171"/>
  </w:style>
  <w:style w:type="character" w:customStyle="1" w:styleId="WW8Num19z3">
    <w:name w:val="WW8Num19z3"/>
    <w:uiPriority w:val="99"/>
    <w:rsid w:val="00016171"/>
  </w:style>
  <w:style w:type="character" w:customStyle="1" w:styleId="WW8Num19z4">
    <w:name w:val="WW8Num19z4"/>
    <w:uiPriority w:val="99"/>
    <w:rsid w:val="00016171"/>
  </w:style>
  <w:style w:type="character" w:customStyle="1" w:styleId="WW8Num19z5">
    <w:name w:val="WW8Num19z5"/>
    <w:uiPriority w:val="99"/>
    <w:rsid w:val="00016171"/>
  </w:style>
  <w:style w:type="character" w:customStyle="1" w:styleId="WW8Num19z6">
    <w:name w:val="WW8Num19z6"/>
    <w:uiPriority w:val="99"/>
    <w:rsid w:val="00016171"/>
  </w:style>
  <w:style w:type="character" w:customStyle="1" w:styleId="WW8Num19z7">
    <w:name w:val="WW8Num19z7"/>
    <w:uiPriority w:val="99"/>
    <w:rsid w:val="00016171"/>
  </w:style>
  <w:style w:type="character" w:customStyle="1" w:styleId="WW8Num19z8">
    <w:name w:val="WW8Num19z8"/>
    <w:uiPriority w:val="99"/>
    <w:rsid w:val="00016171"/>
  </w:style>
  <w:style w:type="character" w:customStyle="1" w:styleId="WW8Num20z0">
    <w:name w:val="WW8Num20z0"/>
    <w:uiPriority w:val="99"/>
    <w:rsid w:val="00016171"/>
    <w:rPr>
      <w:rFonts w:ascii="Times New Roman" w:hAnsi="Times New Roman"/>
      <w:sz w:val="20"/>
    </w:rPr>
  </w:style>
  <w:style w:type="character" w:customStyle="1" w:styleId="WW8Num20z1">
    <w:name w:val="WW8Num20z1"/>
    <w:uiPriority w:val="99"/>
    <w:rsid w:val="00016171"/>
  </w:style>
  <w:style w:type="character" w:customStyle="1" w:styleId="WW8Num20z2">
    <w:name w:val="WW8Num20z2"/>
    <w:uiPriority w:val="99"/>
    <w:rsid w:val="00016171"/>
  </w:style>
  <w:style w:type="character" w:customStyle="1" w:styleId="WW8Num20z3">
    <w:name w:val="WW8Num20z3"/>
    <w:uiPriority w:val="99"/>
    <w:rsid w:val="00016171"/>
  </w:style>
  <w:style w:type="character" w:customStyle="1" w:styleId="WW8Num20z4">
    <w:name w:val="WW8Num20z4"/>
    <w:uiPriority w:val="99"/>
    <w:rsid w:val="00016171"/>
  </w:style>
  <w:style w:type="character" w:customStyle="1" w:styleId="WW8Num20z5">
    <w:name w:val="WW8Num20z5"/>
    <w:uiPriority w:val="99"/>
    <w:rsid w:val="00016171"/>
  </w:style>
  <w:style w:type="character" w:customStyle="1" w:styleId="WW8Num20z6">
    <w:name w:val="WW8Num20z6"/>
    <w:uiPriority w:val="99"/>
    <w:rsid w:val="00016171"/>
  </w:style>
  <w:style w:type="character" w:customStyle="1" w:styleId="WW8Num20z7">
    <w:name w:val="WW8Num20z7"/>
    <w:uiPriority w:val="99"/>
    <w:rsid w:val="00016171"/>
  </w:style>
  <w:style w:type="character" w:customStyle="1" w:styleId="WW8Num20z8">
    <w:name w:val="WW8Num20z8"/>
    <w:uiPriority w:val="99"/>
    <w:rsid w:val="00016171"/>
  </w:style>
  <w:style w:type="character" w:customStyle="1" w:styleId="WW8Num21z0">
    <w:name w:val="WW8Num21z0"/>
    <w:uiPriority w:val="99"/>
    <w:rsid w:val="00016171"/>
    <w:rPr>
      <w:rFonts w:ascii="Arial" w:hAnsi="Arial"/>
      <w:sz w:val="20"/>
      <w:shd w:val="clear" w:color="auto" w:fill="FF0000"/>
    </w:rPr>
  </w:style>
  <w:style w:type="character" w:customStyle="1" w:styleId="WW8Num21z1">
    <w:name w:val="WW8Num21z1"/>
    <w:uiPriority w:val="99"/>
    <w:rsid w:val="00016171"/>
    <w:rPr>
      <w:rFonts w:ascii="Arial" w:hAnsi="Arial"/>
      <w:sz w:val="20"/>
    </w:rPr>
  </w:style>
  <w:style w:type="character" w:customStyle="1" w:styleId="WW8Num21z2">
    <w:name w:val="WW8Num21z2"/>
    <w:uiPriority w:val="99"/>
    <w:rsid w:val="00016171"/>
  </w:style>
  <w:style w:type="character" w:customStyle="1" w:styleId="WW8Num21z3">
    <w:name w:val="WW8Num21z3"/>
    <w:uiPriority w:val="99"/>
    <w:rsid w:val="00016171"/>
  </w:style>
  <w:style w:type="character" w:customStyle="1" w:styleId="WW8Num21z4">
    <w:name w:val="WW8Num21z4"/>
    <w:uiPriority w:val="99"/>
    <w:rsid w:val="00016171"/>
  </w:style>
  <w:style w:type="character" w:customStyle="1" w:styleId="WW8Num21z5">
    <w:name w:val="WW8Num21z5"/>
    <w:uiPriority w:val="99"/>
    <w:rsid w:val="00016171"/>
  </w:style>
  <w:style w:type="character" w:customStyle="1" w:styleId="WW8Num21z6">
    <w:name w:val="WW8Num21z6"/>
    <w:uiPriority w:val="99"/>
    <w:rsid w:val="00016171"/>
  </w:style>
  <w:style w:type="character" w:customStyle="1" w:styleId="WW8Num21z7">
    <w:name w:val="WW8Num21z7"/>
    <w:uiPriority w:val="99"/>
    <w:rsid w:val="00016171"/>
  </w:style>
  <w:style w:type="character" w:customStyle="1" w:styleId="WW8Num21z8">
    <w:name w:val="WW8Num21z8"/>
    <w:uiPriority w:val="99"/>
    <w:rsid w:val="00016171"/>
  </w:style>
  <w:style w:type="character" w:customStyle="1" w:styleId="WW8Num22z0">
    <w:name w:val="WW8Num22z0"/>
    <w:uiPriority w:val="99"/>
    <w:rsid w:val="00016171"/>
    <w:rPr>
      <w:rFonts w:ascii="Arial" w:hAnsi="Arial"/>
      <w:sz w:val="20"/>
    </w:rPr>
  </w:style>
  <w:style w:type="character" w:customStyle="1" w:styleId="WW8Num22z2">
    <w:name w:val="WW8Num22z2"/>
    <w:uiPriority w:val="99"/>
    <w:rsid w:val="00016171"/>
  </w:style>
  <w:style w:type="character" w:customStyle="1" w:styleId="WW8Num22z3">
    <w:name w:val="WW8Num22z3"/>
    <w:uiPriority w:val="99"/>
    <w:rsid w:val="00016171"/>
  </w:style>
  <w:style w:type="character" w:customStyle="1" w:styleId="WW8Num22z4">
    <w:name w:val="WW8Num22z4"/>
    <w:uiPriority w:val="99"/>
    <w:rsid w:val="00016171"/>
  </w:style>
  <w:style w:type="character" w:customStyle="1" w:styleId="WW8Num22z5">
    <w:name w:val="WW8Num22z5"/>
    <w:uiPriority w:val="99"/>
    <w:rsid w:val="00016171"/>
  </w:style>
  <w:style w:type="character" w:customStyle="1" w:styleId="WW8Num22z6">
    <w:name w:val="WW8Num22z6"/>
    <w:uiPriority w:val="99"/>
    <w:rsid w:val="00016171"/>
  </w:style>
  <w:style w:type="character" w:customStyle="1" w:styleId="WW8Num22z7">
    <w:name w:val="WW8Num22z7"/>
    <w:uiPriority w:val="99"/>
    <w:rsid w:val="00016171"/>
  </w:style>
  <w:style w:type="character" w:customStyle="1" w:styleId="WW8Num22z8">
    <w:name w:val="WW8Num22z8"/>
    <w:uiPriority w:val="99"/>
    <w:rsid w:val="00016171"/>
  </w:style>
  <w:style w:type="character" w:customStyle="1" w:styleId="WW8Num23z0">
    <w:name w:val="WW8Num23z0"/>
    <w:uiPriority w:val="99"/>
    <w:rsid w:val="00016171"/>
    <w:rPr>
      <w:rFonts w:ascii="Arial" w:hAnsi="Arial"/>
      <w:sz w:val="20"/>
    </w:rPr>
  </w:style>
  <w:style w:type="character" w:customStyle="1" w:styleId="WW8Num23z1">
    <w:name w:val="WW8Num23z1"/>
    <w:uiPriority w:val="99"/>
    <w:rsid w:val="00016171"/>
    <w:rPr>
      <w:rFonts w:ascii="Arial" w:hAnsi="Arial"/>
      <w:sz w:val="20"/>
    </w:rPr>
  </w:style>
  <w:style w:type="character" w:customStyle="1" w:styleId="WW8Num23z3">
    <w:name w:val="WW8Num23z3"/>
    <w:uiPriority w:val="99"/>
    <w:rsid w:val="00016171"/>
  </w:style>
  <w:style w:type="character" w:customStyle="1" w:styleId="WW8Num23z4">
    <w:name w:val="WW8Num23z4"/>
    <w:uiPriority w:val="99"/>
    <w:rsid w:val="00016171"/>
  </w:style>
  <w:style w:type="character" w:customStyle="1" w:styleId="WW8Num23z5">
    <w:name w:val="WW8Num23z5"/>
    <w:uiPriority w:val="99"/>
    <w:rsid w:val="00016171"/>
  </w:style>
  <w:style w:type="character" w:customStyle="1" w:styleId="WW8Num23z6">
    <w:name w:val="WW8Num23z6"/>
    <w:uiPriority w:val="99"/>
    <w:rsid w:val="00016171"/>
  </w:style>
  <w:style w:type="character" w:customStyle="1" w:styleId="WW8Num23z7">
    <w:name w:val="WW8Num23z7"/>
    <w:uiPriority w:val="99"/>
    <w:rsid w:val="00016171"/>
  </w:style>
  <w:style w:type="character" w:customStyle="1" w:styleId="WW8Num23z8">
    <w:name w:val="WW8Num23z8"/>
    <w:uiPriority w:val="99"/>
    <w:rsid w:val="00016171"/>
  </w:style>
  <w:style w:type="character" w:customStyle="1" w:styleId="WW8Num24z0">
    <w:name w:val="WW8Num24z0"/>
    <w:uiPriority w:val="99"/>
    <w:rsid w:val="00016171"/>
    <w:rPr>
      <w:rFonts w:ascii="Arial" w:hAnsi="Arial"/>
      <w:sz w:val="20"/>
    </w:rPr>
  </w:style>
  <w:style w:type="character" w:customStyle="1" w:styleId="WW8Num24z1">
    <w:name w:val="WW8Num24z1"/>
    <w:uiPriority w:val="99"/>
    <w:rsid w:val="00016171"/>
    <w:rPr>
      <w:rFonts w:ascii="Arial" w:hAnsi="Arial"/>
      <w:sz w:val="20"/>
    </w:rPr>
  </w:style>
  <w:style w:type="character" w:customStyle="1" w:styleId="WW8Num24z2">
    <w:name w:val="WW8Num24z2"/>
    <w:uiPriority w:val="99"/>
    <w:rsid w:val="00016171"/>
  </w:style>
  <w:style w:type="character" w:customStyle="1" w:styleId="WW8Num24z3">
    <w:name w:val="WW8Num24z3"/>
    <w:uiPriority w:val="99"/>
    <w:rsid w:val="00016171"/>
  </w:style>
  <w:style w:type="character" w:customStyle="1" w:styleId="WW8Num24z4">
    <w:name w:val="WW8Num24z4"/>
    <w:uiPriority w:val="99"/>
    <w:rsid w:val="00016171"/>
  </w:style>
  <w:style w:type="character" w:customStyle="1" w:styleId="WW8Num24z5">
    <w:name w:val="WW8Num24z5"/>
    <w:uiPriority w:val="99"/>
    <w:rsid w:val="00016171"/>
  </w:style>
  <w:style w:type="character" w:customStyle="1" w:styleId="WW8Num24z6">
    <w:name w:val="WW8Num24z6"/>
    <w:uiPriority w:val="99"/>
    <w:rsid w:val="00016171"/>
  </w:style>
  <w:style w:type="character" w:customStyle="1" w:styleId="WW8Num24z7">
    <w:name w:val="WW8Num24z7"/>
    <w:uiPriority w:val="99"/>
    <w:rsid w:val="00016171"/>
  </w:style>
  <w:style w:type="character" w:customStyle="1" w:styleId="WW8Num24z8">
    <w:name w:val="WW8Num24z8"/>
    <w:uiPriority w:val="99"/>
    <w:rsid w:val="00016171"/>
  </w:style>
  <w:style w:type="character" w:customStyle="1" w:styleId="WW8Num25z0">
    <w:name w:val="WW8Num25z0"/>
    <w:uiPriority w:val="99"/>
    <w:rsid w:val="00016171"/>
    <w:rPr>
      <w:rFonts w:ascii="Arial" w:hAnsi="Arial"/>
      <w:sz w:val="20"/>
    </w:rPr>
  </w:style>
  <w:style w:type="character" w:customStyle="1" w:styleId="WW8Num25z2">
    <w:name w:val="WW8Num25z2"/>
    <w:uiPriority w:val="99"/>
    <w:rsid w:val="00016171"/>
  </w:style>
  <w:style w:type="character" w:customStyle="1" w:styleId="WW8Num25z3">
    <w:name w:val="WW8Num25z3"/>
    <w:uiPriority w:val="99"/>
    <w:rsid w:val="00016171"/>
  </w:style>
  <w:style w:type="character" w:customStyle="1" w:styleId="WW8Num25z4">
    <w:name w:val="WW8Num25z4"/>
    <w:uiPriority w:val="99"/>
    <w:rsid w:val="00016171"/>
  </w:style>
  <w:style w:type="character" w:customStyle="1" w:styleId="WW8Num25z5">
    <w:name w:val="WW8Num25z5"/>
    <w:uiPriority w:val="99"/>
    <w:rsid w:val="00016171"/>
  </w:style>
  <w:style w:type="character" w:customStyle="1" w:styleId="WW8Num25z6">
    <w:name w:val="WW8Num25z6"/>
    <w:uiPriority w:val="99"/>
    <w:rsid w:val="00016171"/>
  </w:style>
  <w:style w:type="character" w:customStyle="1" w:styleId="WW8Num25z7">
    <w:name w:val="WW8Num25z7"/>
    <w:uiPriority w:val="99"/>
    <w:rsid w:val="00016171"/>
  </w:style>
  <w:style w:type="character" w:customStyle="1" w:styleId="WW8Num25z8">
    <w:name w:val="WW8Num25z8"/>
    <w:uiPriority w:val="99"/>
    <w:rsid w:val="00016171"/>
  </w:style>
  <w:style w:type="character" w:customStyle="1" w:styleId="WW8Num26z0">
    <w:name w:val="WW8Num26z0"/>
    <w:uiPriority w:val="99"/>
    <w:rsid w:val="00016171"/>
  </w:style>
  <w:style w:type="character" w:customStyle="1" w:styleId="WW8Num26z1">
    <w:name w:val="WW8Num26z1"/>
    <w:uiPriority w:val="99"/>
    <w:rsid w:val="00016171"/>
  </w:style>
  <w:style w:type="character" w:customStyle="1" w:styleId="WW8Num26z2">
    <w:name w:val="WW8Num26z2"/>
    <w:uiPriority w:val="99"/>
    <w:rsid w:val="00016171"/>
  </w:style>
  <w:style w:type="character" w:customStyle="1" w:styleId="WW8Num26z3">
    <w:name w:val="WW8Num26z3"/>
    <w:uiPriority w:val="99"/>
    <w:rsid w:val="00016171"/>
  </w:style>
  <w:style w:type="character" w:customStyle="1" w:styleId="WW8Num26z4">
    <w:name w:val="WW8Num26z4"/>
    <w:uiPriority w:val="99"/>
    <w:rsid w:val="00016171"/>
  </w:style>
  <w:style w:type="character" w:customStyle="1" w:styleId="WW8Num26z5">
    <w:name w:val="WW8Num26z5"/>
    <w:uiPriority w:val="99"/>
    <w:rsid w:val="00016171"/>
  </w:style>
  <w:style w:type="character" w:customStyle="1" w:styleId="WW8Num26z6">
    <w:name w:val="WW8Num26z6"/>
    <w:uiPriority w:val="99"/>
    <w:rsid w:val="00016171"/>
  </w:style>
  <w:style w:type="character" w:customStyle="1" w:styleId="WW8Num26z7">
    <w:name w:val="WW8Num26z7"/>
    <w:uiPriority w:val="99"/>
    <w:rsid w:val="00016171"/>
  </w:style>
  <w:style w:type="character" w:customStyle="1" w:styleId="WW8Num26z8">
    <w:name w:val="WW8Num26z8"/>
    <w:uiPriority w:val="99"/>
    <w:rsid w:val="00016171"/>
  </w:style>
  <w:style w:type="character" w:customStyle="1" w:styleId="WW8Num27z0">
    <w:name w:val="WW8Num27z0"/>
    <w:uiPriority w:val="99"/>
    <w:rsid w:val="00016171"/>
    <w:rPr>
      <w:rFonts w:ascii="Arial" w:hAnsi="Arial"/>
      <w:sz w:val="20"/>
    </w:rPr>
  </w:style>
  <w:style w:type="character" w:customStyle="1" w:styleId="WW8Num27z1">
    <w:name w:val="WW8Num27z1"/>
    <w:uiPriority w:val="99"/>
    <w:rsid w:val="00016171"/>
  </w:style>
  <w:style w:type="character" w:customStyle="1" w:styleId="WW8Num27z2">
    <w:name w:val="WW8Num27z2"/>
    <w:uiPriority w:val="99"/>
    <w:rsid w:val="00016171"/>
  </w:style>
  <w:style w:type="character" w:customStyle="1" w:styleId="WW8Num27z3">
    <w:name w:val="WW8Num27z3"/>
    <w:uiPriority w:val="99"/>
    <w:rsid w:val="00016171"/>
  </w:style>
  <w:style w:type="character" w:customStyle="1" w:styleId="WW8Num27z4">
    <w:name w:val="WW8Num27z4"/>
    <w:uiPriority w:val="99"/>
    <w:rsid w:val="00016171"/>
  </w:style>
  <w:style w:type="character" w:customStyle="1" w:styleId="WW8Num27z5">
    <w:name w:val="WW8Num27z5"/>
    <w:uiPriority w:val="99"/>
    <w:rsid w:val="00016171"/>
  </w:style>
  <w:style w:type="character" w:customStyle="1" w:styleId="WW8Num27z6">
    <w:name w:val="WW8Num27z6"/>
    <w:uiPriority w:val="99"/>
    <w:rsid w:val="00016171"/>
  </w:style>
  <w:style w:type="character" w:customStyle="1" w:styleId="WW8Num27z7">
    <w:name w:val="WW8Num27z7"/>
    <w:uiPriority w:val="99"/>
    <w:rsid w:val="00016171"/>
  </w:style>
  <w:style w:type="character" w:customStyle="1" w:styleId="WW8Num27z8">
    <w:name w:val="WW8Num27z8"/>
    <w:uiPriority w:val="99"/>
    <w:rsid w:val="00016171"/>
  </w:style>
  <w:style w:type="character" w:customStyle="1" w:styleId="WW8Num28z0">
    <w:name w:val="WW8Num28z0"/>
    <w:uiPriority w:val="99"/>
    <w:rsid w:val="00016171"/>
    <w:rPr>
      <w:rFonts w:ascii="Arial" w:hAnsi="Arial"/>
      <w:sz w:val="20"/>
    </w:rPr>
  </w:style>
  <w:style w:type="character" w:customStyle="1" w:styleId="WW8Num28z2">
    <w:name w:val="WW8Num28z2"/>
    <w:uiPriority w:val="99"/>
    <w:rsid w:val="00016171"/>
  </w:style>
  <w:style w:type="character" w:customStyle="1" w:styleId="WW8Num28z3">
    <w:name w:val="WW8Num28z3"/>
    <w:uiPriority w:val="99"/>
    <w:rsid w:val="00016171"/>
  </w:style>
  <w:style w:type="character" w:customStyle="1" w:styleId="WW8Num28z4">
    <w:name w:val="WW8Num28z4"/>
    <w:uiPriority w:val="99"/>
    <w:rsid w:val="00016171"/>
  </w:style>
  <w:style w:type="character" w:customStyle="1" w:styleId="WW8Num28z5">
    <w:name w:val="WW8Num28z5"/>
    <w:uiPriority w:val="99"/>
    <w:rsid w:val="00016171"/>
  </w:style>
  <w:style w:type="character" w:customStyle="1" w:styleId="WW8Num28z6">
    <w:name w:val="WW8Num28z6"/>
    <w:uiPriority w:val="99"/>
    <w:rsid w:val="00016171"/>
  </w:style>
  <w:style w:type="character" w:customStyle="1" w:styleId="WW8Num28z7">
    <w:name w:val="WW8Num28z7"/>
    <w:uiPriority w:val="99"/>
    <w:rsid w:val="00016171"/>
  </w:style>
  <w:style w:type="character" w:customStyle="1" w:styleId="WW8Num28z8">
    <w:name w:val="WW8Num28z8"/>
    <w:uiPriority w:val="99"/>
    <w:rsid w:val="00016171"/>
  </w:style>
  <w:style w:type="character" w:customStyle="1" w:styleId="WW8Num29z0">
    <w:name w:val="WW8Num29z0"/>
    <w:uiPriority w:val="99"/>
    <w:rsid w:val="00016171"/>
    <w:rPr>
      <w:rFonts w:ascii="Arial" w:hAnsi="Arial"/>
      <w:sz w:val="20"/>
    </w:rPr>
  </w:style>
  <w:style w:type="character" w:customStyle="1" w:styleId="WW8Num29z1">
    <w:name w:val="WW8Num29z1"/>
    <w:uiPriority w:val="99"/>
    <w:rsid w:val="00016171"/>
    <w:rPr>
      <w:rFonts w:ascii="Arial" w:hAnsi="Arial"/>
      <w:sz w:val="20"/>
    </w:rPr>
  </w:style>
  <w:style w:type="character" w:customStyle="1" w:styleId="WW8Num29z2">
    <w:name w:val="WW8Num29z2"/>
    <w:uiPriority w:val="99"/>
    <w:rsid w:val="00016171"/>
  </w:style>
  <w:style w:type="character" w:customStyle="1" w:styleId="WW8Num29z3">
    <w:name w:val="WW8Num29z3"/>
    <w:uiPriority w:val="99"/>
    <w:rsid w:val="00016171"/>
  </w:style>
  <w:style w:type="character" w:customStyle="1" w:styleId="WW8Num29z4">
    <w:name w:val="WW8Num29z4"/>
    <w:uiPriority w:val="99"/>
    <w:rsid w:val="00016171"/>
  </w:style>
  <w:style w:type="character" w:customStyle="1" w:styleId="WW8Num29z5">
    <w:name w:val="WW8Num29z5"/>
    <w:uiPriority w:val="99"/>
    <w:rsid w:val="00016171"/>
  </w:style>
  <w:style w:type="character" w:customStyle="1" w:styleId="WW8Num29z6">
    <w:name w:val="WW8Num29z6"/>
    <w:uiPriority w:val="99"/>
    <w:rsid w:val="00016171"/>
  </w:style>
  <w:style w:type="character" w:customStyle="1" w:styleId="WW8Num29z7">
    <w:name w:val="WW8Num29z7"/>
    <w:uiPriority w:val="99"/>
    <w:rsid w:val="00016171"/>
  </w:style>
  <w:style w:type="character" w:customStyle="1" w:styleId="WW8Num29z8">
    <w:name w:val="WW8Num29z8"/>
    <w:uiPriority w:val="99"/>
    <w:rsid w:val="00016171"/>
  </w:style>
  <w:style w:type="character" w:customStyle="1" w:styleId="WW8Num30z0">
    <w:name w:val="WW8Num30z0"/>
    <w:uiPriority w:val="99"/>
    <w:rsid w:val="00016171"/>
    <w:rPr>
      <w:rFonts w:ascii="Arial" w:hAnsi="Arial"/>
      <w:sz w:val="20"/>
    </w:rPr>
  </w:style>
  <w:style w:type="character" w:customStyle="1" w:styleId="WW8Num30z1">
    <w:name w:val="WW8Num30z1"/>
    <w:uiPriority w:val="99"/>
    <w:rsid w:val="00016171"/>
    <w:rPr>
      <w:rFonts w:ascii="Arial" w:hAnsi="Arial"/>
      <w:sz w:val="20"/>
    </w:rPr>
  </w:style>
  <w:style w:type="character" w:customStyle="1" w:styleId="WW8Num30z2">
    <w:name w:val="WW8Num30z2"/>
    <w:uiPriority w:val="99"/>
    <w:rsid w:val="00016171"/>
  </w:style>
  <w:style w:type="character" w:customStyle="1" w:styleId="WW8Num30z3">
    <w:name w:val="WW8Num30z3"/>
    <w:uiPriority w:val="99"/>
    <w:rsid w:val="00016171"/>
  </w:style>
  <w:style w:type="character" w:customStyle="1" w:styleId="WW8Num30z4">
    <w:name w:val="WW8Num30z4"/>
    <w:uiPriority w:val="99"/>
    <w:rsid w:val="00016171"/>
  </w:style>
  <w:style w:type="character" w:customStyle="1" w:styleId="WW8Num30z5">
    <w:name w:val="WW8Num30z5"/>
    <w:uiPriority w:val="99"/>
    <w:rsid w:val="00016171"/>
  </w:style>
  <w:style w:type="character" w:customStyle="1" w:styleId="WW8Num30z6">
    <w:name w:val="WW8Num30z6"/>
    <w:uiPriority w:val="99"/>
    <w:rsid w:val="00016171"/>
  </w:style>
  <w:style w:type="character" w:customStyle="1" w:styleId="WW8Num30z7">
    <w:name w:val="WW8Num30z7"/>
    <w:uiPriority w:val="99"/>
    <w:rsid w:val="00016171"/>
  </w:style>
  <w:style w:type="character" w:customStyle="1" w:styleId="WW8Num30z8">
    <w:name w:val="WW8Num30z8"/>
    <w:uiPriority w:val="99"/>
    <w:rsid w:val="00016171"/>
  </w:style>
  <w:style w:type="character" w:customStyle="1" w:styleId="WW8Num31z0">
    <w:name w:val="WW8Num31z0"/>
    <w:uiPriority w:val="99"/>
    <w:rsid w:val="00016171"/>
    <w:rPr>
      <w:rFonts w:ascii="Arial" w:hAnsi="Arial"/>
      <w:sz w:val="20"/>
    </w:rPr>
  </w:style>
  <w:style w:type="character" w:customStyle="1" w:styleId="WW8Num31z1">
    <w:name w:val="WW8Num31z1"/>
    <w:uiPriority w:val="99"/>
    <w:rsid w:val="00016171"/>
  </w:style>
  <w:style w:type="character" w:customStyle="1" w:styleId="WW8Num31z2">
    <w:name w:val="WW8Num31z2"/>
    <w:uiPriority w:val="99"/>
    <w:rsid w:val="00016171"/>
  </w:style>
  <w:style w:type="character" w:customStyle="1" w:styleId="WW8Num31z3">
    <w:name w:val="WW8Num31z3"/>
    <w:uiPriority w:val="99"/>
    <w:rsid w:val="00016171"/>
  </w:style>
  <w:style w:type="character" w:customStyle="1" w:styleId="WW8Num31z4">
    <w:name w:val="WW8Num31z4"/>
    <w:uiPriority w:val="99"/>
    <w:rsid w:val="00016171"/>
  </w:style>
  <w:style w:type="character" w:customStyle="1" w:styleId="WW8Num31z5">
    <w:name w:val="WW8Num31z5"/>
    <w:uiPriority w:val="99"/>
    <w:rsid w:val="00016171"/>
  </w:style>
  <w:style w:type="character" w:customStyle="1" w:styleId="WW8Num31z6">
    <w:name w:val="WW8Num31z6"/>
    <w:uiPriority w:val="99"/>
    <w:rsid w:val="00016171"/>
  </w:style>
  <w:style w:type="character" w:customStyle="1" w:styleId="WW8Num31z7">
    <w:name w:val="WW8Num31z7"/>
    <w:uiPriority w:val="99"/>
    <w:rsid w:val="00016171"/>
  </w:style>
  <w:style w:type="character" w:customStyle="1" w:styleId="WW8Num31z8">
    <w:name w:val="WW8Num31z8"/>
    <w:uiPriority w:val="99"/>
    <w:rsid w:val="00016171"/>
  </w:style>
  <w:style w:type="character" w:customStyle="1" w:styleId="WW8Num32z0">
    <w:name w:val="WW8Num32z0"/>
    <w:uiPriority w:val="99"/>
    <w:rsid w:val="00016171"/>
    <w:rPr>
      <w:rFonts w:ascii="Arial" w:hAnsi="Arial"/>
      <w:sz w:val="20"/>
    </w:rPr>
  </w:style>
  <w:style w:type="character" w:customStyle="1" w:styleId="WW8Num32z1">
    <w:name w:val="WW8Num32z1"/>
    <w:uiPriority w:val="99"/>
    <w:rsid w:val="00016171"/>
  </w:style>
  <w:style w:type="character" w:customStyle="1" w:styleId="WW8Num32z2">
    <w:name w:val="WW8Num32z2"/>
    <w:uiPriority w:val="99"/>
    <w:rsid w:val="00016171"/>
  </w:style>
  <w:style w:type="character" w:customStyle="1" w:styleId="WW8Num32z3">
    <w:name w:val="WW8Num32z3"/>
    <w:uiPriority w:val="99"/>
    <w:rsid w:val="00016171"/>
  </w:style>
  <w:style w:type="character" w:customStyle="1" w:styleId="WW8Num32z4">
    <w:name w:val="WW8Num32z4"/>
    <w:uiPriority w:val="99"/>
    <w:rsid w:val="00016171"/>
  </w:style>
  <w:style w:type="character" w:customStyle="1" w:styleId="WW8Num32z5">
    <w:name w:val="WW8Num32z5"/>
    <w:uiPriority w:val="99"/>
    <w:rsid w:val="00016171"/>
  </w:style>
  <w:style w:type="character" w:customStyle="1" w:styleId="WW8Num32z6">
    <w:name w:val="WW8Num32z6"/>
    <w:uiPriority w:val="99"/>
    <w:rsid w:val="00016171"/>
  </w:style>
  <w:style w:type="character" w:customStyle="1" w:styleId="WW8Num32z7">
    <w:name w:val="WW8Num32z7"/>
    <w:uiPriority w:val="99"/>
    <w:rsid w:val="00016171"/>
  </w:style>
  <w:style w:type="character" w:customStyle="1" w:styleId="WW8Num32z8">
    <w:name w:val="WW8Num32z8"/>
    <w:uiPriority w:val="99"/>
    <w:rsid w:val="00016171"/>
  </w:style>
  <w:style w:type="character" w:customStyle="1" w:styleId="WW8Num33z0">
    <w:name w:val="WW8Num33z0"/>
    <w:uiPriority w:val="99"/>
    <w:rsid w:val="00016171"/>
    <w:rPr>
      <w:rFonts w:ascii="Arial" w:hAnsi="Arial"/>
      <w:sz w:val="20"/>
    </w:rPr>
  </w:style>
  <w:style w:type="character" w:customStyle="1" w:styleId="WW8Num33z1">
    <w:name w:val="WW8Num33z1"/>
    <w:uiPriority w:val="99"/>
    <w:rsid w:val="00016171"/>
  </w:style>
  <w:style w:type="character" w:customStyle="1" w:styleId="WW8Num33z2">
    <w:name w:val="WW8Num33z2"/>
    <w:uiPriority w:val="99"/>
    <w:rsid w:val="00016171"/>
  </w:style>
  <w:style w:type="character" w:customStyle="1" w:styleId="WW8Num33z3">
    <w:name w:val="WW8Num33z3"/>
    <w:uiPriority w:val="99"/>
    <w:rsid w:val="00016171"/>
  </w:style>
  <w:style w:type="character" w:customStyle="1" w:styleId="WW8Num33z4">
    <w:name w:val="WW8Num33z4"/>
    <w:uiPriority w:val="99"/>
    <w:rsid w:val="00016171"/>
  </w:style>
  <w:style w:type="character" w:customStyle="1" w:styleId="WW8Num33z5">
    <w:name w:val="WW8Num33z5"/>
    <w:uiPriority w:val="99"/>
    <w:rsid w:val="00016171"/>
  </w:style>
  <w:style w:type="character" w:customStyle="1" w:styleId="WW8Num33z6">
    <w:name w:val="WW8Num33z6"/>
    <w:uiPriority w:val="99"/>
    <w:rsid w:val="00016171"/>
  </w:style>
  <w:style w:type="character" w:customStyle="1" w:styleId="WW8Num33z7">
    <w:name w:val="WW8Num33z7"/>
    <w:uiPriority w:val="99"/>
    <w:rsid w:val="00016171"/>
  </w:style>
  <w:style w:type="character" w:customStyle="1" w:styleId="WW8Num33z8">
    <w:name w:val="WW8Num33z8"/>
    <w:uiPriority w:val="99"/>
    <w:rsid w:val="00016171"/>
  </w:style>
  <w:style w:type="character" w:customStyle="1" w:styleId="WW8Num34z0">
    <w:name w:val="WW8Num34z0"/>
    <w:uiPriority w:val="99"/>
    <w:rsid w:val="00016171"/>
    <w:rPr>
      <w:rFonts w:ascii="Arial" w:hAnsi="Arial"/>
      <w:sz w:val="20"/>
    </w:rPr>
  </w:style>
  <w:style w:type="character" w:customStyle="1" w:styleId="WW8Num34z1">
    <w:name w:val="WW8Num34z1"/>
    <w:uiPriority w:val="99"/>
    <w:rsid w:val="00016171"/>
  </w:style>
  <w:style w:type="character" w:customStyle="1" w:styleId="WW8Num34z2">
    <w:name w:val="WW8Num34z2"/>
    <w:uiPriority w:val="99"/>
    <w:rsid w:val="00016171"/>
  </w:style>
  <w:style w:type="character" w:customStyle="1" w:styleId="WW8Num34z3">
    <w:name w:val="WW8Num34z3"/>
    <w:uiPriority w:val="99"/>
    <w:rsid w:val="00016171"/>
  </w:style>
  <w:style w:type="character" w:customStyle="1" w:styleId="WW8Num34z4">
    <w:name w:val="WW8Num34z4"/>
    <w:uiPriority w:val="99"/>
    <w:rsid w:val="00016171"/>
  </w:style>
  <w:style w:type="character" w:customStyle="1" w:styleId="WW8Num34z5">
    <w:name w:val="WW8Num34z5"/>
    <w:uiPriority w:val="99"/>
    <w:rsid w:val="00016171"/>
  </w:style>
  <w:style w:type="character" w:customStyle="1" w:styleId="WW8Num34z6">
    <w:name w:val="WW8Num34z6"/>
    <w:uiPriority w:val="99"/>
    <w:rsid w:val="00016171"/>
  </w:style>
  <w:style w:type="character" w:customStyle="1" w:styleId="WW8Num34z7">
    <w:name w:val="WW8Num34z7"/>
    <w:uiPriority w:val="99"/>
    <w:rsid w:val="00016171"/>
  </w:style>
  <w:style w:type="character" w:customStyle="1" w:styleId="WW8Num34z8">
    <w:name w:val="WW8Num34z8"/>
    <w:uiPriority w:val="99"/>
    <w:rsid w:val="00016171"/>
  </w:style>
  <w:style w:type="character" w:customStyle="1" w:styleId="WW8Num35z0">
    <w:name w:val="WW8Num35z0"/>
    <w:uiPriority w:val="99"/>
    <w:rsid w:val="00016171"/>
    <w:rPr>
      <w:rFonts w:ascii="Arial" w:hAnsi="Arial"/>
      <w:sz w:val="20"/>
    </w:rPr>
  </w:style>
  <w:style w:type="character" w:customStyle="1" w:styleId="WW8Num35z1">
    <w:name w:val="WW8Num35z1"/>
    <w:uiPriority w:val="99"/>
    <w:rsid w:val="00016171"/>
    <w:rPr>
      <w:rFonts w:ascii="Arial" w:hAnsi="Arial"/>
      <w:sz w:val="20"/>
    </w:rPr>
  </w:style>
  <w:style w:type="character" w:customStyle="1" w:styleId="WW8Num35z2">
    <w:name w:val="WW8Num35z2"/>
    <w:uiPriority w:val="99"/>
    <w:rsid w:val="00016171"/>
  </w:style>
  <w:style w:type="character" w:customStyle="1" w:styleId="WW8Num35z3">
    <w:name w:val="WW8Num35z3"/>
    <w:uiPriority w:val="99"/>
    <w:rsid w:val="00016171"/>
  </w:style>
  <w:style w:type="character" w:customStyle="1" w:styleId="WW8Num35z4">
    <w:name w:val="WW8Num35z4"/>
    <w:uiPriority w:val="99"/>
    <w:rsid w:val="00016171"/>
  </w:style>
  <w:style w:type="character" w:customStyle="1" w:styleId="WW8Num35z5">
    <w:name w:val="WW8Num35z5"/>
    <w:uiPriority w:val="99"/>
    <w:rsid w:val="00016171"/>
  </w:style>
  <w:style w:type="character" w:customStyle="1" w:styleId="WW8Num35z6">
    <w:name w:val="WW8Num35z6"/>
    <w:uiPriority w:val="99"/>
    <w:rsid w:val="00016171"/>
  </w:style>
  <w:style w:type="character" w:customStyle="1" w:styleId="WW8Num35z7">
    <w:name w:val="WW8Num35z7"/>
    <w:uiPriority w:val="99"/>
    <w:rsid w:val="00016171"/>
  </w:style>
  <w:style w:type="character" w:customStyle="1" w:styleId="WW8Num35z8">
    <w:name w:val="WW8Num35z8"/>
    <w:uiPriority w:val="99"/>
    <w:rsid w:val="00016171"/>
  </w:style>
  <w:style w:type="character" w:customStyle="1" w:styleId="WW8Num36z0">
    <w:name w:val="WW8Num36z0"/>
    <w:uiPriority w:val="99"/>
    <w:rsid w:val="00016171"/>
    <w:rPr>
      <w:rFonts w:ascii="Arial" w:hAnsi="Arial"/>
      <w:sz w:val="20"/>
    </w:rPr>
  </w:style>
  <w:style w:type="character" w:customStyle="1" w:styleId="WW8Num36z1">
    <w:name w:val="WW8Num36z1"/>
    <w:uiPriority w:val="99"/>
    <w:rsid w:val="00016171"/>
  </w:style>
  <w:style w:type="character" w:customStyle="1" w:styleId="WW8Num36z2">
    <w:name w:val="WW8Num36z2"/>
    <w:uiPriority w:val="99"/>
    <w:rsid w:val="00016171"/>
  </w:style>
  <w:style w:type="character" w:customStyle="1" w:styleId="WW8Num36z3">
    <w:name w:val="WW8Num36z3"/>
    <w:uiPriority w:val="99"/>
    <w:rsid w:val="00016171"/>
  </w:style>
  <w:style w:type="character" w:customStyle="1" w:styleId="WW8Num36z4">
    <w:name w:val="WW8Num36z4"/>
    <w:uiPriority w:val="99"/>
    <w:rsid w:val="00016171"/>
  </w:style>
  <w:style w:type="character" w:customStyle="1" w:styleId="WW8Num36z5">
    <w:name w:val="WW8Num36z5"/>
    <w:uiPriority w:val="99"/>
    <w:rsid w:val="00016171"/>
  </w:style>
  <w:style w:type="character" w:customStyle="1" w:styleId="WW8Num36z6">
    <w:name w:val="WW8Num36z6"/>
    <w:uiPriority w:val="99"/>
    <w:rsid w:val="00016171"/>
  </w:style>
  <w:style w:type="character" w:customStyle="1" w:styleId="WW8Num36z7">
    <w:name w:val="WW8Num36z7"/>
    <w:uiPriority w:val="99"/>
    <w:rsid w:val="00016171"/>
  </w:style>
  <w:style w:type="character" w:customStyle="1" w:styleId="WW8Num36z8">
    <w:name w:val="WW8Num36z8"/>
    <w:uiPriority w:val="99"/>
    <w:rsid w:val="00016171"/>
  </w:style>
  <w:style w:type="character" w:customStyle="1" w:styleId="WW8Num37z0">
    <w:name w:val="WW8Num37z0"/>
    <w:uiPriority w:val="99"/>
    <w:rsid w:val="00016171"/>
    <w:rPr>
      <w:rFonts w:ascii="Arial" w:hAnsi="Arial"/>
      <w:caps/>
      <w:spacing w:val="-2"/>
      <w:sz w:val="20"/>
    </w:rPr>
  </w:style>
  <w:style w:type="character" w:customStyle="1" w:styleId="WW8Num37z1">
    <w:name w:val="WW8Num37z1"/>
    <w:uiPriority w:val="99"/>
    <w:rsid w:val="00016171"/>
  </w:style>
  <w:style w:type="character" w:customStyle="1" w:styleId="WW8Num37z2">
    <w:name w:val="WW8Num37z2"/>
    <w:uiPriority w:val="99"/>
    <w:rsid w:val="00016171"/>
  </w:style>
  <w:style w:type="character" w:customStyle="1" w:styleId="WW8Num37z3">
    <w:name w:val="WW8Num37z3"/>
    <w:uiPriority w:val="99"/>
    <w:rsid w:val="00016171"/>
  </w:style>
  <w:style w:type="character" w:customStyle="1" w:styleId="WW8Num37z4">
    <w:name w:val="WW8Num37z4"/>
    <w:uiPriority w:val="99"/>
    <w:rsid w:val="00016171"/>
  </w:style>
  <w:style w:type="character" w:customStyle="1" w:styleId="WW8Num37z5">
    <w:name w:val="WW8Num37z5"/>
    <w:uiPriority w:val="99"/>
    <w:rsid w:val="00016171"/>
  </w:style>
  <w:style w:type="character" w:customStyle="1" w:styleId="WW8Num37z6">
    <w:name w:val="WW8Num37z6"/>
    <w:uiPriority w:val="99"/>
    <w:rsid w:val="00016171"/>
  </w:style>
  <w:style w:type="character" w:customStyle="1" w:styleId="WW8Num37z7">
    <w:name w:val="WW8Num37z7"/>
    <w:uiPriority w:val="99"/>
    <w:rsid w:val="00016171"/>
  </w:style>
  <w:style w:type="character" w:customStyle="1" w:styleId="WW8Num37z8">
    <w:name w:val="WW8Num37z8"/>
    <w:uiPriority w:val="99"/>
    <w:rsid w:val="00016171"/>
  </w:style>
  <w:style w:type="character" w:customStyle="1" w:styleId="WW8Num38z0">
    <w:name w:val="WW8Num38z0"/>
    <w:uiPriority w:val="99"/>
    <w:rsid w:val="00016171"/>
    <w:rPr>
      <w:rFonts w:ascii="Arial" w:hAnsi="Arial"/>
      <w:sz w:val="20"/>
    </w:rPr>
  </w:style>
  <w:style w:type="character" w:customStyle="1" w:styleId="WW8Num38z1">
    <w:name w:val="WW8Num38z1"/>
    <w:uiPriority w:val="99"/>
    <w:rsid w:val="00016171"/>
  </w:style>
  <w:style w:type="character" w:customStyle="1" w:styleId="WW8Num38z3">
    <w:name w:val="WW8Num38z3"/>
    <w:uiPriority w:val="99"/>
    <w:rsid w:val="00016171"/>
  </w:style>
  <w:style w:type="character" w:customStyle="1" w:styleId="WW8Num38z4">
    <w:name w:val="WW8Num38z4"/>
    <w:uiPriority w:val="99"/>
    <w:rsid w:val="00016171"/>
  </w:style>
  <w:style w:type="character" w:customStyle="1" w:styleId="WW8Num38z5">
    <w:name w:val="WW8Num38z5"/>
    <w:uiPriority w:val="99"/>
    <w:rsid w:val="00016171"/>
  </w:style>
  <w:style w:type="character" w:customStyle="1" w:styleId="WW8Num38z6">
    <w:name w:val="WW8Num38z6"/>
    <w:uiPriority w:val="99"/>
    <w:rsid w:val="00016171"/>
  </w:style>
  <w:style w:type="character" w:customStyle="1" w:styleId="WW8Num38z7">
    <w:name w:val="WW8Num38z7"/>
    <w:uiPriority w:val="99"/>
    <w:rsid w:val="00016171"/>
  </w:style>
  <w:style w:type="character" w:customStyle="1" w:styleId="WW8Num38z8">
    <w:name w:val="WW8Num38z8"/>
    <w:uiPriority w:val="99"/>
    <w:rsid w:val="00016171"/>
  </w:style>
  <w:style w:type="character" w:customStyle="1" w:styleId="WW8Num39z0">
    <w:name w:val="WW8Num39z0"/>
    <w:uiPriority w:val="99"/>
    <w:rsid w:val="00016171"/>
    <w:rPr>
      <w:rFonts w:ascii="Arial" w:hAnsi="Arial"/>
      <w:sz w:val="20"/>
    </w:rPr>
  </w:style>
  <w:style w:type="character" w:customStyle="1" w:styleId="WW8Num39z1">
    <w:name w:val="WW8Num39z1"/>
    <w:uiPriority w:val="99"/>
    <w:rsid w:val="00016171"/>
    <w:rPr>
      <w:rFonts w:ascii="Arial" w:hAnsi="Arial"/>
      <w:sz w:val="20"/>
    </w:rPr>
  </w:style>
  <w:style w:type="character" w:customStyle="1" w:styleId="WW8Num39z2">
    <w:name w:val="WW8Num39z2"/>
    <w:uiPriority w:val="99"/>
    <w:rsid w:val="00016171"/>
  </w:style>
  <w:style w:type="character" w:customStyle="1" w:styleId="WW8Num39z3">
    <w:name w:val="WW8Num39z3"/>
    <w:uiPriority w:val="99"/>
    <w:rsid w:val="00016171"/>
  </w:style>
  <w:style w:type="character" w:customStyle="1" w:styleId="WW8Num39z4">
    <w:name w:val="WW8Num39z4"/>
    <w:uiPriority w:val="99"/>
    <w:rsid w:val="00016171"/>
  </w:style>
  <w:style w:type="character" w:customStyle="1" w:styleId="WW8Num39z5">
    <w:name w:val="WW8Num39z5"/>
    <w:uiPriority w:val="99"/>
    <w:rsid w:val="00016171"/>
  </w:style>
  <w:style w:type="character" w:customStyle="1" w:styleId="WW8Num39z6">
    <w:name w:val="WW8Num39z6"/>
    <w:uiPriority w:val="99"/>
    <w:rsid w:val="00016171"/>
  </w:style>
  <w:style w:type="character" w:customStyle="1" w:styleId="WW8Num39z7">
    <w:name w:val="WW8Num39z7"/>
    <w:uiPriority w:val="99"/>
    <w:rsid w:val="00016171"/>
  </w:style>
  <w:style w:type="character" w:customStyle="1" w:styleId="WW8Num39z8">
    <w:name w:val="WW8Num39z8"/>
    <w:uiPriority w:val="99"/>
    <w:rsid w:val="00016171"/>
  </w:style>
  <w:style w:type="character" w:customStyle="1" w:styleId="WW8Num40z0">
    <w:name w:val="WW8Num40z0"/>
    <w:uiPriority w:val="99"/>
    <w:rsid w:val="00016171"/>
    <w:rPr>
      <w:rFonts w:ascii="Arial" w:hAnsi="Arial"/>
      <w:sz w:val="20"/>
    </w:rPr>
  </w:style>
  <w:style w:type="character" w:customStyle="1" w:styleId="WW8Num40z1">
    <w:name w:val="WW8Num40z1"/>
    <w:uiPriority w:val="99"/>
    <w:rsid w:val="00016171"/>
  </w:style>
  <w:style w:type="character" w:customStyle="1" w:styleId="WW8Num40z2">
    <w:name w:val="WW8Num40z2"/>
    <w:uiPriority w:val="99"/>
    <w:rsid w:val="00016171"/>
  </w:style>
  <w:style w:type="character" w:customStyle="1" w:styleId="WW8Num40z3">
    <w:name w:val="WW8Num40z3"/>
    <w:uiPriority w:val="99"/>
    <w:rsid w:val="00016171"/>
  </w:style>
  <w:style w:type="character" w:customStyle="1" w:styleId="WW8Num40z4">
    <w:name w:val="WW8Num40z4"/>
    <w:uiPriority w:val="99"/>
    <w:rsid w:val="00016171"/>
  </w:style>
  <w:style w:type="character" w:customStyle="1" w:styleId="WW8Num40z5">
    <w:name w:val="WW8Num40z5"/>
    <w:uiPriority w:val="99"/>
    <w:rsid w:val="00016171"/>
  </w:style>
  <w:style w:type="character" w:customStyle="1" w:styleId="WW8Num40z6">
    <w:name w:val="WW8Num40z6"/>
    <w:uiPriority w:val="99"/>
    <w:rsid w:val="00016171"/>
  </w:style>
  <w:style w:type="character" w:customStyle="1" w:styleId="WW8Num40z7">
    <w:name w:val="WW8Num40z7"/>
    <w:uiPriority w:val="99"/>
    <w:rsid w:val="00016171"/>
  </w:style>
  <w:style w:type="character" w:customStyle="1" w:styleId="WW8Num40z8">
    <w:name w:val="WW8Num40z8"/>
    <w:uiPriority w:val="99"/>
    <w:rsid w:val="00016171"/>
  </w:style>
  <w:style w:type="character" w:customStyle="1" w:styleId="Domylnaczcionkaakapitu1">
    <w:name w:val="Domyślna czcionka akapitu1"/>
    <w:uiPriority w:val="99"/>
    <w:rsid w:val="00016171"/>
  </w:style>
  <w:style w:type="character" w:customStyle="1" w:styleId="Znakiprzypiswdolnych">
    <w:name w:val="Znaki przypisów dolnych"/>
    <w:uiPriority w:val="99"/>
    <w:rsid w:val="00016171"/>
    <w:rPr>
      <w:vertAlign w:val="superscript"/>
    </w:rPr>
  </w:style>
  <w:style w:type="character" w:customStyle="1" w:styleId="Odwoaniedokomentarza1">
    <w:name w:val="Odwołanie do komentarza1"/>
    <w:uiPriority w:val="99"/>
    <w:rsid w:val="00016171"/>
    <w:rPr>
      <w:sz w:val="16"/>
    </w:rPr>
  </w:style>
  <w:style w:type="character" w:customStyle="1" w:styleId="TekstpodstawowyZnak">
    <w:name w:val="Tekst podstawowy Znak"/>
    <w:uiPriority w:val="99"/>
    <w:rsid w:val="00016171"/>
    <w:rPr>
      <w:sz w:val="24"/>
      <w:lang w:val="pl-PL" w:eastAsia="ar-SA" w:bidi="ar-SA"/>
    </w:rPr>
  </w:style>
  <w:style w:type="character" w:styleId="Numerstrony">
    <w:name w:val="page number"/>
    <w:uiPriority w:val="99"/>
    <w:rsid w:val="00016171"/>
    <w:rPr>
      <w:rFonts w:cs="Times New Roman"/>
    </w:rPr>
  </w:style>
  <w:style w:type="character" w:customStyle="1" w:styleId="Znakiprzypiswkocowych">
    <w:name w:val="Znaki przypisów końcowych"/>
    <w:uiPriority w:val="99"/>
    <w:rsid w:val="00016171"/>
    <w:rPr>
      <w:vertAlign w:val="superscript"/>
    </w:rPr>
  </w:style>
  <w:style w:type="character" w:styleId="Hipercze">
    <w:name w:val="Hyperlink"/>
    <w:uiPriority w:val="99"/>
    <w:rsid w:val="00016171"/>
    <w:rPr>
      <w:rFonts w:cs="Times New Roman"/>
      <w:color w:val="0000FF"/>
      <w:u w:val="single"/>
    </w:rPr>
  </w:style>
  <w:style w:type="character" w:customStyle="1" w:styleId="TekstkomentarzaZnak">
    <w:name w:val="Tekst komentarza Znak"/>
    <w:aliases w:val="Znak Znak,Znak Znak2, Znak Znak"/>
    <w:rsid w:val="00016171"/>
    <w:rPr>
      <w:rFonts w:cs="Times New Roman"/>
    </w:rPr>
  </w:style>
  <w:style w:type="character" w:customStyle="1" w:styleId="TematkomentarzaZnak">
    <w:name w:val="Temat komentarza Znak"/>
    <w:uiPriority w:val="99"/>
    <w:rsid w:val="00016171"/>
    <w:rPr>
      <w:rFonts w:cs="Times New Roman"/>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uiPriority w:val="99"/>
    <w:qFormat/>
    <w:rsid w:val="00016171"/>
    <w:rPr>
      <w:rFonts w:cs="Times New Roman"/>
    </w:rPr>
  </w:style>
  <w:style w:type="character" w:customStyle="1" w:styleId="tw4winTerm">
    <w:name w:val="tw4winTerm"/>
    <w:uiPriority w:val="99"/>
    <w:rsid w:val="00016171"/>
    <w:rPr>
      <w:color w:val="0000FF"/>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note TESI"/>
    <w:qFormat/>
    <w:rsid w:val="00016171"/>
    <w:rPr>
      <w:rFonts w:cs="Times New Roman"/>
      <w:vertAlign w:val="superscript"/>
    </w:rPr>
  </w:style>
  <w:style w:type="character" w:styleId="Odwoanieprzypisukocowego">
    <w:name w:val="endnote reference"/>
    <w:uiPriority w:val="99"/>
    <w:rsid w:val="00016171"/>
    <w:rPr>
      <w:rFonts w:cs="Times New Roman"/>
      <w:vertAlign w:val="superscript"/>
    </w:rPr>
  </w:style>
  <w:style w:type="paragraph" w:customStyle="1" w:styleId="Nagwek10">
    <w:name w:val="Nagłówek1"/>
    <w:basedOn w:val="Normalny"/>
    <w:next w:val="Tekstpodstawowy"/>
    <w:uiPriority w:val="99"/>
    <w:rsid w:val="00016171"/>
    <w:pPr>
      <w:keepNext/>
      <w:spacing w:before="240" w:after="120"/>
    </w:pPr>
    <w:rPr>
      <w:rFonts w:ascii="Arial" w:eastAsia="Microsoft YaHei" w:hAnsi="Arial" w:cs="Mangal"/>
      <w:sz w:val="28"/>
      <w:szCs w:val="28"/>
    </w:rPr>
  </w:style>
  <w:style w:type="paragraph" w:styleId="Tekstpodstawowy">
    <w:name w:val="Body Text"/>
    <w:basedOn w:val="Normalny"/>
    <w:link w:val="TekstpodstawowyZnak1"/>
    <w:rsid w:val="00016171"/>
    <w:pPr>
      <w:jc w:val="both"/>
    </w:pPr>
  </w:style>
  <w:style w:type="character" w:customStyle="1" w:styleId="TekstpodstawowyZnak1">
    <w:name w:val="Tekst podstawowy Znak1"/>
    <w:link w:val="Tekstpodstawowy"/>
    <w:rsid w:val="00AC279A"/>
    <w:rPr>
      <w:sz w:val="24"/>
      <w:szCs w:val="24"/>
      <w:lang w:eastAsia="ar-SA"/>
    </w:rPr>
  </w:style>
  <w:style w:type="paragraph" w:styleId="Lista">
    <w:name w:val="List"/>
    <w:basedOn w:val="Tekstpodstawowy"/>
    <w:uiPriority w:val="99"/>
    <w:rsid w:val="00016171"/>
    <w:rPr>
      <w:rFonts w:cs="Mangal"/>
    </w:rPr>
  </w:style>
  <w:style w:type="paragraph" w:customStyle="1" w:styleId="Podpis1">
    <w:name w:val="Podpis1"/>
    <w:basedOn w:val="Normalny"/>
    <w:rsid w:val="00016171"/>
    <w:pPr>
      <w:suppressLineNumbers/>
      <w:spacing w:before="120" w:after="120"/>
    </w:pPr>
    <w:rPr>
      <w:rFonts w:cs="Mangal"/>
      <w:i/>
      <w:iCs/>
    </w:rPr>
  </w:style>
  <w:style w:type="paragraph" w:customStyle="1" w:styleId="Indeks">
    <w:name w:val="Indeks"/>
    <w:basedOn w:val="Normalny"/>
    <w:uiPriority w:val="99"/>
    <w:rsid w:val="00016171"/>
    <w:pPr>
      <w:suppressLineNumbers/>
    </w:pPr>
    <w:rPr>
      <w:rFonts w:cs="Mangal"/>
    </w:rPr>
  </w:style>
  <w:style w:type="paragraph" w:styleId="Tytu">
    <w:name w:val="Title"/>
    <w:basedOn w:val="Normalny"/>
    <w:next w:val="Podtytu"/>
    <w:link w:val="TytuZnak"/>
    <w:uiPriority w:val="99"/>
    <w:qFormat/>
    <w:rsid w:val="00016171"/>
    <w:pPr>
      <w:jc w:val="center"/>
    </w:pPr>
    <w:rPr>
      <w:sz w:val="36"/>
      <w:szCs w:val="20"/>
    </w:rPr>
  </w:style>
  <w:style w:type="character" w:customStyle="1" w:styleId="TytuZnak">
    <w:name w:val="Tytuł Znak"/>
    <w:link w:val="Tytu"/>
    <w:uiPriority w:val="10"/>
    <w:rsid w:val="00AC279A"/>
    <w:rPr>
      <w:rFonts w:ascii="Cambria" w:eastAsia="Times New Roman" w:hAnsi="Cambria" w:cs="Times New Roman"/>
      <w:b/>
      <w:bCs/>
      <w:kern w:val="28"/>
      <w:sz w:val="32"/>
      <w:szCs w:val="32"/>
      <w:lang w:eastAsia="ar-SA"/>
    </w:rPr>
  </w:style>
  <w:style w:type="paragraph" w:styleId="Podtytu">
    <w:name w:val="Subtitle"/>
    <w:basedOn w:val="Normalny"/>
    <w:next w:val="Tekstpodstawowy"/>
    <w:link w:val="PodtytuZnak"/>
    <w:uiPriority w:val="99"/>
    <w:qFormat/>
    <w:rsid w:val="00016171"/>
    <w:pPr>
      <w:jc w:val="center"/>
    </w:pPr>
    <w:rPr>
      <w:b/>
      <w:bCs/>
      <w:sz w:val="28"/>
    </w:rPr>
  </w:style>
  <w:style w:type="character" w:customStyle="1" w:styleId="PodtytuZnak">
    <w:name w:val="Podtytuł Znak"/>
    <w:link w:val="Podtytu"/>
    <w:uiPriority w:val="11"/>
    <w:rsid w:val="00AC279A"/>
    <w:rPr>
      <w:rFonts w:ascii="Cambria" w:eastAsia="Times New Roman" w:hAnsi="Cambria" w:cs="Times New Roman"/>
      <w:sz w:val="24"/>
      <w:szCs w:val="24"/>
      <w:lang w:eastAsia="ar-SA"/>
    </w:rPr>
  </w:style>
  <w:style w:type="paragraph" w:customStyle="1" w:styleId="Tekstpodstawowy21">
    <w:name w:val="Tekst podstawowy 21"/>
    <w:basedOn w:val="Normalny"/>
    <w:uiPriority w:val="99"/>
    <w:rsid w:val="00016171"/>
    <w:pPr>
      <w:spacing w:after="120" w:line="360" w:lineRule="auto"/>
      <w:jc w:val="both"/>
    </w:pPr>
    <w:rPr>
      <w:sz w:val="22"/>
      <w:szCs w:val="20"/>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E Fuﬂnotentext,Fuﬂnotentext Ursprung"/>
    <w:basedOn w:val="Normalny"/>
    <w:link w:val="TekstprzypisudolnegoZnak1"/>
    <w:uiPriority w:val="99"/>
    <w:rsid w:val="00016171"/>
    <w:rPr>
      <w:sz w:val="20"/>
      <w:szCs w:val="20"/>
    </w:rPr>
  </w:style>
  <w:style w:type="character" w:customStyle="1" w:styleId="TekstprzypisudolnegoZnak1">
    <w:name w:val="Tekst przypisu dolnego Znak1"/>
    <w:aliases w:val="Podrozdział Znak1,Footnote Znak1,Podrozdzia3 Znak1,Podrozdzia3 Znak Znak Znak Znak1,Tekst przypisu Znak Znak Znak Znak Znak2,Tekst przypisu Znak Znak Znak Znak Znak Znak1,Fußnote Znak,-E Fuﬂnotentext Znak"/>
    <w:link w:val="Tekstprzypisudolnego"/>
    <w:uiPriority w:val="99"/>
    <w:rsid w:val="00AC279A"/>
    <w:rPr>
      <w:sz w:val="20"/>
      <w:szCs w:val="20"/>
      <w:lang w:eastAsia="ar-SA"/>
    </w:rPr>
  </w:style>
  <w:style w:type="paragraph" w:customStyle="1" w:styleId="Pisma">
    <w:name w:val="Pisma"/>
    <w:basedOn w:val="Normalny"/>
    <w:uiPriority w:val="99"/>
    <w:rsid w:val="00016171"/>
    <w:pPr>
      <w:autoSpaceDE w:val="0"/>
      <w:jc w:val="both"/>
    </w:pPr>
    <w:rPr>
      <w:sz w:val="20"/>
    </w:rPr>
  </w:style>
  <w:style w:type="paragraph" w:styleId="Tekstdymka">
    <w:name w:val="Balloon Text"/>
    <w:basedOn w:val="Normalny"/>
    <w:link w:val="TekstdymkaZnak"/>
    <w:uiPriority w:val="99"/>
    <w:rsid w:val="00016171"/>
    <w:rPr>
      <w:rFonts w:ascii="Tahoma" w:hAnsi="Tahoma" w:cs="Tahoma"/>
      <w:sz w:val="16"/>
      <w:szCs w:val="16"/>
    </w:rPr>
  </w:style>
  <w:style w:type="character" w:customStyle="1" w:styleId="TekstdymkaZnak">
    <w:name w:val="Tekst dymka Znak"/>
    <w:link w:val="Tekstdymka"/>
    <w:uiPriority w:val="99"/>
    <w:semiHidden/>
    <w:rsid w:val="00AC279A"/>
    <w:rPr>
      <w:sz w:val="0"/>
      <w:szCs w:val="0"/>
      <w:lang w:eastAsia="ar-SA"/>
    </w:rPr>
  </w:style>
  <w:style w:type="paragraph" w:customStyle="1" w:styleId="Confidence">
    <w:name w:val="Confidence"/>
    <w:basedOn w:val="Normalny"/>
    <w:next w:val="Normalny"/>
    <w:uiPriority w:val="99"/>
    <w:rsid w:val="00016171"/>
    <w:pPr>
      <w:spacing w:before="360" w:after="120"/>
      <w:jc w:val="center"/>
    </w:pPr>
    <w:rPr>
      <w:szCs w:val="20"/>
      <w:lang w:val="en-GB"/>
    </w:rPr>
  </w:style>
  <w:style w:type="paragraph" w:styleId="Stopka">
    <w:name w:val="footer"/>
    <w:basedOn w:val="Normalny"/>
    <w:link w:val="StopkaZnak"/>
    <w:uiPriority w:val="99"/>
    <w:rsid w:val="00016171"/>
    <w:pPr>
      <w:tabs>
        <w:tab w:val="center" w:pos="4536"/>
        <w:tab w:val="right" w:pos="9072"/>
      </w:tabs>
    </w:pPr>
  </w:style>
  <w:style w:type="character" w:customStyle="1" w:styleId="StopkaZnak">
    <w:name w:val="Stopka Znak"/>
    <w:link w:val="Stopka"/>
    <w:uiPriority w:val="99"/>
    <w:locked/>
    <w:rsid w:val="00957F89"/>
    <w:rPr>
      <w:sz w:val="24"/>
      <w:lang w:eastAsia="ar-SA" w:bidi="ar-SA"/>
    </w:rPr>
  </w:style>
  <w:style w:type="paragraph" w:styleId="Tekstprzypisukocowego">
    <w:name w:val="endnote text"/>
    <w:basedOn w:val="Normalny"/>
    <w:link w:val="TekstprzypisukocowegoZnak"/>
    <w:uiPriority w:val="99"/>
    <w:rsid w:val="00016171"/>
    <w:rPr>
      <w:sz w:val="20"/>
      <w:szCs w:val="20"/>
    </w:rPr>
  </w:style>
  <w:style w:type="character" w:customStyle="1" w:styleId="TekstprzypisukocowegoZnak">
    <w:name w:val="Tekst przypisu końcowego Znak"/>
    <w:link w:val="Tekstprzypisukocowego"/>
    <w:uiPriority w:val="99"/>
    <w:locked/>
    <w:rsid w:val="00CC4685"/>
    <w:rPr>
      <w:lang w:eastAsia="ar-SA" w:bidi="ar-SA"/>
    </w:rPr>
  </w:style>
  <w:style w:type="paragraph" w:styleId="Nagwek">
    <w:name w:val="header"/>
    <w:basedOn w:val="Normalny"/>
    <w:link w:val="NagwekZnak"/>
    <w:uiPriority w:val="99"/>
    <w:rsid w:val="00016171"/>
    <w:pPr>
      <w:tabs>
        <w:tab w:val="center" w:pos="4536"/>
        <w:tab w:val="right" w:pos="9072"/>
      </w:tabs>
    </w:pPr>
  </w:style>
  <w:style w:type="character" w:customStyle="1" w:styleId="NagwekZnak">
    <w:name w:val="Nagłówek Znak"/>
    <w:link w:val="Nagwek"/>
    <w:uiPriority w:val="99"/>
    <w:semiHidden/>
    <w:rsid w:val="00AC279A"/>
    <w:rPr>
      <w:sz w:val="24"/>
      <w:szCs w:val="24"/>
      <w:lang w:eastAsia="ar-SA"/>
    </w:rPr>
  </w:style>
  <w:style w:type="paragraph" w:customStyle="1" w:styleId="Tekstkomentarza1">
    <w:name w:val="Tekst komentarza1"/>
    <w:basedOn w:val="Normalny"/>
    <w:uiPriority w:val="99"/>
    <w:rsid w:val="00016171"/>
    <w:rPr>
      <w:sz w:val="20"/>
      <w:szCs w:val="20"/>
    </w:rPr>
  </w:style>
  <w:style w:type="paragraph" w:customStyle="1" w:styleId="ZnakZnakZnak">
    <w:name w:val="Znak Znak Znak"/>
    <w:basedOn w:val="Normalny"/>
    <w:uiPriority w:val="99"/>
    <w:rsid w:val="00016171"/>
  </w:style>
  <w:style w:type="paragraph" w:styleId="Tekstkomentarza">
    <w:name w:val="annotation text"/>
    <w:aliases w:val="Znak, Znak"/>
    <w:basedOn w:val="Normalny"/>
    <w:link w:val="TekstkomentarzaZnak1"/>
    <w:qFormat/>
    <w:rsid w:val="00873EB6"/>
    <w:rPr>
      <w:sz w:val="20"/>
      <w:szCs w:val="20"/>
    </w:rPr>
  </w:style>
  <w:style w:type="character" w:customStyle="1" w:styleId="TekstkomentarzaZnak1">
    <w:name w:val="Tekst komentarza Znak1"/>
    <w:aliases w:val="Znak Znak1, Znak Znak1"/>
    <w:link w:val="Tekstkomentarza"/>
    <w:locked/>
    <w:rsid w:val="00873EB6"/>
    <w:rPr>
      <w:lang w:eastAsia="ar-SA" w:bidi="ar-SA"/>
    </w:rPr>
  </w:style>
  <w:style w:type="paragraph" w:styleId="Tematkomentarza">
    <w:name w:val="annotation subject"/>
    <w:basedOn w:val="Tekstkomentarza1"/>
    <w:next w:val="Tekstkomentarza1"/>
    <w:link w:val="TematkomentarzaZnak1"/>
    <w:uiPriority w:val="99"/>
    <w:rsid w:val="00016171"/>
    <w:rPr>
      <w:b/>
      <w:bCs/>
    </w:rPr>
  </w:style>
  <w:style w:type="character" w:customStyle="1" w:styleId="TematkomentarzaZnak1">
    <w:name w:val="Temat komentarza Znak1"/>
    <w:link w:val="Tematkomentarza"/>
    <w:uiPriority w:val="99"/>
    <w:semiHidden/>
    <w:rsid w:val="00AC279A"/>
    <w:rPr>
      <w:b/>
      <w:bCs/>
      <w:sz w:val="20"/>
      <w:szCs w:val="20"/>
      <w:lang w:eastAsia="ar-SA" w:bidi="ar-SA"/>
    </w:rPr>
  </w:style>
  <w:style w:type="paragraph" w:styleId="Akapitzlist">
    <w:name w:val="List Paragraph"/>
    <w:basedOn w:val="Normalny"/>
    <w:link w:val="AkapitzlistZnak"/>
    <w:uiPriority w:val="34"/>
    <w:qFormat/>
    <w:rsid w:val="00016171"/>
    <w:pPr>
      <w:ind w:left="720"/>
    </w:pPr>
  </w:style>
  <w:style w:type="paragraph" w:styleId="Poprawka">
    <w:name w:val="Revision"/>
    <w:uiPriority w:val="99"/>
    <w:rsid w:val="00016171"/>
    <w:pPr>
      <w:suppressAutoHyphens/>
    </w:pPr>
    <w:rPr>
      <w:sz w:val="24"/>
      <w:szCs w:val="24"/>
      <w:lang w:eastAsia="ar-SA"/>
    </w:rPr>
  </w:style>
  <w:style w:type="paragraph" w:customStyle="1" w:styleId="Zawartoramki">
    <w:name w:val="Zawartość ramki"/>
    <w:basedOn w:val="Tekstpodstawowy"/>
    <w:uiPriority w:val="99"/>
    <w:rsid w:val="00016171"/>
  </w:style>
  <w:style w:type="paragraph" w:customStyle="1" w:styleId="Zawartotabeli">
    <w:name w:val="Zawartość tabeli"/>
    <w:basedOn w:val="Normalny"/>
    <w:uiPriority w:val="99"/>
    <w:rsid w:val="00016171"/>
    <w:pPr>
      <w:suppressLineNumbers/>
    </w:pPr>
  </w:style>
  <w:style w:type="paragraph" w:customStyle="1" w:styleId="Nagwektabeli">
    <w:name w:val="Nagłówek tabeli"/>
    <w:basedOn w:val="Zawartotabeli"/>
    <w:uiPriority w:val="99"/>
    <w:rsid w:val="00016171"/>
    <w:pPr>
      <w:jc w:val="center"/>
    </w:pPr>
    <w:rPr>
      <w:b/>
      <w:bCs/>
    </w:rPr>
  </w:style>
  <w:style w:type="character" w:styleId="Odwoaniedokomentarza">
    <w:name w:val="annotation reference"/>
    <w:uiPriority w:val="99"/>
    <w:qFormat/>
    <w:rsid w:val="00873EB6"/>
    <w:rPr>
      <w:rFonts w:cs="Times New Roman"/>
      <w:sz w:val="16"/>
    </w:rPr>
  </w:style>
  <w:style w:type="paragraph" w:styleId="Tekstpodstawowy2">
    <w:name w:val="Body Text 2"/>
    <w:aliases w:val="Tekst podstawowy 2 Znak Znak"/>
    <w:basedOn w:val="Normalny"/>
    <w:link w:val="Tekstpodstawowy2Znak"/>
    <w:uiPriority w:val="99"/>
    <w:rsid w:val="00D90C76"/>
    <w:pPr>
      <w:suppressAutoHyphens w:val="0"/>
      <w:spacing w:after="120" w:line="480" w:lineRule="auto"/>
    </w:pPr>
    <w:rPr>
      <w:lang w:eastAsia="pl-PL"/>
    </w:rPr>
  </w:style>
  <w:style w:type="character" w:customStyle="1" w:styleId="Tekstpodstawowy2Znak">
    <w:name w:val="Tekst podstawowy 2 Znak"/>
    <w:aliases w:val="Tekst podstawowy 2 Znak Znak Znak"/>
    <w:link w:val="Tekstpodstawowy2"/>
    <w:uiPriority w:val="99"/>
    <w:locked/>
    <w:rsid w:val="00D90C76"/>
    <w:rPr>
      <w:sz w:val="24"/>
    </w:rPr>
  </w:style>
  <w:style w:type="table" w:styleId="Tabela-Siatka">
    <w:name w:val="Table Grid"/>
    <w:basedOn w:val="Standardowy"/>
    <w:uiPriority w:val="59"/>
    <w:rsid w:val="002D25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pub">
    <w:name w:val="mainpub"/>
    <w:basedOn w:val="Normalny"/>
    <w:uiPriority w:val="99"/>
    <w:rsid w:val="00D16123"/>
    <w:pPr>
      <w:suppressAutoHyphens w:val="0"/>
      <w:spacing w:before="100" w:beforeAutospacing="1" w:after="100" w:afterAutospacing="1"/>
    </w:pPr>
    <w:rPr>
      <w:lang w:eastAsia="pl-PL"/>
    </w:rPr>
  </w:style>
  <w:style w:type="paragraph" w:styleId="Zwykytekst">
    <w:name w:val="Plain Text"/>
    <w:basedOn w:val="Normalny"/>
    <w:link w:val="ZwykytekstZnak"/>
    <w:uiPriority w:val="99"/>
    <w:rsid w:val="00AB5339"/>
    <w:pPr>
      <w:suppressAutoHyphens w:val="0"/>
    </w:pPr>
    <w:rPr>
      <w:rFonts w:ascii="Calibri" w:hAnsi="Calibri"/>
      <w:sz w:val="22"/>
      <w:szCs w:val="21"/>
      <w:lang w:eastAsia="en-US"/>
    </w:rPr>
  </w:style>
  <w:style w:type="character" w:customStyle="1" w:styleId="ZwykytekstZnak">
    <w:name w:val="Zwykły tekst Znak"/>
    <w:link w:val="Zwykytekst"/>
    <w:uiPriority w:val="99"/>
    <w:locked/>
    <w:rsid w:val="00AB5339"/>
    <w:rPr>
      <w:rFonts w:ascii="Calibri" w:eastAsia="Times New Roman" w:hAnsi="Calibri" w:cs="Times New Roman"/>
      <w:sz w:val="21"/>
      <w:szCs w:val="21"/>
      <w:lang w:eastAsia="en-US"/>
    </w:rPr>
  </w:style>
  <w:style w:type="paragraph" w:styleId="Bezodstpw">
    <w:name w:val="No Spacing"/>
    <w:uiPriority w:val="1"/>
    <w:qFormat/>
    <w:rsid w:val="0059115D"/>
    <w:rPr>
      <w:rFonts w:ascii="Calibri" w:eastAsia="Calibri" w:hAnsi="Calibri"/>
      <w:sz w:val="22"/>
      <w:szCs w:val="22"/>
      <w:lang w:eastAsia="en-US"/>
    </w:rPr>
  </w:style>
  <w:style w:type="character" w:customStyle="1" w:styleId="AkapitzlistZnak">
    <w:name w:val="Akapit z listą Znak"/>
    <w:basedOn w:val="Domylnaczcionkaakapitu"/>
    <w:link w:val="Akapitzlist"/>
    <w:uiPriority w:val="34"/>
    <w:rsid w:val="00F5265F"/>
    <w:rPr>
      <w:sz w:val="24"/>
      <w:szCs w:val="24"/>
      <w:lang w:eastAsia="ar-SA"/>
    </w:rPr>
  </w:style>
  <w:style w:type="character" w:styleId="Uwydatnienie">
    <w:name w:val="Emphasis"/>
    <w:basedOn w:val="Domylnaczcionkaakapitu"/>
    <w:uiPriority w:val="20"/>
    <w:qFormat/>
    <w:locked/>
    <w:rsid w:val="000D04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27463">
      <w:marLeft w:val="0"/>
      <w:marRight w:val="0"/>
      <w:marTop w:val="0"/>
      <w:marBottom w:val="0"/>
      <w:divBdr>
        <w:top w:val="none" w:sz="0" w:space="0" w:color="auto"/>
        <w:left w:val="none" w:sz="0" w:space="0" w:color="auto"/>
        <w:bottom w:val="none" w:sz="0" w:space="0" w:color="auto"/>
        <w:right w:val="none" w:sz="0" w:space="0" w:color="auto"/>
      </w:divBdr>
    </w:div>
    <w:div w:id="51927466">
      <w:marLeft w:val="0"/>
      <w:marRight w:val="0"/>
      <w:marTop w:val="0"/>
      <w:marBottom w:val="0"/>
      <w:divBdr>
        <w:top w:val="none" w:sz="0" w:space="0" w:color="auto"/>
        <w:left w:val="none" w:sz="0" w:space="0" w:color="auto"/>
        <w:bottom w:val="none" w:sz="0" w:space="0" w:color="auto"/>
        <w:right w:val="none" w:sz="0" w:space="0" w:color="auto"/>
      </w:divBdr>
    </w:div>
    <w:div w:id="51927475">
      <w:marLeft w:val="0"/>
      <w:marRight w:val="0"/>
      <w:marTop w:val="0"/>
      <w:marBottom w:val="0"/>
      <w:divBdr>
        <w:top w:val="none" w:sz="0" w:space="0" w:color="auto"/>
        <w:left w:val="none" w:sz="0" w:space="0" w:color="auto"/>
        <w:bottom w:val="none" w:sz="0" w:space="0" w:color="auto"/>
        <w:right w:val="none" w:sz="0" w:space="0" w:color="auto"/>
      </w:divBdr>
      <w:divsChild>
        <w:div w:id="51927464">
          <w:marLeft w:val="0"/>
          <w:marRight w:val="0"/>
          <w:marTop w:val="0"/>
          <w:marBottom w:val="0"/>
          <w:divBdr>
            <w:top w:val="none" w:sz="0" w:space="0" w:color="auto"/>
            <w:left w:val="none" w:sz="0" w:space="0" w:color="auto"/>
            <w:bottom w:val="none" w:sz="0" w:space="0" w:color="auto"/>
            <w:right w:val="none" w:sz="0" w:space="0" w:color="auto"/>
          </w:divBdr>
        </w:div>
        <w:div w:id="51927470">
          <w:marLeft w:val="0"/>
          <w:marRight w:val="0"/>
          <w:marTop w:val="0"/>
          <w:marBottom w:val="0"/>
          <w:divBdr>
            <w:top w:val="none" w:sz="0" w:space="0" w:color="auto"/>
            <w:left w:val="none" w:sz="0" w:space="0" w:color="auto"/>
            <w:bottom w:val="none" w:sz="0" w:space="0" w:color="auto"/>
            <w:right w:val="none" w:sz="0" w:space="0" w:color="auto"/>
          </w:divBdr>
        </w:div>
        <w:div w:id="51927481">
          <w:marLeft w:val="0"/>
          <w:marRight w:val="0"/>
          <w:marTop w:val="0"/>
          <w:marBottom w:val="0"/>
          <w:divBdr>
            <w:top w:val="none" w:sz="0" w:space="0" w:color="auto"/>
            <w:left w:val="none" w:sz="0" w:space="0" w:color="auto"/>
            <w:bottom w:val="none" w:sz="0" w:space="0" w:color="auto"/>
            <w:right w:val="none" w:sz="0" w:space="0" w:color="auto"/>
          </w:divBdr>
        </w:div>
        <w:div w:id="51927484">
          <w:marLeft w:val="0"/>
          <w:marRight w:val="0"/>
          <w:marTop w:val="0"/>
          <w:marBottom w:val="0"/>
          <w:divBdr>
            <w:top w:val="none" w:sz="0" w:space="0" w:color="auto"/>
            <w:left w:val="none" w:sz="0" w:space="0" w:color="auto"/>
            <w:bottom w:val="none" w:sz="0" w:space="0" w:color="auto"/>
            <w:right w:val="none" w:sz="0" w:space="0" w:color="auto"/>
          </w:divBdr>
        </w:div>
        <w:div w:id="51927486">
          <w:marLeft w:val="0"/>
          <w:marRight w:val="0"/>
          <w:marTop w:val="0"/>
          <w:marBottom w:val="0"/>
          <w:divBdr>
            <w:top w:val="none" w:sz="0" w:space="0" w:color="auto"/>
            <w:left w:val="none" w:sz="0" w:space="0" w:color="auto"/>
            <w:bottom w:val="none" w:sz="0" w:space="0" w:color="auto"/>
            <w:right w:val="none" w:sz="0" w:space="0" w:color="auto"/>
          </w:divBdr>
        </w:div>
        <w:div w:id="51927492">
          <w:marLeft w:val="0"/>
          <w:marRight w:val="0"/>
          <w:marTop w:val="0"/>
          <w:marBottom w:val="0"/>
          <w:divBdr>
            <w:top w:val="none" w:sz="0" w:space="0" w:color="auto"/>
            <w:left w:val="none" w:sz="0" w:space="0" w:color="auto"/>
            <w:bottom w:val="none" w:sz="0" w:space="0" w:color="auto"/>
            <w:right w:val="none" w:sz="0" w:space="0" w:color="auto"/>
          </w:divBdr>
        </w:div>
        <w:div w:id="51927497">
          <w:marLeft w:val="0"/>
          <w:marRight w:val="0"/>
          <w:marTop w:val="0"/>
          <w:marBottom w:val="0"/>
          <w:divBdr>
            <w:top w:val="none" w:sz="0" w:space="0" w:color="auto"/>
            <w:left w:val="none" w:sz="0" w:space="0" w:color="auto"/>
            <w:bottom w:val="none" w:sz="0" w:space="0" w:color="auto"/>
            <w:right w:val="none" w:sz="0" w:space="0" w:color="auto"/>
          </w:divBdr>
        </w:div>
      </w:divsChild>
    </w:div>
    <w:div w:id="51927476">
      <w:marLeft w:val="0"/>
      <w:marRight w:val="0"/>
      <w:marTop w:val="0"/>
      <w:marBottom w:val="0"/>
      <w:divBdr>
        <w:top w:val="none" w:sz="0" w:space="0" w:color="auto"/>
        <w:left w:val="none" w:sz="0" w:space="0" w:color="auto"/>
        <w:bottom w:val="none" w:sz="0" w:space="0" w:color="auto"/>
        <w:right w:val="none" w:sz="0" w:space="0" w:color="auto"/>
      </w:divBdr>
    </w:div>
    <w:div w:id="51927482">
      <w:marLeft w:val="0"/>
      <w:marRight w:val="0"/>
      <w:marTop w:val="0"/>
      <w:marBottom w:val="0"/>
      <w:divBdr>
        <w:top w:val="none" w:sz="0" w:space="0" w:color="auto"/>
        <w:left w:val="none" w:sz="0" w:space="0" w:color="auto"/>
        <w:bottom w:val="none" w:sz="0" w:space="0" w:color="auto"/>
        <w:right w:val="none" w:sz="0" w:space="0" w:color="auto"/>
      </w:divBdr>
      <w:divsChild>
        <w:div w:id="51927465">
          <w:marLeft w:val="0"/>
          <w:marRight w:val="0"/>
          <w:marTop w:val="0"/>
          <w:marBottom w:val="0"/>
          <w:divBdr>
            <w:top w:val="none" w:sz="0" w:space="0" w:color="auto"/>
            <w:left w:val="none" w:sz="0" w:space="0" w:color="auto"/>
            <w:bottom w:val="none" w:sz="0" w:space="0" w:color="auto"/>
            <w:right w:val="none" w:sz="0" w:space="0" w:color="auto"/>
          </w:divBdr>
        </w:div>
        <w:div w:id="51927468">
          <w:marLeft w:val="0"/>
          <w:marRight w:val="0"/>
          <w:marTop w:val="0"/>
          <w:marBottom w:val="0"/>
          <w:divBdr>
            <w:top w:val="none" w:sz="0" w:space="0" w:color="auto"/>
            <w:left w:val="none" w:sz="0" w:space="0" w:color="auto"/>
            <w:bottom w:val="none" w:sz="0" w:space="0" w:color="auto"/>
            <w:right w:val="none" w:sz="0" w:space="0" w:color="auto"/>
          </w:divBdr>
        </w:div>
        <w:div w:id="51927471">
          <w:marLeft w:val="0"/>
          <w:marRight w:val="0"/>
          <w:marTop w:val="0"/>
          <w:marBottom w:val="0"/>
          <w:divBdr>
            <w:top w:val="none" w:sz="0" w:space="0" w:color="auto"/>
            <w:left w:val="none" w:sz="0" w:space="0" w:color="auto"/>
            <w:bottom w:val="none" w:sz="0" w:space="0" w:color="auto"/>
            <w:right w:val="none" w:sz="0" w:space="0" w:color="auto"/>
          </w:divBdr>
        </w:div>
      </w:divsChild>
    </w:div>
    <w:div w:id="51927483">
      <w:marLeft w:val="0"/>
      <w:marRight w:val="0"/>
      <w:marTop w:val="0"/>
      <w:marBottom w:val="0"/>
      <w:divBdr>
        <w:top w:val="none" w:sz="0" w:space="0" w:color="auto"/>
        <w:left w:val="none" w:sz="0" w:space="0" w:color="auto"/>
        <w:bottom w:val="none" w:sz="0" w:space="0" w:color="auto"/>
        <w:right w:val="none" w:sz="0" w:space="0" w:color="auto"/>
      </w:divBdr>
    </w:div>
    <w:div w:id="51927488">
      <w:marLeft w:val="0"/>
      <w:marRight w:val="0"/>
      <w:marTop w:val="0"/>
      <w:marBottom w:val="0"/>
      <w:divBdr>
        <w:top w:val="none" w:sz="0" w:space="0" w:color="auto"/>
        <w:left w:val="none" w:sz="0" w:space="0" w:color="auto"/>
        <w:bottom w:val="none" w:sz="0" w:space="0" w:color="auto"/>
        <w:right w:val="none" w:sz="0" w:space="0" w:color="auto"/>
      </w:divBdr>
    </w:div>
    <w:div w:id="51927493">
      <w:marLeft w:val="0"/>
      <w:marRight w:val="0"/>
      <w:marTop w:val="0"/>
      <w:marBottom w:val="0"/>
      <w:divBdr>
        <w:top w:val="none" w:sz="0" w:space="0" w:color="auto"/>
        <w:left w:val="none" w:sz="0" w:space="0" w:color="auto"/>
        <w:bottom w:val="none" w:sz="0" w:space="0" w:color="auto"/>
        <w:right w:val="none" w:sz="0" w:space="0" w:color="auto"/>
      </w:divBdr>
      <w:divsChild>
        <w:div w:id="51927461">
          <w:marLeft w:val="0"/>
          <w:marRight w:val="0"/>
          <w:marTop w:val="0"/>
          <w:marBottom w:val="0"/>
          <w:divBdr>
            <w:top w:val="none" w:sz="0" w:space="0" w:color="auto"/>
            <w:left w:val="none" w:sz="0" w:space="0" w:color="auto"/>
            <w:bottom w:val="none" w:sz="0" w:space="0" w:color="auto"/>
            <w:right w:val="none" w:sz="0" w:space="0" w:color="auto"/>
          </w:divBdr>
        </w:div>
        <w:div w:id="51927467">
          <w:marLeft w:val="0"/>
          <w:marRight w:val="0"/>
          <w:marTop w:val="0"/>
          <w:marBottom w:val="0"/>
          <w:divBdr>
            <w:top w:val="none" w:sz="0" w:space="0" w:color="auto"/>
            <w:left w:val="none" w:sz="0" w:space="0" w:color="auto"/>
            <w:bottom w:val="none" w:sz="0" w:space="0" w:color="auto"/>
            <w:right w:val="none" w:sz="0" w:space="0" w:color="auto"/>
          </w:divBdr>
        </w:div>
        <w:div w:id="51927473">
          <w:marLeft w:val="0"/>
          <w:marRight w:val="0"/>
          <w:marTop w:val="0"/>
          <w:marBottom w:val="0"/>
          <w:divBdr>
            <w:top w:val="none" w:sz="0" w:space="0" w:color="auto"/>
            <w:left w:val="none" w:sz="0" w:space="0" w:color="auto"/>
            <w:bottom w:val="none" w:sz="0" w:space="0" w:color="auto"/>
            <w:right w:val="none" w:sz="0" w:space="0" w:color="auto"/>
          </w:divBdr>
        </w:div>
        <w:div w:id="51927478">
          <w:marLeft w:val="0"/>
          <w:marRight w:val="0"/>
          <w:marTop w:val="0"/>
          <w:marBottom w:val="0"/>
          <w:divBdr>
            <w:top w:val="none" w:sz="0" w:space="0" w:color="auto"/>
            <w:left w:val="none" w:sz="0" w:space="0" w:color="auto"/>
            <w:bottom w:val="none" w:sz="0" w:space="0" w:color="auto"/>
            <w:right w:val="none" w:sz="0" w:space="0" w:color="auto"/>
          </w:divBdr>
        </w:div>
        <w:div w:id="51927489">
          <w:marLeft w:val="0"/>
          <w:marRight w:val="0"/>
          <w:marTop w:val="0"/>
          <w:marBottom w:val="0"/>
          <w:divBdr>
            <w:top w:val="none" w:sz="0" w:space="0" w:color="auto"/>
            <w:left w:val="none" w:sz="0" w:space="0" w:color="auto"/>
            <w:bottom w:val="none" w:sz="0" w:space="0" w:color="auto"/>
            <w:right w:val="none" w:sz="0" w:space="0" w:color="auto"/>
          </w:divBdr>
        </w:div>
        <w:div w:id="51927500">
          <w:marLeft w:val="0"/>
          <w:marRight w:val="0"/>
          <w:marTop w:val="0"/>
          <w:marBottom w:val="0"/>
          <w:divBdr>
            <w:top w:val="none" w:sz="0" w:space="0" w:color="auto"/>
            <w:left w:val="none" w:sz="0" w:space="0" w:color="auto"/>
            <w:bottom w:val="none" w:sz="0" w:space="0" w:color="auto"/>
            <w:right w:val="none" w:sz="0" w:space="0" w:color="auto"/>
          </w:divBdr>
        </w:div>
      </w:divsChild>
    </w:div>
    <w:div w:id="51927495">
      <w:marLeft w:val="0"/>
      <w:marRight w:val="0"/>
      <w:marTop w:val="0"/>
      <w:marBottom w:val="0"/>
      <w:divBdr>
        <w:top w:val="none" w:sz="0" w:space="0" w:color="auto"/>
        <w:left w:val="none" w:sz="0" w:space="0" w:color="auto"/>
        <w:bottom w:val="none" w:sz="0" w:space="0" w:color="auto"/>
        <w:right w:val="none" w:sz="0" w:space="0" w:color="auto"/>
      </w:divBdr>
    </w:div>
    <w:div w:id="51927498">
      <w:marLeft w:val="0"/>
      <w:marRight w:val="0"/>
      <w:marTop w:val="0"/>
      <w:marBottom w:val="0"/>
      <w:divBdr>
        <w:top w:val="none" w:sz="0" w:space="0" w:color="auto"/>
        <w:left w:val="none" w:sz="0" w:space="0" w:color="auto"/>
        <w:bottom w:val="none" w:sz="0" w:space="0" w:color="auto"/>
        <w:right w:val="none" w:sz="0" w:space="0" w:color="auto"/>
      </w:divBdr>
      <w:divsChild>
        <w:div w:id="51927462">
          <w:marLeft w:val="0"/>
          <w:marRight w:val="0"/>
          <w:marTop w:val="0"/>
          <w:marBottom w:val="0"/>
          <w:divBdr>
            <w:top w:val="none" w:sz="0" w:space="0" w:color="auto"/>
            <w:left w:val="none" w:sz="0" w:space="0" w:color="auto"/>
            <w:bottom w:val="none" w:sz="0" w:space="0" w:color="auto"/>
            <w:right w:val="none" w:sz="0" w:space="0" w:color="auto"/>
          </w:divBdr>
        </w:div>
        <w:div w:id="51927477">
          <w:marLeft w:val="0"/>
          <w:marRight w:val="0"/>
          <w:marTop w:val="0"/>
          <w:marBottom w:val="0"/>
          <w:divBdr>
            <w:top w:val="none" w:sz="0" w:space="0" w:color="auto"/>
            <w:left w:val="none" w:sz="0" w:space="0" w:color="auto"/>
            <w:bottom w:val="none" w:sz="0" w:space="0" w:color="auto"/>
            <w:right w:val="none" w:sz="0" w:space="0" w:color="auto"/>
          </w:divBdr>
        </w:div>
        <w:div w:id="51927479">
          <w:marLeft w:val="0"/>
          <w:marRight w:val="0"/>
          <w:marTop w:val="0"/>
          <w:marBottom w:val="0"/>
          <w:divBdr>
            <w:top w:val="none" w:sz="0" w:space="0" w:color="auto"/>
            <w:left w:val="none" w:sz="0" w:space="0" w:color="auto"/>
            <w:bottom w:val="none" w:sz="0" w:space="0" w:color="auto"/>
            <w:right w:val="none" w:sz="0" w:space="0" w:color="auto"/>
          </w:divBdr>
        </w:div>
        <w:div w:id="51927485">
          <w:marLeft w:val="0"/>
          <w:marRight w:val="0"/>
          <w:marTop w:val="0"/>
          <w:marBottom w:val="0"/>
          <w:divBdr>
            <w:top w:val="none" w:sz="0" w:space="0" w:color="auto"/>
            <w:left w:val="none" w:sz="0" w:space="0" w:color="auto"/>
            <w:bottom w:val="none" w:sz="0" w:space="0" w:color="auto"/>
            <w:right w:val="none" w:sz="0" w:space="0" w:color="auto"/>
          </w:divBdr>
        </w:div>
      </w:divsChild>
    </w:div>
    <w:div w:id="51927499">
      <w:marLeft w:val="0"/>
      <w:marRight w:val="0"/>
      <w:marTop w:val="0"/>
      <w:marBottom w:val="0"/>
      <w:divBdr>
        <w:top w:val="none" w:sz="0" w:space="0" w:color="auto"/>
        <w:left w:val="none" w:sz="0" w:space="0" w:color="auto"/>
        <w:bottom w:val="none" w:sz="0" w:space="0" w:color="auto"/>
        <w:right w:val="none" w:sz="0" w:space="0" w:color="auto"/>
      </w:divBdr>
      <w:divsChild>
        <w:div w:id="51927494">
          <w:marLeft w:val="0"/>
          <w:marRight w:val="0"/>
          <w:marTop w:val="0"/>
          <w:marBottom w:val="0"/>
          <w:divBdr>
            <w:top w:val="none" w:sz="0" w:space="0" w:color="auto"/>
            <w:left w:val="none" w:sz="0" w:space="0" w:color="auto"/>
            <w:bottom w:val="none" w:sz="0" w:space="0" w:color="auto"/>
            <w:right w:val="none" w:sz="0" w:space="0" w:color="auto"/>
          </w:divBdr>
          <w:divsChild>
            <w:div w:id="51927469">
              <w:marLeft w:val="0"/>
              <w:marRight w:val="0"/>
              <w:marTop w:val="0"/>
              <w:marBottom w:val="0"/>
              <w:divBdr>
                <w:top w:val="none" w:sz="0" w:space="0" w:color="auto"/>
                <w:left w:val="none" w:sz="0" w:space="0" w:color="auto"/>
                <w:bottom w:val="none" w:sz="0" w:space="0" w:color="auto"/>
                <w:right w:val="none" w:sz="0" w:space="0" w:color="auto"/>
              </w:divBdr>
              <w:divsChild>
                <w:div w:id="51927491">
                  <w:marLeft w:val="0"/>
                  <w:marRight w:val="0"/>
                  <w:marTop w:val="0"/>
                  <w:marBottom w:val="0"/>
                  <w:divBdr>
                    <w:top w:val="none" w:sz="0" w:space="0" w:color="auto"/>
                    <w:left w:val="none" w:sz="0" w:space="0" w:color="auto"/>
                    <w:bottom w:val="none" w:sz="0" w:space="0" w:color="auto"/>
                    <w:right w:val="none" w:sz="0" w:space="0" w:color="auto"/>
                  </w:divBdr>
                  <w:divsChild>
                    <w:div w:id="51927474">
                      <w:marLeft w:val="0"/>
                      <w:marRight w:val="0"/>
                      <w:marTop w:val="0"/>
                      <w:marBottom w:val="0"/>
                      <w:divBdr>
                        <w:top w:val="none" w:sz="0" w:space="0" w:color="auto"/>
                        <w:left w:val="none" w:sz="0" w:space="0" w:color="auto"/>
                        <w:bottom w:val="none" w:sz="0" w:space="0" w:color="auto"/>
                        <w:right w:val="none" w:sz="0" w:space="0" w:color="auto"/>
                      </w:divBdr>
                      <w:divsChild>
                        <w:div w:id="51927480">
                          <w:marLeft w:val="0"/>
                          <w:marRight w:val="0"/>
                          <w:marTop w:val="0"/>
                          <w:marBottom w:val="0"/>
                          <w:divBdr>
                            <w:top w:val="none" w:sz="0" w:space="0" w:color="auto"/>
                            <w:left w:val="none" w:sz="0" w:space="0" w:color="auto"/>
                            <w:bottom w:val="none" w:sz="0" w:space="0" w:color="auto"/>
                            <w:right w:val="none" w:sz="0" w:space="0" w:color="auto"/>
                          </w:divBdr>
                          <w:divsChild>
                            <w:div w:id="51927490">
                              <w:marLeft w:val="0"/>
                              <w:marRight w:val="0"/>
                              <w:marTop w:val="0"/>
                              <w:marBottom w:val="0"/>
                              <w:divBdr>
                                <w:top w:val="none" w:sz="0" w:space="0" w:color="auto"/>
                                <w:left w:val="none" w:sz="0" w:space="0" w:color="auto"/>
                                <w:bottom w:val="none" w:sz="0" w:space="0" w:color="auto"/>
                                <w:right w:val="none" w:sz="0" w:space="0" w:color="auto"/>
                              </w:divBdr>
                              <w:divsChild>
                                <w:div w:id="51927496">
                                  <w:marLeft w:val="0"/>
                                  <w:marRight w:val="0"/>
                                  <w:marTop w:val="0"/>
                                  <w:marBottom w:val="0"/>
                                  <w:divBdr>
                                    <w:top w:val="none" w:sz="0" w:space="0" w:color="auto"/>
                                    <w:left w:val="none" w:sz="0" w:space="0" w:color="auto"/>
                                    <w:bottom w:val="none" w:sz="0" w:space="0" w:color="auto"/>
                                    <w:right w:val="none" w:sz="0" w:space="0" w:color="auto"/>
                                  </w:divBdr>
                                  <w:divsChild>
                                    <w:div w:id="51927472">
                                      <w:marLeft w:val="0"/>
                                      <w:marRight w:val="0"/>
                                      <w:marTop w:val="0"/>
                                      <w:marBottom w:val="0"/>
                                      <w:divBdr>
                                        <w:top w:val="none" w:sz="0" w:space="0" w:color="auto"/>
                                        <w:left w:val="none" w:sz="0" w:space="0" w:color="auto"/>
                                        <w:bottom w:val="none" w:sz="0" w:space="0" w:color="auto"/>
                                        <w:right w:val="none" w:sz="0" w:space="0" w:color="auto"/>
                                      </w:divBdr>
                                      <w:divsChild>
                                        <w:div w:id="5192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63151">
      <w:bodyDiv w:val="1"/>
      <w:marLeft w:val="0"/>
      <w:marRight w:val="0"/>
      <w:marTop w:val="0"/>
      <w:marBottom w:val="0"/>
      <w:divBdr>
        <w:top w:val="none" w:sz="0" w:space="0" w:color="auto"/>
        <w:left w:val="none" w:sz="0" w:space="0" w:color="auto"/>
        <w:bottom w:val="none" w:sz="0" w:space="0" w:color="auto"/>
        <w:right w:val="none" w:sz="0" w:space="0" w:color="auto"/>
      </w:divBdr>
    </w:div>
    <w:div w:id="201090107">
      <w:bodyDiv w:val="1"/>
      <w:marLeft w:val="0"/>
      <w:marRight w:val="0"/>
      <w:marTop w:val="0"/>
      <w:marBottom w:val="0"/>
      <w:divBdr>
        <w:top w:val="none" w:sz="0" w:space="0" w:color="auto"/>
        <w:left w:val="none" w:sz="0" w:space="0" w:color="auto"/>
        <w:bottom w:val="none" w:sz="0" w:space="0" w:color="auto"/>
        <w:right w:val="none" w:sz="0" w:space="0" w:color="auto"/>
      </w:divBdr>
    </w:div>
    <w:div w:id="212009517">
      <w:bodyDiv w:val="1"/>
      <w:marLeft w:val="0"/>
      <w:marRight w:val="0"/>
      <w:marTop w:val="0"/>
      <w:marBottom w:val="0"/>
      <w:divBdr>
        <w:top w:val="none" w:sz="0" w:space="0" w:color="auto"/>
        <w:left w:val="none" w:sz="0" w:space="0" w:color="auto"/>
        <w:bottom w:val="none" w:sz="0" w:space="0" w:color="auto"/>
        <w:right w:val="none" w:sz="0" w:space="0" w:color="auto"/>
      </w:divBdr>
      <w:divsChild>
        <w:div w:id="709064279">
          <w:marLeft w:val="0"/>
          <w:marRight w:val="0"/>
          <w:marTop w:val="0"/>
          <w:marBottom w:val="0"/>
          <w:divBdr>
            <w:top w:val="none" w:sz="0" w:space="0" w:color="auto"/>
            <w:left w:val="none" w:sz="0" w:space="0" w:color="auto"/>
            <w:bottom w:val="none" w:sz="0" w:space="0" w:color="auto"/>
            <w:right w:val="none" w:sz="0" w:space="0" w:color="auto"/>
          </w:divBdr>
          <w:divsChild>
            <w:div w:id="173882894">
              <w:marLeft w:val="0"/>
              <w:marRight w:val="0"/>
              <w:marTop w:val="0"/>
              <w:marBottom w:val="0"/>
              <w:divBdr>
                <w:top w:val="none" w:sz="0" w:space="0" w:color="auto"/>
                <w:left w:val="none" w:sz="0" w:space="0" w:color="auto"/>
                <w:bottom w:val="none" w:sz="0" w:space="0" w:color="auto"/>
                <w:right w:val="none" w:sz="0" w:space="0" w:color="auto"/>
              </w:divBdr>
              <w:divsChild>
                <w:div w:id="1643778233">
                  <w:marLeft w:val="0"/>
                  <w:marRight w:val="0"/>
                  <w:marTop w:val="0"/>
                  <w:marBottom w:val="0"/>
                  <w:divBdr>
                    <w:top w:val="none" w:sz="0" w:space="0" w:color="auto"/>
                    <w:left w:val="none" w:sz="0" w:space="0" w:color="auto"/>
                    <w:bottom w:val="none" w:sz="0" w:space="0" w:color="auto"/>
                    <w:right w:val="none" w:sz="0" w:space="0" w:color="auto"/>
                  </w:divBdr>
                  <w:divsChild>
                    <w:div w:id="648941795">
                      <w:marLeft w:val="0"/>
                      <w:marRight w:val="0"/>
                      <w:marTop w:val="0"/>
                      <w:marBottom w:val="0"/>
                      <w:divBdr>
                        <w:top w:val="none" w:sz="0" w:space="0" w:color="auto"/>
                        <w:left w:val="none" w:sz="0" w:space="0" w:color="auto"/>
                        <w:bottom w:val="none" w:sz="0" w:space="0" w:color="auto"/>
                        <w:right w:val="none" w:sz="0" w:space="0" w:color="auto"/>
                      </w:divBdr>
                      <w:divsChild>
                        <w:div w:id="233518044">
                          <w:marLeft w:val="0"/>
                          <w:marRight w:val="0"/>
                          <w:marTop w:val="0"/>
                          <w:marBottom w:val="0"/>
                          <w:divBdr>
                            <w:top w:val="none" w:sz="0" w:space="0" w:color="auto"/>
                            <w:left w:val="none" w:sz="0" w:space="0" w:color="auto"/>
                            <w:bottom w:val="none" w:sz="0" w:space="0" w:color="auto"/>
                            <w:right w:val="none" w:sz="0" w:space="0" w:color="auto"/>
                          </w:divBdr>
                          <w:divsChild>
                            <w:div w:id="1474562512">
                              <w:marLeft w:val="0"/>
                              <w:marRight w:val="0"/>
                              <w:marTop w:val="0"/>
                              <w:marBottom w:val="0"/>
                              <w:divBdr>
                                <w:top w:val="none" w:sz="0" w:space="0" w:color="auto"/>
                                <w:left w:val="none" w:sz="0" w:space="0" w:color="auto"/>
                                <w:bottom w:val="none" w:sz="0" w:space="0" w:color="auto"/>
                                <w:right w:val="none" w:sz="0" w:space="0" w:color="auto"/>
                              </w:divBdr>
                              <w:divsChild>
                                <w:div w:id="594748591">
                                  <w:marLeft w:val="0"/>
                                  <w:marRight w:val="0"/>
                                  <w:marTop w:val="0"/>
                                  <w:marBottom w:val="0"/>
                                  <w:divBdr>
                                    <w:top w:val="none" w:sz="0" w:space="0" w:color="auto"/>
                                    <w:left w:val="none" w:sz="0" w:space="0" w:color="auto"/>
                                    <w:bottom w:val="none" w:sz="0" w:space="0" w:color="auto"/>
                                    <w:right w:val="none" w:sz="0" w:space="0" w:color="auto"/>
                                  </w:divBdr>
                                  <w:divsChild>
                                    <w:div w:id="1622951498">
                                      <w:marLeft w:val="0"/>
                                      <w:marRight w:val="0"/>
                                      <w:marTop w:val="0"/>
                                      <w:marBottom w:val="0"/>
                                      <w:divBdr>
                                        <w:top w:val="none" w:sz="0" w:space="0" w:color="auto"/>
                                        <w:left w:val="none" w:sz="0" w:space="0" w:color="auto"/>
                                        <w:bottom w:val="none" w:sz="0" w:space="0" w:color="auto"/>
                                        <w:right w:val="none" w:sz="0" w:space="0" w:color="auto"/>
                                      </w:divBdr>
                                      <w:divsChild>
                                        <w:div w:id="985159472">
                                          <w:marLeft w:val="0"/>
                                          <w:marRight w:val="0"/>
                                          <w:marTop w:val="0"/>
                                          <w:marBottom w:val="0"/>
                                          <w:divBdr>
                                            <w:top w:val="none" w:sz="0" w:space="0" w:color="auto"/>
                                            <w:left w:val="none" w:sz="0" w:space="0" w:color="auto"/>
                                            <w:bottom w:val="none" w:sz="0" w:space="0" w:color="auto"/>
                                            <w:right w:val="none" w:sz="0" w:space="0" w:color="auto"/>
                                          </w:divBdr>
                                          <w:divsChild>
                                            <w:div w:id="212697002">
                                              <w:marLeft w:val="0"/>
                                              <w:marRight w:val="0"/>
                                              <w:marTop w:val="0"/>
                                              <w:marBottom w:val="0"/>
                                              <w:divBdr>
                                                <w:top w:val="none" w:sz="0" w:space="0" w:color="auto"/>
                                                <w:left w:val="none" w:sz="0" w:space="0" w:color="auto"/>
                                                <w:bottom w:val="none" w:sz="0" w:space="0" w:color="auto"/>
                                                <w:right w:val="none" w:sz="0" w:space="0" w:color="auto"/>
                                              </w:divBdr>
                                              <w:divsChild>
                                                <w:div w:id="264192465">
                                                  <w:marLeft w:val="0"/>
                                                  <w:marRight w:val="0"/>
                                                  <w:marTop w:val="0"/>
                                                  <w:marBottom w:val="0"/>
                                                  <w:divBdr>
                                                    <w:top w:val="none" w:sz="0" w:space="0" w:color="auto"/>
                                                    <w:left w:val="none" w:sz="0" w:space="0" w:color="auto"/>
                                                    <w:bottom w:val="none" w:sz="0" w:space="0" w:color="auto"/>
                                                    <w:right w:val="none" w:sz="0" w:space="0" w:color="auto"/>
                                                  </w:divBdr>
                                                  <w:divsChild>
                                                    <w:div w:id="1560093368">
                                                      <w:marLeft w:val="0"/>
                                                      <w:marRight w:val="0"/>
                                                      <w:marTop w:val="0"/>
                                                      <w:marBottom w:val="0"/>
                                                      <w:divBdr>
                                                        <w:top w:val="none" w:sz="0" w:space="0" w:color="auto"/>
                                                        <w:left w:val="none" w:sz="0" w:space="0" w:color="auto"/>
                                                        <w:bottom w:val="none" w:sz="0" w:space="0" w:color="auto"/>
                                                        <w:right w:val="none" w:sz="0" w:space="0" w:color="auto"/>
                                                      </w:divBdr>
                                                      <w:divsChild>
                                                        <w:div w:id="975719925">
                                                          <w:marLeft w:val="0"/>
                                                          <w:marRight w:val="0"/>
                                                          <w:marTop w:val="0"/>
                                                          <w:marBottom w:val="0"/>
                                                          <w:divBdr>
                                                            <w:top w:val="none" w:sz="0" w:space="0" w:color="auto"/>
                                                            <w:left w:val="none" w:sz="0" w:space="0" w:color="auto"/>
                                                            <w:bottom w:val="none" w:sz="0" w:space="0" w:color="auto"/>
                                                            <w:right w:val="none" w:sz="0" w:space="0" w:color="auto"/>
                                                          </w:divBdr>
                                                          <w:divsChild>
                                                            <w:div w:id="182091650">
                                                              <w:marLeft w:val="0"/>
                                                              <w:marRight w:val="0"/>
                                                              <w:marTop w:val="0"/>
                                                              <w:marBottom w:val="0"/>
                                                              <w:divBdr>
                                                                <w:top w:val="none" w:sz="0" w:space="0" w:color="auto"/>
                                                                <w:left w:val="none" w:sz="0" w:space="0" w:color="auto"/>
                                                                <w:bottom w:val="none" w:sz="0" w:space="0" w:color="auto"/>
                                                                <w:right w:val="none" w:sz="0" w:space="0" w:color="auto"/>
                                                              </w:divBdr>
                                                              <w:divsChild>
                                                                <w:div w:id="2054310630">
                                                                  <w:marLeft w:val="0"/>
                                                                  <w:marRight w:val="0"/>
                                                                  <w:marTop w:val="0"/>
                                                                  <w:marBottom w:val="0"/>
                                                                  <w:divBdr>
                                                                    <w:top w:val="none" w:sz="0" w:space="0" w:color="auto"/>
                                                                    <w:left w:val="none" w:sz="0" w:space="0" w:color="auto"/>
                                                                    <w:bottom w:val="none" w:sz="0" w:space="0" w:color="auto"/>
                                                                    <w:right w:val="none" w:sz="0" w:space="0" w:color="auto"/>
                                                                  </w:divBdr>
                                                                  <w:divsChild>
                                                                    <w:div w:id="103497419">
                                                                      <w:marLeft w:val="0"/>
                                                                      <w:marRight w:val="0"/>
                                                                      <w:marTop w:val="0"/>
                                                                      <w:marBottom w:val="0"/>
                                                                      <w:divBdr>
                                                                        <w:top w:val="none" w:sz="0" w:space="0" w:color="auto"/>
                                                                        <w:left w:val="none" w:sz="0" w:space="0" w:color="auto"/>
                                                                        <w:bottom w:val="none" w:sz="0" w:space="0" w:color="auto"/>
                                                                        <w:right w:val="none" w:sz="0" w:space="0" w:color="auto"/>
                                                                      </w:divBdr>
                                                                      <w:divsChild>
                                                                        <w:div w:id="1420247115">
                                                                          <w:marLeft w:val="0"/>
                                                                          <w:marRight w:val="0"/>
                                                                          <w:marTop w:val="0"/>
                                                                          <w:marBottom w:val="0"/>
                                                                          <w:divBdr>
                                                                            <w:top w:val="none" w:sz="0" w:space="0" w:color="auto"/>
                                                                            <w:left w:val="none" w:sz="0" w:space="0" w:color="auto"/>
                                                                            <w:bottom w:val="none" w:sz="0" w:space="0" w:color="auto"/>
                                                                            <w:right w:val="none" w:sz="0" w:space="0" w:color="auto"/>
                                                                          </w:divBdr>
                                                                          <w:divsChild>
                                                                            <w:div w:id="696589353">
                                                                              <w:marLeft w:val="0"/>
                                                                              <w:marRight w:val="0"/>
                                                                              <w:marTop w:val="0"/>
                                                                              <w:marBottom w:val="0"/>
                                                                              <w:divBdr>
                                                                                <w:top w:val="none" w:sz="0" w:space="0" w:color="auto"/>
                                                                                <w:left w:val="none" w:sz="0" w:space="0" w:color="auto"/>
                                                                                <w:bottom w:val="none" w:sz="0" w:space="0" w:color="auto"/>
                                                                                <w:right w:val="none" w:sz="0" w:space="0" w:color="auto"/>
                                                                              </w:divBdr>
                                                                              <w:divsChild>
                                                                                <w:div w:id="134185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1856290">
      <w:bodyDiv w:val="1"/>
      <w:marLeft w:val="0"/>
      <w:marRight w:val="0"/>
      <w:marTop w:val="0"/>
      <w:marBottom w:val="0"/>
      <w:divBdr>
        <w:top w:val="none" w:sz="0" w:space="0" w:color="auto"/>
        <w:left w:val="none" w:sz="0" w:space="0" w:color="auto"/>
        <w:bottom w:val="none" w:sz="0" w:space="0" w:color="auto"/>
        <w:right w:val="none" w:sz="0" w:space="0" w:color="auto"/>
      </w:divBdr>
    </w:div>
    <w:div w:id="323170186">
      <w:bodyDiv w:val="1"/>
      <w:marLeft w:val="0"/>
      <w:marRight w:val="0"/>
      <w:marTop w:val="0"/>
      <w:marBottom w:val="0"/>
      <w:divBdr>
        <w:top w:val="none" w:sz="0" w:space="0" w:color="auto"/>
        <w:left w:val="none" w:sz="0" w:space="0" w:color="auto"/>
        <w:bottom w:val="none" w:sz="0" w:space="0" w:color="auto"/>
        <w:right w:val="none" w:sz="0" w:space="0" w:color="auto"/>
      </w:divBdr>
    </w:div>
    <w:div w:id="504708630">
      <w:bodyDiv w:val="1"/>
      <w:marLeft w:val="0"/>
      <w:marRight w:val="0"/>
      <w:marTop w:val="0"/>
      <w:marBottom w:val="0"/>
      <w:divBdr>
        <w:top w:val="none" w:sz="0" w:space="0" w:color="auto"/>
        <w:left w:val="none" w:sz="0" w:space="0" w:color="auto"/>
        <w:bottom w:val="none" w:sz="0" w:space="0" w:color="auto"/>
        <w:right w:val="none" w:sz="0" w:space="0" w:color="auto"/>
      </w:divBdr>
    </w:div>
    <w:div w:id="733089920">
      <w:bodyDiv w:val="1"/>
      <w:marLeft w:val="0"/>
      <w:marRight w:val="0"/>
      <w:marTop w:val="0"/>
      <w:marBottom w:val="0"/>
      <w:divBdr>
        <w:top w:val="none" w:sz="0" w:space="0" w:color="auto"/>
        <w:left w:val="none" w:sz="0" w:space="0" w:color="auto"/>
        <w:bottom w:val="none" w:sz="0" w:space="0" w:color="auto"/>
        <w:right w:val="none" w:sz="0" w:space="0" w:color="auto"/>
      </w:divBdr>
    </w:div>
    <w:div w:id="869875928">
      <w:bodyDiv w:val="1"/>
      <w:marLeft w:val="0"/>
      <w:marRight w:val="0"/>
      <w:marTop w:val="0"/>
      <w:marBottom w:val="0"/>
      <w:divBdr>
        <w:top w:val="none" w:sz="0" w:space="0" w:color="auto"/>
        <w:left w:val="none" w:sz="0" w:space="0" w:color="auto"/>
        <w:bottom w:val="none" w:sz="0" w:space="0" w:color="auto"/>
        <w:right w:val="none" w:sz="0" w:space="0" w:color="auto"/>
      </w:divBdr>
    </w:div>
    <w:div w:id="919174555">
      <w:bodyDiv w:val="1"/>
      <w:marLeft w:val="0"/>
      <w:marRight w:val="0"/>
      <w:marTop w:val="0"/>
      <w:marBottom w:val="0"/>
      <w:divBdr>
        <w:top w:val="none" w:sz="0" w:space="0" w:color="auto"/>
        <w:left w:val="none" w:sz="0" w:space="0" w:color="auto"/>
        <w:bottom w:val="none" w:sz="0" w:space="0" w:color="auto"/>
        <w:right w:val="none" w:sz="0" w:space="0" w:color="auto"/>
      </w:divBdr>
    </w:div>
    <w:div w:id="942884738">
      <w:bodyDiv w:val="1"/>
      <w:marLeft w:val="0"/>
      <w:marRight w:val="0"/>
      <w:marTop w:val="0"/>
      <w:marBottom w:val="0"/>
      <w:divBdr>
        <w:top w:val="none" w:sz="0" w:space="0" w:color="auto"/>
        <w:left w:val="none" w:sz="0" w:space="0" w:color="auto"/>
        <w:bottom w:val="none" w:sz="0" w:space="0" w:color="auto"/>
        <w:right w:val="none" w:sz="0" w:space="0" w:color="auto"/>
      </w:divBdr>
    </w:div>
    <w:div w:id="965044429">
      <w:bodyDiv w:val="1"/>
      <w:marLeft w:val="0"/>
      <w:marRight w:val="0"/>
      <w:marTop w:val="0"/>
      <w:marBottom w:val="0"/>
      <w:divBdr>
        <w:top w:val="none" w:sz="0" w:space="0" w:color="auto"/>
        <w:left w:val="none" w:sz="0" w:space="0" w:color="auto"/>
        <w:bottom w:val="none" w:sz="0" w:space="0" w:color="auto"/>
        <w:right w:val="none" w:sz="0" w:space="0" w:color="auto"/>
      </w:divBdr>
    </w:div>
    <w:div w:id="1177034692">
      <w:bodyDiv w:val="1"/>
      <w:marLeft w:val="0"/>
      <w:marRight w:val="0"/>
      <w:marTop w:val="0"/>
      <w:marBottom w:val="0"/>
      <w:divBdr>
        <w:top w:val="none" w:sz="0" w:space="0" w:color="auto"/>
        <w:left w:val="none" w:sz="0" w:space="0" w:color="auto"/>
        <w:bottom w:val="none" w:sz="0" w:space="0" w:color="auto"/>
        <w:right w:val="none" w:sz="0" w:space="0" w:color="auto"/>
      </w:divBdr>
    </w:div>
    <w:div w:id="1443722363">
      <w:bodyDiv w:val="1"/>
      <w:marLeft w:val="0"/>
      <w:marRight w:val="0"/>
      <w:marTop w:val="0"/>
      <w:marBottom w:val="0"/>
      <w:divBdr>
        <w:top w:val="none" w:sz="0" w:space="0" w:color="auto"/>
        <w:left w:val="none" w:sz="0" w:space="0" w:color="auto"/>
        <w:bottom w:val="none" w:sz="0" w:space="0" w:color="auto"/>
        <w:right w:val="none" w:sz="0" w:space="0" w:color="auto"/>
      </w:divBdr>
    </w:div>
    <w:div w:id="1463109765">
      <w:bodyDiv w:val="1"/>
      <w:marLeft w:val="0"/>
      <w:marRight w:val="0"/>
      <w:marTop w:val="0"/>
      <w:marBottom w:val="0"/>
      <w:divBdr>
        <w:top w:val="none" w:sz="0" w:space="0" w:color="auto"/>
        <w:left w:val="none" w:sz="0" w:space="0" w:color="auto"/>
        <w:bottom w:val="none" w:sz="0" w:space="0" w:color="auto"/>
        <w:right w:val="none" w:sz="0" w:space="0" w:color="auto"/>
      </w:divBdr>
    </w:div>
    <w:div w:id="1630548486">
      <w:bodyDiv w:val="1"/>
      <w:marLeft w:val="0"/>
      <w:marRight w:val="0"/>
      <w:marTop w:val="0"/>
      <w:marBottom w:val="0"/>
      <w:divBdr>
        <w:top w:val="none" w:sz="0" w:space="0" w:color="auto"/>
        <w:left w:val="none" w:sz="0" w:space="0" w:color="auto"/>
        <w:bottom w:val="none" w:sz="0" w:space="0" w:color="auto"/>
        <w:right w:val="none" w:sz="0" w:space="0" w:color="auto"/>
      </w:divBdr>
    </w:div>
    <w:div w:id="213301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gk.com.pl" TargetMode="External"/><Relationship Id="rId4" Type="http://schemas.openxmlformats.org/officeDocument/2006/relationships/settings" Target="settings.xml"/><Relationship Id="rId9" Type="http://schemas.openxmlformats.org/officeDocument/2006/relationships/hyperlink" Target="https://sip.legalis.pl/document-view.seam?documentId=mfrxilrrge2tgnjuha3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8D1EA-C794-41C0-86D7-33CD9EB54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441</TotalTime>
  <Pages>34</Pages>
  <Words>11577</Words>
  <Characters>69464</Characters>
  <Application>Microsoft Office Word</Application>
  <DocSecurity>0</DocSecurity>
  <Lines>578</Lines>
  <Paragraphs>161</Paragraphs>
  <ScaleCrop>false</ScaleCrop>
  <HeadingPairs>
    <vt:vector size="2" baseType="variant">
      <vt:variant>
        <vt:lpstr>Tytuł</vt:lpstr>
      </vt:variant>
      <vt:variant>
        <vt:i4>1</vt:i4>
      </vt:variant>
    </vt:vector>
  </HeadingPairs>
  <TitlesOfParts>
    <vt:vector size="1" baseType="lpstr">
      <vt:lpstr>Umowa o dofinansowanie projektu</vt:lpstr>
    </vt:vector>
  </TitlesOfParts>
  <Company>MRR</Company>
  <LinksUpToDate>false</LinksUpToDate>
  <CharactersWithSpaces>80880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o dofinansowanie projektu</dc:title>
  <dc:creator>Marcin_Wasilewski</dc:creator>
  <cp:keywords>PARP, PL</cp:keywords>
  <cp:lastModifiedBy>Józefowicz Katarzyna</cp:lastModifiedBy>
  <cp:revision>16</cp:revision>
  <cp:lastPrinted>2019-01-25T14:01:00Z</cp:lastPrinted>
  <dcterms:created xsi:type="dcterms:W3CDTF">2019-01-28T10:32:00Z</dcterms:created>
  <dcterms:modified xsi:type="dcterms:W3CDTF">2020-04-08T10:17:00Z</dcterms:modified>
</cp:coreProperties>
</file>