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7CE" w14:textId="48610E5C" w:rsidR="00103C0A" w:rsidRPr="00C0012B" w:rsidRDefault="00322D6E" w:rsidP="004C0478">
      <w:pPr>
        <w:pStyle w:val="Stopka"/>
        <w:spacing w:before="100" w:line="276" w:lineRule="auto"/>
        <w:ind w:left="567" w:hanging="567"/>
        <w:jc w:val="right"/>
        <w:rPr>
          <w:rFonts w:cs="Calibri"/>
          <w:sz w:val="24"/>
          <w:szCs w:val="24"/>
        </w:rPr>
      </w:pPr>
      <w:r w:rsidRPr="00C0012B">
        <w:rPr>
          <w:rFonts w:cs="Calibri"/>
          <w:noProof/>
          <w:lang w:eastAsia="pl-PL"/>
        </w:rPr>
        <w:drawing>
          <wp:anchor distT="0" distB="0" distL="114300" distR="114300" simplePos="0" relativeHeight="251653632" behindDoc="0" locked="0" layoutInCell="1" allowOverlap="1" wp14:anchorId="3035AA21" wp14:editId="7F491DF8">
            <wp:simplePos x="0" y="0"/>
            <wp:positionH relativeFrom="column">
              <wp:posOffset>0</wp:posOffset>
            </wp:positionH>
            <wp:positionV relativeFrom="paragraph">
              <wp:posOffset>-394335</wp:posOffset>
            </wp:positionV>
            <wp:extent cx="1078230" cy="401955"/>
            <wp:effectExtent l="0" t="0" r="0" b="0"/>
            <wp:wrapNone/>
            <wp:docPr id="25" name="Obraz 4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15CC7EEB" wp14:editId="36C29CC9">
                <wp:simplePos x="0" y="0"/>
                <wp:positionH relativeFrom="column">
                  <wp:posOffset>0</wp:posOffset>
                </wp:positionH>
                <wp:positionV relativeFrom="paragraph">
                  <wp:posOffset>7851775</wp:posOffset>
                </wp:positionV>
                <wp:extent cx="5715000" cy="0"/>
                <wp:effectExtent l="13970" t="5715" r="5080" b="13335"/>
                <wp:wrapNone/>
                <wp:docPr id="163139904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2BE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18.2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G1ukd2wAAAAoBAAAPAAAAZHJzL2Rvd25y&#10;ZXYueG1sTI/NTsMwEITvSLyDtUjcqN0gKkjjVFVEKxCnFh7AjbdxVP9EttMGnp7lgOC434xmZ6rV&#10;5Cw7Y0x98BLmMwEMfRt07zsJH++bu0dgKSuvlQ0eJXxiglV9fVWpUoeL3+F5nztGIT6VSoLJeSg5&#10;T61Bp9IsDOhJO4boVKYzdlxHdaFwZ3khxII71Xv6YNSAjcH2tB+dBN2sm82b2X69xudxvj1Zl5uX&#10;Qsrbm2m9BJZxyn9m+KlP1aGmTocwep2YlUBDMtHifvEAjPQnIQgdfhGvK/5/Qv0N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RtbpHdsAAAAKAQAADwAAAAAAAAAAAAAAAAAUBAAAZHJz&#10;L2Rvd25yZXYueG1sUEsFBgAAAAAEAAQA8wAAABwFAAAAAA==&#10;" strokecolor="#bfbfbf" strokeweight=".5pt"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12DC96C" wp14:editId="74F6702C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8890" r="13970" b="13335"/>
                <wp:wrapNone/>
                <wp:docPr id="1114073435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6A3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4951C16" wp14:editId="58204A10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8890" r="5080" b="13335"/>
                <wp:wrapNone/>
                <wp:docPr id="2098757961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5F0D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w:drawing>
          <wp:anchor distT="0" distB="0" distL="114300" distR="114300" simplePos="0" relativeHeight="251661824" behindDoc="0" locked="1" layoutInCell="1" allowOverlap="1" wp14:anchorId="57634864" wp14:editId="29D390EC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3" descr="ikona telefonu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kona telefonu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</w:rPr>
        <w:drawing>
          <wp:anchor distT="0" distB="0" distL="114300" distR="114300" simplePos="0" relativeHeight="251660800" behindDoc="0" locked="1" layoutInCell="1" allowOverlap="1" wp14:anchorId="16DCFA59" wp14:editId="4A0B2D3E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2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367CEFE4" wp14:editId="0B5E5A5E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5221236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D9DE" w14:textId="77777777" w:rsidR="005F4986" w:rsidRPr="003F39F2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color w:val="2E74B5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F39F2">
                              <w:rPr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e-mail:</w:t>
                            </w:r>
                            <w:r w:rsidR="00F238DD" w:rsidRPr="003F39F2">
                              <w:rPr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11" w:history="1">
                              <w:r w:rsidR="00F238DD" w:rsidRPr="003F39F2">
                                <w:rPr>
                                  <w:rStyle w:val="Hipercze"/>
                                  <w:sz w:val="20"/>
                                  <w:szCs w:val="20"/>
                                  <w:lang w:val="en-GB"/>
                                </w:rPr>
                                <w:t>biuro@parp.gov.pl</w:t>
                              </w:r>
                            </w:hyperlink>
                          </w:p>
                          <w:p w14:paraId="7F9FC960" w14:textId="4D02F973" w:rsidR="00292542" w:rsidRPr="00CE4758" w:rsidRDefault="009E2F43" w:rsidP="00F238DD">
                            <w:pPr>
                              <w:spacing w:line="260" w:lineRule="exact"/>
                              <w:jc w:val="left"/>
                              <w:rPr>
                                <w:rFonts w:cs="Calibri"/>
                                <w:color w:val="7F7F7F"/>
                              </w:rPr>
                            </w:pPr>
                            <w:hyperlink r:id="rId12" w:history="1">
                              <w:r w:rsidR="00292542" w:rsidRPr="00DE78BF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CEF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1AD1D9DE" w14:textId="77777777" w:rsidR="005F4986" w:rsidRPr="003F39F2" w:rsidRDefault="00292542" w:rsidP="00F238DD">
                      <w:pPr>
                        <w:spacing w:line="260" w:lineRule="exact"/>
                        <w:jc w:val="left"/>
                        <w:rPr>
                          <w:color w:val="2E74B5"/>
                          <w:sz w:val="20"/>
                          <w:szCs w:val="20"/>
                          <w:lang w:val="en-GB"/>
                        </w:rPr>
                      </w:pPr>
                      <w:r w:rsidRPr="003F39F2">
                        <w:rPr>
                          <w:color w:val="7F7F7F"/>
                          <w:sz w:val="20"/>
                          <w:szCs w:val="20"/>
                          <w:lang w:val="en-GB"/>
                        </w:rPr>
                        <w:t>e-mail:</w:t>
                      </w:r>
                      <w:r w:rsidR="00F238DD" w:rsidRPr="003F39F2">
                        <w:rPr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13" w:history="1">
                        <w:r w:rsidR="00F238DD" w:rsidRPr="003F39F2">
                          <w:rPr>
                            <w:rStyle w:val="Hipercze"/>
                            <w:sz w:val="20"/>
                            <w:szCs w:val="20"/>
                            <w:lang w:val="en-GB"/>
                          </w:rPr>
                          <w:t>biuro@parp.gov.pl</w:t>
                        </w:r>
                      </w:hyperlink>
                    </w:p>
                    <w:p w14:paraId="7F9FC960" w14:textId="4D02F973" w:rsidR="00292542" w:rsidRPr="00CE4758" w:rsidRDefault="009E2F43" w:rsidP="00F238DD">
                      <w:pPr>
                        <w:spacing w:line="260" w:lineRule="exact"/>
                        <w:jc w:val="left"/>
                        <w:rPr>
                          <w:rFonts w:cs="Calibri"/>
                          <w:color w:val="7F7F7F"/>
                        </w:rPr>
                      </w:pPr>
                      <w:hyperlink r:id="rId14" w:history="1">
                        <w:r w:rsidR="00292542" w:rsidRPr="00DE78BF">
                          <w:rPr>
                            <w:rStyle w:val="Hipercze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w:drawing>
          <wp:anchor distT="0" distB="0" distL="114300" distR="114300" simplePos="0" relativeHeight="251662848" behindDoc="0" locked="1" layoutInCell="1" allowOverlap="1" wp14:anchorId="720BC336" wp14:editId="0C8AF5FA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484CD019" wp14:editId="7AA1991D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3810" r="0" b="2540"/>
                <wp:wrapNone/>
                <wp:docPr id="12456154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8C7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9059317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D019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25DC8C7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9059317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cs="Calibri"/>
                          <w:color w:val="7F7F7F"/>
                        </w:rPr>
                      </w:pPr>
                      <w:r w:rsidRPr="00CE4758">
                        <w:rPr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45D8350F" wp14:editId="3759002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1881335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74A4F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AA88A7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350F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46B74A4F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AA88A7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0012B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12786275" wp14:editId="77BD7ABE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15799079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8E3A8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86275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7498E3A8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7C047F" w:rsidRPr="00C0012B">
        <w:rPr>
          <w:rFonts w:cs="Calibri"/>
          <w:sz w:val="24"/>
          <w:szCs w:val="24"/>
        </w:rPr>
        <w:softHyphen/>
      </w:r>
      <w:r w:rsidR="007C047F" w:rsidRPr="00C0012B">
        <w:rPr>
          <w:rFonts w:cs="Calibri"/>
          <w:sz w:val="24"/>
          <w:szCs w:val="24"/>
        </w:rPr>
        <w:softHyphen/>
      </w:r>
    </w:p>
    <w:p w14:paraId="5F2F3BEA" w14:textId="77777777" w:rsidR="00D5294B" w:rsidRPr="00415630" w:rsidRDefault="00D5294B" w:rsidP="00D5294B">
      <w:pPr>
        <w:spacing w:line="276" w:lineRule="auto"/>
        <w:jc w:val="left"/>
        <w:rPr>
          <w:rFonts w:cs="Calibri"/>
          <w:bCs/>
          <w:szCs w:val="24"/>
        </w:rPr>
      </w:pPr>
      <w:bookmarkStart w:id="0" w:name="_Hlk164681572"/>
      <w:r w:rsidRPr="00415630">
        <w:rPr>
          <w:rFonts w:cs="Calibri"/>
          <w:bCs/>
          <w:szCs w:val="24"/>
        </w:rPr>
        <w:t xml:space="preserve">Załącznik nr </w:t>
      </w:r>
      <w:r w:rsidR="00631C3A" w:rsidRPr="00415630">
        <w:rPr>
          <w:rFonts w:cs="Calibri"/>
          <w:bCs/>
          <w:szCs w:val="24"/>
        </w:rPr>
        <w:t xml:space="preserve">6 – wzór wniosku o powierzenie organizacji i prowadzenia sektorowej rady ds. kompetencji </w:t>
      </w:r>
    </w:p>
    <w:p w14:paraId="321A774B" w14:textId="77777777" w:rsidR="00D5294B" w:rsidRPr="00C0012B" w:rsidRDefault="00D5294B" w:rsidP="00D5294B">
      <w:pPr>
        <w:spacing w:line="240" w:lineRule="auto"/>
        <w:jc w:val="left"/>
        <w:rPr>
          <w:rFonts w:cs="Calibri"/>
          <w:szCs w:val="24"/>
        </w:rPr>
      </w:pPr>
    </w:p>
    <w:p w14:paraId="3C5F58AE" w14:textId="77777777" w:rsidR="00D5294B" w:rsidRPr="00C0012B" w:rsidRDefault="00D5294B" w:rsidP="00D5294B">
      <w:pPr>
        <w:spacing w:line="240" w:lineRule="auto"/>
        <w:jc w:val="left"/>
        <w:rPr>
          <w:rFonts w:cs="Calibri"/>
          <w:szCs w:val="24"/>
        </w:rPr>
      </w:pPr>
    </w:p>
    <w:p w14:paraId="30D9DC49" w14:textId="77777777" w:rsidR="00D5294B" w:rsidRPr="00554D7D" w:rsidRDefault="00D30093" w:rsidP="00D5294B">
      <w:pPr>
        <w:spacing w:line="276" w:lineRule="auto"/>
        <w:jc w:val="left"/>
        <w:rPr>
          <w:rStyle w:val="Pogrubienie"/>
          <w:rFonts w:cs="Calibri"/>
          <w:sz w:val="28"/>
          <w:szCs w:val="28"/>
        </w:rPr>
      </w:pPr>
      <w:r w:rsidRPr="00554D7D">
        <w:rPr>
          <w:rStyle w:val="Pogrubienie"/>
          <w:rFonts w:cs="Calibri"/>
          <w:sz w:val="28"/>
          <w:szCs w:val="28"/>
        </w:rPr>
        <w:t xml:space="preserve">Wniosek o powierzenie organizacji i prowadzenie sektorowej rady ds. </w:t>
      </w:r>
      <w:r>
        <w:rPr>
          <w:rStyle w:val="Pogrubienie"/>
          <w:rFonts w:cs="Calibri"/>
          <w:sz w:val="28"/>
          <w:szCs w:val="28"/>
        </w:rPr>
        <w:t>k</w:t>
      </w:r>
      <w:r w:rsidRPr="00554D7D">
        <w:rPr>
          <w:rStyle w:val="Pogrubienie"/>
          <w:rFonts w:cs="Calibri"/>
          <w:sz w:val="28"/>
          <w:szCs w:val="28"/>
        </w:rPr>
        <w:t>ompetencji</w:t>
      </w:r>
    </w:p>
    <w:p w14:paraId="30E4A487" w14:textId="77777777" w:rsidR="00214750" w:rsidRPr="00554D7D" w:rsidRDefault="00554D7D" w:rsidP="00D5294B">
      <w:pPr>
        <w:spacing w:line="276" w:lineRule="auto"/>
        <w:jc w:val="left"/>
        <w:rPr>
          <w:rStyle w:val="Pogrubienie"/>
          <w:rFonts w:cs="Calibri"/>
          <w:b w:val="0"/>
          <w:bCs/>
          <w:szCs w:val="24"/>
        </w:rPr>
      </w:pPr>
      <w:r w:rsidRPr="00554D7D">
        <w:rPr>
          <w:rStyle w:val="Pogrubienie"/>
          <w:rFonts w:cs="Calibri"/>
          <w:b w:val="0"/>
          <w:bCs/>
          <w:szCs w:val="24"/>
        </w:rPr>
        <w:t>(</w:t>
      </w:r>
      <w:r>
        <w:rPr>
          <w:rStyle w:val="Pogrubienie"/>
          <w:rFonts w:cs="Calibri"/>
          <w:b w:val="0"/>
          <w:bCs/>
          <w:szCs w:val="24"/>
        </w:rPr>
        <w:t>w</w:t>
      </w:r>
      <w:r w:rsidRPr="00554D7D">
        <w:rPr>
          <w:rStyle w:val="Pogrubienie"/>
          <w:rFonts w:cs="Calibri"/>
          <w:b w:val="0"/>
          <w:bCs/>
          <w:szCs w:val="24"/>
        </w:rPr>
        <w:t>zór formularza)</w:t>
      </w:r>
    </w:p>
    <w:p w14:paraId="4E8897DF" w14:textId="77777777" w:rsidR="00D5294B" w:rsidRPr="00C0012B" w:rsidRDefault="00D5294B" w:rsidP="00D5294B">
      <w:pPr>
        <w:pStyle w:val="Tekstprzypisukocowego"/>
        <w:spacing w:line="276" w:lineRule="auto"/>
        <w:jc w:val="left"/>
        <w:rPr>
          <w:rFonts w:cs="Calibri"/>
          <w:b/>
          <w:color w:val="4472C4"/>
          <w:sz w:val="24"/>
          <w:szCs w:val="24"/>
        </w:rPr>
      </w:pPr>
    </w:p>
    <w:p w14:paraId="69373521" w14:textId="77777777" w:rsidR="00D5294B" w:rsidRPr="00C0012B" w:rsidRDefault="00D5294B" w:rsidP="00D5294B">
      <w:pPr>
        <w:pStyle w:val="Tekstprzypisukocowego"/>
        <w:spacing w:line="276" w:lineRule="auto"/>
        <w:jc w:val="left"/>
        <w:rPr>
          <w:rFonts w:cs="Calibri"/>
          <w:b/>
          <w:sz w:val="24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D5294B" w:rsidRPr="006F2C91" w14:paraId="167A2472" w14:textId="77777777" w:rsidTr="006F2C91">
        <w:trPr>
          <w:trHeight w:val="369"/>
          <w:jc w:val="center"/>
        </w:trPr>
        <w:tc>
          <w:tcPr>
            <w:tcW w:w="9862" w:type="dxa"/>
            <w:shd w:val="clear" w:color="auto" w:fill="auto"/>
          </w:tcPr>
          <w:p w14:paraId="05FE1B24" w14:textId="77777777" w:rsidR="00D5294B" w:rsidRPr="006F2C91" w:rsidRDefault="00E7287C" w:rsidP="000F1A68">
            <w:pPr>
              <w:spacing w:after="240"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Nazwa sektora, w ramach którego składany jest wniosek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:</w:t>
            </w:r>
          </w:p>
          <w:p w14:paraId="0063F9FE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/>
                <w:i/>
                <w:color w:val="C00000"/>
                <w:kern w:val="2"/>
                <w:sz w:val="22"/>
                <w:szCs w:val="24"/>
                <w:lang w:eastAsia="en-US"/>
              </w:rPr>
            </w:pPr>
          </w:p>
        </w:tc>
      </w:tr>
      <w:tr w:rsidR="00D5294B" w:rsidRPr="006F2C91" w14:paraId="1266D1A0" w14:textId="77777777" w:rsidTr="006F2C91">
        <w:trPr>
          <w:trHeight w:val="369"/>
          <w:jc w:val="center"/>
        </w:trPr>
        <w:tc>
          <w:tcPr>
            <w:tcW w:w="9862" w:type="dxa"/>
            <w:shd w:val="clear" w:color="auto" w:fill="D9D9D9"/>
          </w:tcPr>
          <w:p w14:paraId="66D4F278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I. INFORMACJE O WNIOSKODAWCY:</w:t>
            </w:r>
          </w:p>
        </w:tc>
      </w:tr>
      <w:tr w:rsidR="00D5294B" w:rsidRPr="006F2C91" w14:paraId="33EC6EF4" w14:textId="77777777" w:rsidTr="006F2C91">
        <w:trPr>
          <w:trHeight w:val="259"/>
          <w:jc w:val="center"/>
        </w:trPr>
        <w:tc>
          <w:tcPr>
            <w:tcW w:w="9862" w:type="dxa"/>
            <w:shd w:val="clear" w:color="auto" w:fill="auto"/>
          </w:tcPr>
          <w:p w14:paraId="0D849FA0" w14:textId="40C25FBA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Nazwa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</w:tc>
      </w:tr>
      <w:tr w:rsidR="00D5294B" w:rsidRPr="006F2C91" w14:paraId="19CDBCC2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0695877" w14:textId="7BDF4BB1" w:rsidR="00D5294B" w:rsidRPr="006F2C91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tatus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  <w:p w14:paraId="34738E32" w14:textId="77777777" w:rsidR="00D5294B" w:rsidRPr="006F2C91" w:rsidRDefault="00D5294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Wnioskodawca 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5022DA25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417B04E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7BD38BA1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7DA0A3E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16BC13CF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4850A5AB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partnerem społecznym i gospodarczym w rozumieniu ustawy z dnia 6 grudnia 2006 r. o zasadach prowadzenia polityki rozwoju (Dz.U.2024.0.324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58F0772C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organizacją pracodawców i organizacją związkową, reprezentatywną w rozumieniu ustawy z dnia 24 lipca 2015 r. o Radzie Dialogu Społecznego i innych instytucjach dialogu społecznego (Dz.U.2018.0.2232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1C18BBF6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podmiotem, o którym mowa w art. 7 ust. 1 pkt 1, 2 i 4-8 ustawy z dnia 20 lipca 2018 r. – Prawo o szkolnictwie wyższym i nauce (Dz.U.2023.0.742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7BEF923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stowarzyszeniem z udziałem jednostek samorządu terytorialnego.</w:t>
            </w:r>
          </w:p>
          <w:p w14:paraId="30C89375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D5294B" w:rsidRPr="006F2C91" w14:paraId="18801D57" w14:textId="77777777" w:rsidTr="006F2C91">
        <w:trPr>
          <w:trHeight w:val="807"/>
          <w:jc w:val="center"/>
        </w:trPr>
        <w:tc>
          <w:tcPr>
            <w:tcW w:w="9862" w:type="dxa"/>
            <w:shd w:val="clear" w:color="auto" w:fill="auto"/>
          </w:tcPr>
          <w:p w14:paraId="04CF1C5F" w14:textId="77777777" w:rsidR="00D5294B" w:rsidRPr="000F1A68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F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orma prawna:</w:t>
            </w:r>
          </w:p>
        </w:tc>
      </w:tr>
      <w:tr w:rsidR="00D5294B" w:rsidRPr="006F2C91" w14:paraId="3ACAC18D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05F2484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Numer Identyfikacji Podatkowej (NIP):</w:t>
            </w:r>
          </w:p>
        </w:tc>
      </w:tr>
      <w:tr w:rsidR="00D5294B" w:rsidRPr="006F2C91" w14:paraId="599D17E4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0F70133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REGON:</w:t>
            </w:r>
          </w:p>
        </w:tc>
      </w:tr>
      <w:tr w:rsidR="00D5294B" w:rsidRPr="006F2C91" w14:paraId="3026E8D0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7AAA5E8A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Wnioskodawca działa na podstawie wpisu do:</w:t>
            </w:r>
          </w:p>
          <w:p w14:paraId="74F9D6BB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FAFB4DA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02B9DED9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2FA6E188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D5294B" w:rsidRPr="006F2C91" w14:paraId="227E3C29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5FBE4C33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teleadresowe Wnioskodawcy:</w:t>
            </w:r>
          </w:p>
        </w:tc>
      </w:tr>
      <w:tr w:rsidR="00D5294B" w:rsidRPr="006F2C91" w14:paraId="4C7D335E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5FD6BF7E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Kraj:</w:t>
            </w:r>
          </w:p>
        </w:tc>
      </w:tr>
      <w:tr w:rsidR="00D5294B" w:rsidRPr="006F2C91" w14:paraId="7DFF12DB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7A287AE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Województwo:</w:t>
            </w:r>
          </w:p>
        </w:tc>
      </w:tr>
      <w:tr w:rsidR="00D5294B" w:rsidRPr="006F2C91" w14:paraId="6FFA40E6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D8344F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Powiat:</w:t>
            </w:r>
          </w:p>
        </w:tc>
      </w:tr>
      <w:tr w:rsidR="00D5294B" w:rsidRPr="006F2C91" w14:paraId="72CE8ACE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6E98B116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Gmina:</w:t>
            </w:r>
          </w:p>
        </w:tc>
      </w:tr>
      <w:tr w:rsidR="00D5294B" w:rsidRPr="006F2C91" w14:paraId="12A6341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8AFFDB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Ulica:</w:t>
            </w:r>
          </w:p>
        </w:tc>
      </w:tr>
      <w:tr w:rsidR="00D5294B" w:rsidRPr="006F2C91" w14:paraId="62D691A2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D286C7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budynku:</w:t>
            </w:r>
          </w:p>
        </w:tc>
      </w:tr>
      <w:tr w:rsidR="00D5294B" w:rsidRPr="006F2C91" w14:paraId="3035EAF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C9DE3B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lokalu:</w:t>
            </w:r>
          </w:p>
        </w:tc>
      </w:tr>
      <w:tr w:rsidR="00D5294B" w:rsidRPr="006F2C91" w14:paraId="0C7BA3A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1F8355B4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Kod pocztowy:</w:t>
            </w:r>
          </w:p>
        </w:tc>
      </w:tr>
      <w:tr w:rsidR="00D5294B" w:rsidRPr="006F2C91" w14:paraId="6340345C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E42C9AF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Miejscowość:</w:t>
            </w:r>
          </w:p>
        </w:tc>
      </w:tr>
      <w:tr w:rsidR="00D5294B" w:rsidRPr="006F2C91" w14:paraId="0ADC4352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31259BF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Telefon:</w:t>
            </w:r>
          </w:p>
        </w:tc>
      </w:tr>
      <w:tr w:rsidR="00D5294B" w:rsidRPr="006F2C91" w14:paraId="4C14AFDF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3F0F614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Adres e-mail:</w:t>
            </w:r>
          </w:p>
        </w:tc>
      </w:tr>
      <w:tr w:rsidR="00D5294B" w:rsidRPr="006F2C91" w14:paraId="6D398435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0ABE33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Strona internetowa:</w:t>
            </w:r>
          </w:p>
        </w:tc>
      </w:tr>
      <w:tr w:rsidR="00D5294B" w:rsidRPr="006F2C91" w14:paraId="402861C1" w14:textId="77777777" w:rsidTr="006F2C91">
        <w:trPr>
          <w:trHeight w:val="401"/>
          <w:jc w:val="center"/>
        </w:trPr>
        <w:tc>
          <w:tcPr>
            <w:tcW w:w="9862" w:type="dxa"/>
            <w:shd w:val="clear" w:color="auto" w:fill="auto"/>
          </w:tcPr>
          <w:p w14:paraId="5291D86B" w14:textId="77777777" w:rsidR="00D5294B" w:rsidRPr="006F2C91" w:rsidRDefault="00CC06D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Os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oba do kontaktu w sprawie wniosku:</w:t>
            </w:r>
          </w:p>
        </w:tc>
      </w:tr>
      <w:tr w:rsidR="00D5294B" w:rsidRPr="006F2C91" w14:paraId="3A21057F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683AFDA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Imię:</w:t>
            </w:r>
          </w:p>
        </w:tc>
      </w:tr>
      <w:tr w:rsidR="00D5294B" w:rsidRPr="006F2C91" w14:paraId="6E94ABF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FDCA43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D5294B" w:rsidRPr="006F2C91" w14:paraId="13A4528A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589628B3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Stanowisko: </w:t>
            </w:r>
          </w:p>
        </w:tc>
      </w:tr>
      <w:tr w:rsidR="00D5294B" w:rsidRPr="006F2C91" w14:paraId="5957C1E1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1FF471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Numer telefonu:</w:t>
            </w:r>
          </w:p>
        </w:tc>
      </w:tr>
      <w:tr w:rsidR="00D5294B" w:rsidRPr="006F2C91" w14:paraId="5635F010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6B5C43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1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Adres e-mail: </w:t>
            </w:r>
          </w:p>
        </w:tc>
      </w:tr>
      <w:tr w:rsidR="00D5294B" w:rsidRPr="006F2C91" w14:paraId="05B5B28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6E476D7A" w14:textId="77777777" w:rsidR="00483659" w:rsidRDefault="00483659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Instytucja współpracująca</w:t>
            </w:r>
            <w:r w:rsidRPr="00DE65A5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Pr="00AF12EB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Pr="00AF12EB">
              <w:rPr>
                <w:rFonts w:cs="Calibri"/>
                <w:i/>
                <w:iCs/>
                <w:kern w:val="2"/>
                <w:sz w:val="24"/>
                <w:szCs w:val="24"/>
              </w:rPr>
              <w:t>(o ile dotyczy)</w:t>
            </w:r>
          </w:p>
          <w:p w14:paraId="453FCF17" w14:textId="77777777" w:rsidR="00483659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Nazwa instytucji współpracującej:</w:t>
            </w:r>
          </w:p>
          <w:p w14:paraId="3BF8833E" w14:textId="10A6813B" w:rsidR="00483659" w:rsidRPr="00AF12EB" w:rsidRDefault="005C5090" w:rsidP="00AF12EB">
            <w:pPr>
              <w:pStyle w:val="Nagwek"/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Szczegółowe dane</w:t>
            </w:r>
            <w:r w:rsidR="00483659" w:rsidRPr="00AF12EB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dotyczące instytucji współpracującej należy wskazać w załączniku do wniosku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. </w:t>
            </w:r>
          </w:p>
          <w:p w14:paraId="47CFABDA" w14:textId="77777777" w:rsidR="00D5294B" w:rsidRPr="006F2C91" w:rsidRDefault="00D5294B" w:rsidP="006F2C91">
            <w:pPr>
              <w:pStyle w:val="Nagwek"/>
              <w:spacing w:line="276" w:lineRule="auto"/>
              <w:ind w:left="720" w:right="142"/>
              <w:rPr>
                <w:rFonts w:cs="Calibri"/>
                <w:kern w:val="2"/>
                <w:sz w:val="24"/>
                <w:szCs w:val="24"/>
              </w:rPr>
            </w:pPr>
          </w:p>
          <w:p w14:paraId="0500AB3B" w14:textId="77777777" w:rsidR="00D5294B" w:rsidRPr="006F2C91" w:rsidRDefault="00D5294B" w:rsidP="006F2C91">
            <w:pPr>
              <w:pStyle w:val="Nagwek"/>
              <w:spacing w:line="276" w:lineRule="auto"/>
              <w:ind w:left="142"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</w:tr>
      <w:tr w:rsidR="00483659" w:rsidRPr="006F2C91" w14:paraId="2595966B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68EB272" w14:textId="77777777" w:rsidR="00483659" w:rsidRPr="006F2C91" w:rsidRDefault="005C5090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="00483659" w:rsidRPr="00483659">
              <w:rPr>
                <w:rFonts w:cs="Calibri"/>
                <w:b/>
                <w:bCs/>
                <w:kern w:val="2"/>
                <w:sz w:val="24"/>
                <w:szCs w:val="24"/>
              </w:rPr>
              <w:t>Informacja o zrzeszeniu przedstawicieli sektora</w:t>
            </w:r>
            <w:r w:rsidR="00483659" w:rsidRPr="006F2C91">
              <w:rPr>
                <w:rFonts w:cs="Calibri"/>
                <w:b/>
                <w:kern w:val="2"/>
                <w:sz w:val="24"/>
                <w:szCs w:val="24"/>
              </w:rPr>
              <w:t>:</w:t>
            </w:r>
          </w:p>
          <w:p w14:paraId="4B608B3E" w14:textId="77777777" w:rsidR="00483659" w:rsidRPr="006F2C91" w:rsidRDefault="00483659" w:rsidP="00483659">
            <w:pPr>
              <w:pStyle w:val="Nagwek"/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Wnioskodawca lub instytucja współpracująca zrzesza </w:t>
            </w:r>
            <w:bookmarkStart w:id="1" w:name="_Hlk171501973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co najmniej 30 przedstawicieli sektora (osoby fizyczne prowadzące działalność gospodarczą lub osoby prawne), na rzecz których będzie działać rada sektorowa</w:t>
            </w:r>
            <w:bookmarkEnd w:id="1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 Pod pojęciem „zrzeszania się” należy rozumieć przynależność osób fizycznych prowadzących działalność gospodarczą lub osób prawnych do danego podmiotu.</w:t>
            </w:r>
          </w:p>
          <w:p w14:paraId="51CA9C78" w14:textId="77777777" w:rsidR="00483659" w:rsidRPr="006F2C91" w:rsidRDefault="00483659" w:rsidP="00483659">
            <w:pPr>
              <w:pStyle w:val="Nagwek"/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64E1845A" w14:textId="77777777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3A9F6BF4" w14:textId="77777777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oświadczenie wnioskodawcy – Wykaz zrzeszonych przedstawicieli sektora lub</w:t>
            </w:r>
          </w:p>
          <w:p w14:paraId="10FD41C4" w14:textId="27AFE070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instytucji współpracujących – Wykaz zrzeszonych przedstawicieli sektora i </w:t>
            </w:r>
            <w:r w:rsidR="00734EFC">
              <w:rPr>
                <w:rFonts w:cs="Calibri"/>
                <w:i/>
                <w:iCs/>
                <w:kern w:val="2"/>
                <w:sz w:val="20"/>
                <w:szCs w:val="20"/>
              </w:rPr>
              <w:t>porozumienie z instytucją współpracującą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5ED0B2AD" w14:textId="2141E588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oraz porozumienie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powinny być podpisane przez osoby uprawnione do reprezentowania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Wnioskodawcy oraz instytucji współpracującej</w:t>
            </w:r>
          </w:p>
          <w:p w14:paraId="076372B7" w14:textId="77777777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strike/>
                <w:kern w:val="2"/>
                <w:sz w:val="24"/>
                <w:szCs w:val="24"/>
              </w:rPr>
            </w:pPr>
          </w:p>
          <w:p w14:paraId="0D347E1F" w14:textId="77777777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Wnioskodawca lub instytucja współpracująca zrzesza lub zrzeszają co najmniej 30 przedstawicieli sektora: [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>należy wybrać właściwe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]</w:t>
            </w:r>
          </w:p>
          <w:p w14:paraId="31D7221C" w14:textId="77777777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Tak</w:t>
            </w:r>
          </w:p>
          <w:p w14:paraId="25446484" w14:textId="77777777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Nie</w:t>
            </w:r>
          </w:p>
          <w:p w14:paraId="4BD0D559" w14:textId="77777777" w:rsidR="00483659" w:rsidRPr="00AF12EB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left="501"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</w:p>
        </w:tc>
      </w:tr>
      <w:tr w:rsidR="00D5294B" w:rsidRPr="006F2C91" w14:paraId="09A55FBB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76B84D9A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bCs/>
                <w:kern w:val="2"/>
                <w:sz w:val="24"/>
                <w:szCs w:val="24"/>
              </w:rPr>
              <w:t>Osoba/y uprawniona/e do podejmowania decyzji wiążących w imieniu wnioskodawcy</w:t>
            </w:r>
            <w:r w:rsidR="001637FB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="00CC06D3">
              <w:rPr>
                <w:rFonts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[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>imię i nazwisko, stanowisko]</w:t>
            </w:r>
          </w:p>
          <w:p w14:paraId="1785F8C5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kern w:val="2"/>
                <w:sz w:val="24"/>
                <w:szCs w:val="24"/>
              </w:rPr>
            </w:pPr>
          </w:p>
        </w:tc>
      </w:tr>
      <w:tr w:rsidR="00D5294B" w:rsidRPr="006F2C91" w14:paraId="11946015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8564B52" w14:textId="77777777" w:rsidR="00D5294B" w:rsidRPr="006F2C91" w:rsidDel="00D43C03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II. OKRES REALIZACJI DZIAŁAŃ</w:t>
            </w:r>
          </w:p>
        </w:tc>
      </w:tr>
      <w:tr w:rsidR="00D5294B" w:rsidRPr="006F2C91" w14:paraId="69029D3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436D090" w14:textId="77777777" w:rsidR="00C0012B" w:rsidRPr="006F2C91" w:rsidRDefault="00C0012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</w:p>
          <w:p w14:paraId="45EBCA00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rozpoczęcia realizacji działań:</w:t>
            </w:r>
          </w:p>
          <w:p w14:paraId="01B149DB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zakończenia realizacji działań: 31 grudnia 2029 roku.</w:t>
            </w:r>
          </w:p>
          <w:p w14:paraId="096B0099" w14:textId="77777777" w:rsidR="00D5294B" w:rsidRPr="006F2C91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Cs/>
                <w:i/>
                <w:iCs/>
                <w:kern w:val="2"/>
                <w:szCs w:val="24"/>
                <w:lang w:eastAsia="en-US"/>
              </w:rPr>
            </w:pPr>
          </w:p>
        </w:tc>
      </w:tr>
      <w:tr w:rsidR="00D5294B" w:rsidRPr="006F2C91" w14:paraId="3A69188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4570BB6" w14:textId="77777777" w:rsidR="00D5294B" w:rsidRPr="006F2C91" w:rsidRDefault="00C0012B" w:rsidP="006F2C91">
            <w:pPr>
              <w:spacing w:line="276" w:lineRule="auto"/>
              <w:ind w:left="284" w:right="141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III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. OPIS RADY SEKTOROWEJ</w:t>
            </w:r>
          </w:p>
        </w:tc>
      </w:tr>
      <w:tr w:rsidR="00D5294B" w:rsidRPr="006F2C91" w14:paraId="245C29A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6CDE39CC" w14:textId="77777777" w:rsidR="00D5294B" w:rsidRPr="006F2C91" w:rsidRDefault="00D5294B" w:rsidP="003C6EC5">
            <w:pPr>
              <w:pStyle w:val="Tytu"/>
              <w:numPr>
                <w:ilvl w:val="0"/>
                <w:numId w:val="23"/>
              </w:numPr>
              <w:spacing w:before="0" w:after="0"/>
              <w:rPr>
                <w:kern w:val="2"/>
                <w:lang w:eastAsia="en-US"/>
              </w:rPr>
            </w:pPr>
            <w:r w:rsidRPr="00C0012B">
              <w:rPr>
                <w:lang w:eastAsia="en-US"/>
              </w:rPr>
              <w:t>Przyczyny i cele powołania rady, zdefiniowanie oraz analiza sektora i jego otoczenia społeczno-gospodarczego i instytucjonalno-prawnego oraz jego potrzeb kompetencyjnych.</w:t>
            </w:r>
          </w:p>
        </w:tc>
      </w:tr>
      <w:tr w:rsidR="00D5294B" w:rsidRPr="006F2C91" w14:paraId="4CC2F66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EB64D05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sektora i analiza jego otoczenia społeczno-gospodarczego i instytucjonalno-prawnego oraz jego potrzeb kompetencyjnych.</w:t>
            </w:r>
          </w:p>
          <w:p w14:paraId="32B5ADDB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bazujący na aktualnych danych, badaniach i analizach powinien uwzględniać:</w:t>
            </w:r>
          </w:p>
          <w:p w14:paraId="7EDB79E7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opisanie sektora za pomocą:</w:t>
            </w:r>
          </w:p>
          <w:p w14:paraId="44E0A0D5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kodów PKD,</w:t>
            </w:r>
          </w:p>
          <w:p w14:paraId="7886E66A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obszarów działalności sektora (charakterystycznych lub typowych dla sektora procesów biznesowych);</w:t>
            </w:r>
          </w:p>
          <w:p w14:paraId="6A4264F2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kluczowych stanowisk/zawodów/kompetencji w sektorze, które zapewniają realizację procesów biznesowych, w tym z wykorzystaniem klasyfikacji zawodów i specjalności na potrzeby rynku pracy oraz klasyfikacji zawodów szkolnictwa branżowego;</w:t>
            </w:r>
          </w:p>
          <w:p w14:paraId="10277C3F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rozmiar sektora (liczba zatrudnionych, liczba przedsiębiorstw), strukturę przedsiębiorstw pod kątem wielkości, w tym ich rozkład terytorialny, obroty sektora, produktywność sektora, eksport, dynamikę rozwoju sektora, otoczenie instytucjonalne sektora, zapotrzebowanie na nowych pracowników, kształcenie na potrzeby sektora, perspektywy i wyzwania sektora;</w:t>
            </w:r>
          </w:p>
          <w:p w14:paraId="55D638AE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czy sektor wpisuje się w którąś z Krajowych lub Regionalnych Inteligentnych Specjalizacji wraz z uzasadnieniem;</w:t>
            </w:r>
          </w:p>
          <w:p w14:paraId="1649431B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opis, jakich kompetencji w sektorze brakuje obecnie i jakie będzie zapotrzebowanie na kompetencje w kolejnych latach, w tym na nowe kompetencje;</w:t>
            </w:r>
          </w:p>
          <w:p w14:paraId="13A018C3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potencjał sektora do generowania miejsc pracy</w:t>
            </w:r>
            <w:r w:rsidR="00AF12EB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7FE29BEC" w14:textId="77777777" w:rsidR="00D5294B" w:rsidRPr="006F2C91" w:rsidRDefault="00D5294B" w:rsidP="006F2C91">
            <w:pPr>
              <w:pStyle w:val="Akapitzlist"/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33849795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00B809DF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2F5F6237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7947A647" w14:textId="77777777" w:rsidR="00D5294B" w:rsidRPr="006F2C91" w:rsidRDefault="00D5294B" w:rsidP="006F2C91">
            <w:pPr>
              <w:pStyle w:val="Nagwek"/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7AC0F75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6E72BDC7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 xml:space="preserve"> Analiza dokumentów strategicznych i otoczenia prawnego sektora:</w:t>
            </w:r>
          </w:p>
          <w:p w14:paraId="42E773A1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444BB68A" w14:textId="51021764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analiz</w:t>
            </w:r>
            <w:r w:rsidR="006955C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ę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dokumentów strategicznych mającą na celu określenie kierunków i sposobów kierowania rozwojem sektora w przyszłości;</w:t>
            </w:r>
          </w:p>
          <w:p w14:paraId="27A697D0" w14:textId="77777777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otoczenie prawne sektora z uwzględnieniem regulacji sektorowych, zawodowych oraz powszechnych.</w:t>
            </w:r>
          </w:p>
          <w:p w14:paraId="3D1ACB92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4800850B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56FCCB24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3B09FD3E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09451336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39FEB05F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</w:tc>
      </w:tr>
      <w:tr w:rsidR="00D5294B" w:rsidRPr="006F2C91" w14:paraId="07ABABC6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7DE963B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dotychczasowej działalności Wnioskodawcy  na rzecz powołania podobnej inicjatywy w sektorze/branży.</w:t>
            </w:r>
          </w:p>
          <w:p w14:paraId="1136418F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</w:t>
            </w:r>
            <w:r w:rsidR="001637FB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:</w:t>
            </w:r>
          </w:p>
          <w:p w14:paraId="697DC28B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działania prowadzone dotychczas na rzecz powołania podobnej inicjatywy w sektorze/ branży.</w:t>
            </w:r>
          </w:p>
          <w:p w14:paraId="189D4629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64994971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67A356E1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0048E5FC" w14:textId="77777777" w:rsidR="00D5294B" w:rsidRPr="006F2C91" w:rsidRDefault="00D5294B" w:rsidP="006F2C91">
            <w:pPr>
              <w:pStyle w:val="Default"/>
              <w:rPr>
                <w:rFonts w:ascii="Calibri" w:hAnsi="Calibri" w:cs="Calibri"/>
                <w:b/>
                <w:kern w:val="2"/>
              </w:rPr>
            </w:pPr>
          </w:p>
        </w:tc>
      </w:tr>
      <w:tr w:rsidR="00D5294B" w:rsidRPr="006F2C91" w14:paraId="6430311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FE97963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Powiązania z innymi programami lub inicjatywami realizowanymi w Polsce lub za granicą oraz możliwości współpracy z innymi programami lub inicjatywami krajowymi i zagranicznymi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AE2A47F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3CD6904" w14:textId="77777777" w:rsidR="00D5294B" w:rsidRPr="006F2C91" w:rsidRDefault="00D5294B" w:rsidP="003C6EC5">
            <w:pPr>
              <w:numPr>
                <w:ilvl w:val="0"/>
                <w:numId w:val="19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lastRenderedPageBreak/>
              <w:t>powiązania z innymi programami lub inicjatywami realizowanymi w Polsce lub za granicą oraz wskazanie możliwego pola współpracy z innymi programami lub inicjatywami krajowymi lub zagranicznymi, w szczególności w zakresie Funduszy Europejskich dla Nowoczesnej Gospodarki (w zakresie ścieżki SMART dla przedsiębiorców, transferu technologii i współpracy z ośrodkami innowacji)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7A427FDD" w14:textId="77777777" w:rsidR="00D5294B" w:rsidRPr="006F2C91" w:rsidRDefault="00D5294B" w:rsidP="006F2C91">
            <w:pPr>
              <w:pStyle w:val="Akapitzlist"/>
              <w:tabs>
                <w:tab w:val="center" w:pos="1243"/>
              </w:tabs>
              <w:spacing w:line="276" w:lineRule="auto"/>
              <w:ind w:left="1080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06A4A9C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27D7A668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Znacznie sektora z punktu widzenia gospodarki Polski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717AAF7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2068EA4" w14:textId="77777777" w:rsidR="00D5294B" w:rsidRPr="006F2C91" w:rsidRDefault="00D5294B" w:rsidP="003C6EC5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znaczenie sektora z punktu widzenia gospodarki Polski (z uwzględnieniem sektora w krajowych dokumentach strategicznych, wpływ sektora na funkcjonowanie innych gałęzi gospodarki).</w:t>
            </w:r>
          </w:p>
          <w:p w14:paraId="509AD2F0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5E9B2538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00EFB2A2" w14:textId="77777777" w:rsidR="00D5294B" w:rsidRPr="006F2C91" w:rsidRDefault="00D5294B" w:rsidP="006F2C91">
            <w:pPr>
              <w:pStyle w:val="Akapitzlist"/>
              <w:tabs>
                <w:tab w:val="center" w:pos="1243"/>
              </w:tabs>
              <w:spacing w:line="276" w:lineRule="auto"/>
              <w:ind w:left="1145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51A34BA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612D2BF" w14:textId="77777777" w:rsidR="00D5294B" w:rsidRPr="00995823" w:rsidRDefault="00D5294B" w:rsidP="003C6EC5">
            <w:pPr>
              <w:pStyle w:val="Tytu"/>
              <w:numPr>
                <w:ilvl w:val="0"/>
                <w:numId w:val="23"/>
              </w:numPr>
              <w:spacing w:before="0"/>
              <w:rPr>
                <w:lang w:eastAsia="en-US"/>
              </w:rPr>
            </w:pPr>
            <w:r w:rsidRPr="00995823">
              <w:rPr>
                <w:lang w:eastAsia="en-US"/>
              </w:rPr>
              <w:t>Opis zadań rady (w szczególności z uwzględnieniem art. 4e ust. 2 ustawy o PARP)</w:t>
            </w:r>
          </w:p>
          <w:p w14:paraId="4B2BD458" w14:textId="77777777" w:rsidR="00D5294B" w:rsidRPr="006F2C91" w:rsidRDefault="00D5294B" w:rsidP="003A57EB">
            <w:pPr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 realizację zadań rady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(w tym opis sposobu ich realizacji)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ze szczególnym uwzględnieniem:</w:t>
            </w:r>
          </w:p>
          <w:p w14:paraId="6B7DFE38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pozyskiwania wiedzy od przedsiębiorców na temat poszukiwanych w danym sektorze gospodarki kwalifikacji i kompetencji, w tym zadania polegającego na prognozowaniu zapotrzebowania na kompetencje w sektorze, ze szczególnym uwzględnieniem zmian technologicznych w sektorze, jego potencjałem innowacyjnym, postępującą cyfryzacją oraz zrównoważonym rozwojem (w szczególności w zakresie ograniczenia negatywnego wpływu na środowisko naturalne i zwiększania tego pozytywnego) oraz określania obszarów badawczych odnoszących się do kompetencji w sektorze i prowadzenie/zlecanie badań;</w:t>
            </w:r>
          </w:p>
          <w:p w14:paraId="5B8EAAC5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formułowania rekomendacji w zakresie dostosowania kadr gospodarki do aktualnych potrzeb przedsiębiorców w danym sektorze gospodarki, w tym z uwzględnieniem kompetencji cyfrowych, kompetencji koniecznych dla rozwoju gospodarki o ograniczonym negatywnym wpływie na środowisko (tzw. zielone kompetencje) oraz wyzwań demograficznych;</w:t>
            </w:r>
          </w:p>
          <w:p w14:paraId="0B3A2E4C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przekazywania informacji na temat poszukiwanych w danym sektorze gospodarki kwalifikacji i kompetencji podmiotom mającym wpływ na ich podaż i popyt, w tym do instytucji edukacyjnych, instytucji rynku pracy, w tym agencji zatrudnienia oraz urzędów pracy, co w efekcie powinno wpłynąć na wzrost skuteczności działań z zakresu pośrednictwa pracy i poradnictwa zawodowego;</w:t>
            </w:r>
          </w:p>
          <w:p w14:paraId="520ECE35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propozycji rozwiązań organizacyjnych/zmian legislacyjnych w obszarze edukacji/rynku pracy w celu jak najlepszego zaspokojenia poszukiwanych kwalifikacji i kompetencji w sektorze, w tym mogących wpłynąć na poprawę sytuacji pracowników w najtrudniejszej sytuacji na rynku pracy (m.in. pracownicy powyżej 50 roku życia, pracownicy o niskich kwalifikacjach);</w:t>
            </w:r>
            <w:r w:rsidRPr="006F2C91" w:rsidDel="00C7275B">
              <w:rPr>
                <w:rFonts w:cs="Calibri"/>
                <w:i/>
                <w:iCs/>
                <w:color w:val="FF0000"/>
                <w:kern w:val="2"/>
                <w:sz w:val="20"/>
                <w:szCs w:val="20"/>
              </w:rPr>
              <w:t xml:space="preserve"> </w:t>
            </w:r>
          </w:p>
          <w:p w14:paraId="1D09B4BA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inicjowania współpracy przedsiębiorców z uczelniami oraz podmiotami, o których mowa w art. 2 ustawy z dnia 14 grudnia 2016 r. - Prawo oświatowe, tj. branżowymi centrami umiejętności, szkołami, placówkami oświatowo – wychowawczymi, placówkami kształcenia ustawicznego oraz centrami kształcenia zawodowego, i innymi, w celu zintegrowania edukacji i pracodawców;</w:t>
            </w:r>
          </w:p>
          <w:p w14:paraId="18670583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współpracy w zakresie porozumień edukacyjnych działających w zakresie zintegrowania edukacji i pracodawców;</w:t>
            </w:r>
          </w:p>
          <w:p w14:paraId="434B2012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potrzeb tworzenia Sektorowej Ramy Kwalifikacji oraz kwalifikacji,</w:t>
            </w:r>
          </w:p>
          <w:p w14:paraId="341A3632" w14:textId="77777777" w:rsidR="00D5294B" w:rsidRPr="006F2C91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</w:rPr>
            </w:pPr>
            <w:bookmarkStart w:id="2" w:name="_Hlk64278736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działań wynikających z ustawy Prawo oświatowe art. 1 pkt 22, 23, 31, art. 2 pkt 5, art. 25 pkt 4, art. 39 pkt 4, 6, 8 i 9 (tj. m.in. występowanie do właściwych ministrów z propozycją wprowadzenia do klasyfikacji zawodów szkolnictwa branżowego zawodu, wykreślenia zawodu lub dokonania zmiany dotyczącej zawodu, kwalifikacji wyodrębnionej w zawodzie lub dodatkowych umiejętności zawodowych, wydawanie opinii dla ministra właściwego do spraw oświaty i wychowania dla ustalania prognozy zapotrzebowania na pracowników w zawodach szkolnictwa branżowego na krajowym i wojewódzkim rynku pracy, wnioskowanie do ministra właściwego o podjęcie działań w celu włączenia Sektorowej Ramy Kwalifikacji do Zintegrowanego Systemu Kwalifikacji, występowanie do ministra właściwego z wnioskiem o dokonanie przeglądu kwalifikacji rynkowej włączonej do Zintegrowanego Systemu Kwalifikacji lub wnioskowanie o przywrócenie kwalifikacji rynkowej statusu kwalifikacji rynkowej funkcjonującej, jeśli miała status archiwalnej).</w:t>
            </w:r>
          </w:p>
          <w:bookmarkEnd w:id="2"/>
          <w:p w14:paraId="6C9DE5F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008C31B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1D5BEC0F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6A7BC63A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29708F0D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5E2CBE23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75872B70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5D9A6903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07BB85B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400566FE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2A4CE9E1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63B51AC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35D12D6B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34C835A4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7FBEB143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7E56E262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09935BC" w14:textId="77777777" w:rsidR="00D5294B" w:rsidRPr="006F2C91" w:rsidRDefault="00D5294B" w:rsidP="003C6EC5">
            <w:pPr>
              <w:pStyle w:val="Podtytu"/>
              <w:numPr>
                <w:ilvl w:val="1"/>
                <w:numId w:val="12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Harmonogram pracy rady.</w:t>
            </w:r>
          </w:p>
          <w:p w14:paraId="10AF2366" w14:textId="77777777" w:rsidR="00D5294B" w:rsidRPr="006F2C91" w:rsidRDefault="00D5294B" w:rsidP="006F2C91">
            <w:p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Harmonogram należy przedstawić w ujęciu minimum kwartalnym w okresie do końca 2027 roku, a następnie w ujęciu półrocznym i powinien zawierać min. następujące kamienienie milowe:</w:t>
            </w:r>
          </w:p>
          <w:p w14:paraId="29EDB914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poinformowanie interesariuszy o powołaniu rady;</w:t>
            </w:r>
          </w:p>
          <w:p w14:paraId="1FE1FC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planu pracy rady, w tym podział zadań pomiędzy poszczególnych jej członków</w:t>
            </w:r>
          </w:p>
          <w:p w14:paraId="3B8DC2B7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regulaminu pracy rady;</w:t>
            </w:r>
          </w:p>
          <w:p w14:paraId="4873AA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okresowa weryfikacja i aktualizacja planu pracy rady;</w:t>
            </w:r>
          </w:p>
          <w:p w14:paraId="185FF120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spotkania rady;</w:t>
            </w:r>
          </w:p>
          <w:p w14:paraId="33B21432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podpisanie edukacyjnych porozumień sektorowych;</w:t>
            </w:r>
          </w:p>
          <w:p w14:paraId="51BD8526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przyjęcie planu komunikacji rady z interesariuszami, w tym przekazywanie informacji do instytucji rynku pracy oraz partnerów społecznych;</w:t>
            </w:r>
          </w:p>
          <w:p w14:paraId="6EA9EB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rozpoczęcie monitorowania sektora;</w:t>
            </w:r>
          </w:p>
          <w:p w14:paraId="07BB9E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przez radę rozwiązań dla sektora w zakresie dopasowania kompetencji do jego potrzeb;</w:t>
            </w:r>
          </w:p>
          <w:p w14:paraId="43A981C7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rekomendacji sektorowej rady ds. kompetencji w zakresie niezbędnym do podjęcia działań szkoleniowo-doradczych dot. kompetencji pracowników przedsiębiorstw działających w danym sektorze;</w:t>
            </w:r>
          </w:p>
          <w:p w14:paraId="58E47AF8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uruchomienie, prowadzenie i aktualizacja strony internetowej rady.</w:t>
            </w:r>
          </w:p>
          <w:p w14:paraId="504E677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6AE4253B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4D7542F1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2695F0CB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61435C0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702E9943" w14:textId="77777777" w:rsidR="007330EF" w:rsidRPr="006F2C91" w:rsidRDefault="007330EF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46BA90EE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4C1F8B" w14:textId="77777777" w:rsidTr="00E60BAB">
        <w:trPr>
          <w:trHeight w:val="1791"/>
          <w:jc w:val="center"/>
        </w:trPr>
        <w:tc>
          <w:tcPr>
            <w:tcW w:w="9862" w:type="dxa"/>
            <w:shd w:val="clear" w:color="auto" w:fill="auto"/>
          </w:tcPr>
          <w:p w14:paraId="6637C754" w14:textId="77777777" w:rsidR="00D5294B" w:rsidRPr="008A071D" w:rsidRDefault="00D5294B" w:rsidP="003C6EC5">
            <w:pPr>
              <w:pStyle w:val="Tytu"/>
              <w:numPr>
                <w:ilvl w:val="0"/>
                <w:numId w:val="23"/>
              </w:numPr>
              <w:spacing w:before="0" w:after="0" w:line="276" w:lineRule="auto"/>
              <w:ind w:left="720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995823">
              <w:rPr>
                <w:lang w:eastAsia="en-US"/>
              </w:rPr>
              <w:lastRenderedPageBreak/>
              <w:t>Zasady funkcjonowania rady, w tym proponowany skład rady i zasady zapewnienia reprezentatywności rady.</w:t>
            </w:r>
          </w:p>
          <w:p w14:paraId="04E6D9EE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27432EF8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projekt regulamin</w:t>
            </w:r>
            <w:r w:rsidR="002158B1">
              <w:rPr>
                <w:rFonts w:cs="Calibri"/>
                <w:i/>
                <w:iCs/>
                <w:kern w:val="2"/>
                <w:sz w:val="20"/>
                <w:szCs w:val="20"/>
              </w:rPr>
              <w:t>u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rady sektorowej,</w:t>
            </w:r>
          </w:p>
          <w:p w14:paraId="576D99B6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prezentacja min. 5 kandydatów na członków rady sektorowej.</w:t>
            </w:r>
          </w:p>
          <w:p w14:paraId="22AECF1C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16F89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2E62DE14" w14:textId="77777777" w:rsidR="00D5294B" w:rsidRPr="006F2C91" w:rsidRDefault="00D5294B" w:rsidP="003C6EC5">
            <w:pPr>
              <w:pStyle w:val="Podtytu"/>
              <w:numPr>
                <w:ilvl w:val="1"/>
                <w:numId w:val="25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Grupy interesariuszy sektora:</w:t>
            </w:r>
          </w:p>
          <w:p w14:paraId="21EE832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562A397F" w14:textId="77777777" w:rsidR="00D5294B" w:rsidRPr="006F2C91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Przedstawienie różnych grup interesariuszy sektora,</w:t>
            </w:r>
            <w:r w:rsidR="0031107E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 tym reprezentację różnych grup docelowych,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także w kontekście realizacji zadań do wykonania przez radę.</w:t>
            </w:r>
          </w:p>
          <w:p w14:paraId="2CEC9E2C" w14:textId="77777777" w:rsidR="00D5294B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Wskazanie, w jaki sposób rada będzie uwzględniać potrzeby i specyfikę różnych grup interesariuszy sektora (grup docelowych).</w:t>
            </w:r>
          </w:p>
          <w:p w14:paraId="0C7CBA15" w14:textId="77777777" w:rsidR="00402380" w:rsidRPr="00827D7B" w:rsidRDefault="00402380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827D7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grup interesariuszy sektora z uwzględnieniem potencjalnych członków rady, o których mowa w art. 4e ust. 3 Ustawy o PARP.</w:t>
            </w:r>
          </w:p>
          <w:p w14:paraId="27FB5EAB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716B91F2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85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46CAEA39" w14:textId="77777777" w:rsidR="00995823" w:rsidRPr="006F2C91" w:rsidRDefault="00995823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85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7188698A" w14:textId="77777777" w:rsidR="00995823" w:rsidRPr="006F2C91" w:rsidRDefault="00995823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85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1945D55C" w14:textId="77777777" w:rsidR="00D5294B" w:rsidRPr="006F2C91" w:rsidRDefault="00D5294B" w:rsidP="006F2C91">
            <w:pPr>
              <w:pStyle w:val="Nagwek"/>
              <w:tabs>
                <w:tab w:val="center" w:pos="1243"/>
              </w:tabs>
              <w:spacing w:line="276" w:lineRule="auto"/>
              <w:ind w:left="785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479D665C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374AE430" w14:textId="77777777" w:rsidR="00D5294B" w:rsidRPr="006F2C91" w:rsidRDefault="00D5294B" w:rsidP="003C6EC5">
            <w:pPr>
              <w:pStyle w:val="Podtytu"/>
              <w:numPr>
                <w:ilvl w:val="1"/>
                <w:numId w:val="25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Dobór kandydatów na członków rady i zapewnienie reprezentatywności sektora w radzie.</w:t>
            </w:r>
          </w:p>
          <w:p w14:paraId="4F20D589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9ACC947" w14:textId="77777777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sposobu doboru kandydatów na członków rady i zapewnienia reprezentatywności sektora w radzie oraz uzasadnianie, że proponowany sposób doboru kandydatów na członków rady odzwierciedla w najlepszym możliwym stopniu sektor i jego specyfikę. Pod uwagę powinny być brane takie aspekty jak struktura przedsiębiorstw w sektorze pod kątem ich wielkości (mikro, małe, średnie, duże), charakter dominujących procesów biznesowych/zadania zawodowe w ramach poszczególnych procesów, w tym ewentualne istnienie podsektorów, geograficzny rozkład podmiotów sektora;</w:t>
            </w:r>
          </w:p>
          <w:p w14:paraId="34B280D6" w14:textId="2066E32A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monitorowania zmian struktury sektora pod kątem nowych istotnych interesariuszy oraz sposób włączania ich do pracy rady, tak aby zapewnić stałą reprezentatywność składu rady dla sektora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;</w:t>
            </w:r>
          </w:p>
          <w:p w14:paraId="3F0555A1" w14:textId="024FFC88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pozyskiwania i włączania nowych członków do prac rady w tym sposób poszukiwania i motywowania przedstawicieli interesariuszy sektora do włączania się do prac rady (tj. korzyści dla nowych członków)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4AB2CAB1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4816D3E6" w14:textId="77777777" w:rsidR="007330EF" w:rsidRPr="006F2C91" w:rsidRDefault="007330EF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2ECBF21A" w14:textId="77777777" w:rsidR="007330EF" w:rsidRPr="006F2C91" w:rsidRDefault="007330EF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6113973A" w14:textId="77777777" w:rsidR="00D5294B" w:rsidRPr="006F2C91" w:rsidRDefault="00D5294B" w:rsidP="006F2C91">
            <w:pPr>
              <w:pStyle w:val="Nagwek"/>
              <w:tabs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4F3D2758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C6CAC89" w14:textId="77777777" w:rsidR="00D5294B" w:rsidRPr="006F2C91" w:rsidRDefault="00D5294B" w:rsidP="003C6EC5">
            <w:pPr>
              <w:pStyle w:val="Podtytu"/>
              <w:numPr>
                <w:ilvl w:val="1"/>
                <w:numId w:val="25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Aktywność członków rady:</w:t>
            </w:r>
          </w:p>
          <w:p w14:paraId="7024112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2B32272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Dodatkowe mechanizmy zapewnienia aktywności członków rady, techniki aktywnej pracy grupowej pozwalający na osiągnięcie porozumienia;</w:t>
            </w:r>
          </w:p>
          <w:p w14:paraId="1D3D2D15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Sposób ustalania wspólnego stanowiska rady z uwzględnieniem zasady zapewnienia wyrównanej siły głosu dla przedstawicieli poszczególnych typów interesariuszy rady;</w:t>
            </w:r>
          </w:p>
          <w:p w14:paraId="4EF744E9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Korzyści, jakie odniosą interesariusze sektora w wyniku aktywnego uczestnictwa członków rady w jej pracach.</w:t>
            </w:r>
          </w:p>
          <w:p w14:paraId="7F1B8704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5E17A5A1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4C39F105" w14:textId="77777777" w:rsidR="00995823" w:rsidRPr="006F2C91" w:rsidRDefault="00995823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65E03D5B" w14:textId="77777777" w:rsidR="007330EF" w:rsidRPr="006F2C91" w:rsidRDefault="007330EF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669EC584" w14:textId="77777777" w:rsidR="007330EF" w:rsidRPr="006F2C91" w:rsidRDefault="007330EF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740C43A6" w14:textId="77777777" w:rsidR="007330EF" w:rsidRPr="006F2C91" w:rsidRDefault="007330EF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158C2A53" w14:textId="77777777" w:rsidR="00995823" w:rsidRPr="006F2C91" w:rsidRDefault="00995823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3D405EBC" w14:textId="77777777" w:rsidR="00995823" w:rsidRPr="006F2C91" w:rsidRDefault="00995823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697F2F0E" w14:textId="77777777" w:rsidR="00D5294B" w:rsidRPr="006F2C91" w:rsidRDefault="00D5294B" w:rsidP="006F2C91">
            <w:pPr>
              <w:pStyle w:val="Nagwek"/>
              <w:tabs>
                <w:tab w:val="center" w:pos="1243"/>
              </w:tabs>
              <w:spacing w:line="276" w:lineRule="auto"/>
              <w:ind w:left="1440"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</w:tc>
      </w:tr>
      <w:tr w:rsidR="00D5294B" w:rsidRPr="006F2C91" w14:paraId="25AC371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81B2D16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</w:rPr>
            </w:pPr>
            <w:r w:rsidRPr="006F2C91">
              <w:rPr>
                <w:kern w:val="2"/>
              </w:rPr>
              <w:t>Zasady finansowania działalności rady na czas jej funkcjonowania.</w:t>
            </w:r>
          </w:p>
          <w:p w14:paraId="459DA831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powinien uwzględniać</w:t>
            </w:r>
            <w:r w:rsidRPr="006F2C91"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  <w:t>:</w:t>
            </w:r>
          </w:p>
          <w:p w14:paraId="4C4A3BBD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sposób zapewnienia finansowania rady;</w:t>
            </w:r>
          </w:p>
          <w:p w14:paraId="56E296A1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sposób (tryb) pozyskania źródeł finansowania, wskazanie działań, jakie wnioskodawca podejmie w celu ich uzyskania oraz ocena ryzyka nieotrzymania finansowania z danego źródła;</w:t>
            </w:r>
          </w:p>
          <w:p w14:paraId="4DB97794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identyfikację aktualnych i potencjalnych źródeł finansowania działań mających na celu dostosowanie kompetencji/kwalifikacji do potrzeb pracodawców z sektora.</w:t>
            </w:r>
          </w:p>
          <w:p w14:paraId="5F2D417B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</w:p>
          <w:p w14:paraId="6635E7EB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360" w:right="142"/>
              <w:rPr>
                <w:rFonts w:cs="Calibri"/>
                <w:kern w:val="2"/>
                <w:sz w:val="24"/>
                <w:szCs w:val="24"/>
              </w:rPr>
            </w:pPr>
          </w:p>
          <w:p w14:paraId="3D0F133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360" w:right="142"/>
              <w:rPr>
                <w:rFonts w:cs="Calibri"/>
                <w:kern w:val="2"/>
                <w:sz w:val="24"/>
                <w:szCs w:val="24"/>
              </w:rPr>
            </w:pPr>
          </w:p>
          <w:p w14:paraId="0660ED97" w14:textId="77777777" w:rsidR="00995823" w:rsidRPr="006F2C91" w:rsidRDefault="00995823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360" w:right="142"/>
              <w:rPr>
                <w:rFonts w:cs="Calibri"/>
                <w:kern w:val="2"/>
                <w:sz w:val="24"/>
                <w:szCs w:val="24"/>
              </w:rPr>
            </w:pPr>
          </w:p>
          <w:p w14:paraId="4F876DB5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360" w:right="142"/>
              <w:rPr>
                <w:rFonts w:cs="Calibri"/>
                <w:kern w:val="2"/>
                <w:sz w:val="24"/>
                <w:szCs w:val="24"/>
              </w:rPr>
            </w:pPr>
          </w:p>
          <w:p w14:paraId="198886E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360" w:right="142"/>
              <w:rPr>
                <w:rFonts w:cs="Calibri"/>
                <w:kern w:val="2"/>
                <w:sz w:val="24"/>
                <w:szCs w:val="24"/>
              </w:rPr>
            </w:pPr>
          </w:p>
        </w:tc>
      </w:tr>
      <w:tr w:rsidR="00D5294B" w:rsidRPr="006F2C91" w14:paraId="0C0399A6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AC95746" w14:textId="6F4DF2B7" w:rsidR="00D5294B" w:rsidRPr="006F2C91" w:rsidRDefault="00D5294B" w:rsidP="003C6EC5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Style w:val="PodtytuZnak"/>
                <w:rFonts w:eastAsia="Calibri"/>
                <w:kern w:val="2"/>
              </w:rPr>
              <w:t xml:space="preserve">Potencjał techniczny i ekonomiczny wnioskodawcy jaki zostanie wykorzystany do funkcjonowania </w:t>
            </w:r>
            <w:r w:rsidR="008C67B7">
              <w:rPr>
                <w:rStyle w:val="PodtytuZnak"/>
                <w:rFonts w:eastAsia="Calibri"/>
                <w:kern w:val="2"/>
              </w:rPr>
              <w:t>r</w:t>
            </w:r>
            <w:r w:rsidRPr="006F2C91">
              <w:rPr>
                <w:rStyle w:val="PodtytuZnak"/>
                <w:rFonts w:eastAsia="Calibri"/>
                <w:kern w:val="2"/>
              </w:rPr>
              <w:t>ady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.</w:t>
            </w:r>
          </w:p>
          <w:p w14:paraId="7925F8EF" w14:textId="77777777" w:rsidR="00D5294B" w:rsidRPr="006F2C91" w:rsidRDefault="00D5294B" w:rsidP="006F2C91">
            <w:pPr>
              <w:pStyle w:val="Akapitzlist"/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uwzględniać:</w:t>
            </w:r>
          </w:p>
          <w:p w14:paraId="40CBE73B" w14:textId="77777777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zasoby ekonomiczne niezbędne do prowadzenia i należytego funkcjonowania rady;</w:t>
            </w:r>
          </w:p>
          <w:p w14:paraId="69728664" w14:textId="77777777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potencjał techniczny, w tym sprzętowy i warunki lokalowe wnioskodawcy planowany do wykorzystania w ramach organizacji i prowadzenia rady.</w:t>
            </w:r>
          </w:p>
          <w:p w14:paraId="699AA0DD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6C1A25C2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42277DC2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0010661B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1029B922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2BAFFDFC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19AF6943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7965DFE4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544B22A4" w14:textId="77777777" w:rsidR="00D5294B" w:rsidRPr="006F2C91" w:rsidRDefault="00D5294B" w:rsidP="006F2C91">
            <w:pPr>
              <w:spacing w:before="120" w:after="120" w:line="276" w:lineRule="auto"/>
              <w:jc w:val="left"/>
              <w:rPr>
                <w:rFonts w:cs="Calibri"/>
                <w:kern w:val="2"/>
                <w:sz w:val="20"/>
                <w:szCs w:val="20"/>
                <w:lang w:eastAsia="en-US"/>
              </w:rPr>
            </w:pPr>
          </w:p>
          <w:p w14:paraId="617CCE4F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123D5DA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12A2CD5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Potencjał kadrowy wnioskodawcy jak zostanie wykorzystany do funkcjonowania rady.</w:t>
            </w:r>
          </w:p>
          <w:p w14:paraId="4A068B58" w14:textId="77777777" w:rsidR="00D5294B" w:rsidRPr="006F2C91" w:rsidRDefault="00D5294B" w:rsidP="006F2C91">
            <w:pPr>
              <w:spacing w:before="120"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uwzględniać:</w:t>
            </w:r>
          </w:p>
          <w:p w14:paraId="781C9000" w14:textId="6C21C8D6" w:rsidR="00D5294B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Powołanie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s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ekretariatu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r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ady wraz z jej przewodniczącym, w tym zakres jego działania oraz skład osobowy.</w:t>
            </w:r>
          </w:p>
          <w:p w14:paraId="7ACD3DEB" w14:textId="171FE075" w:rsidR="008E6146" w:rsidRPr="008E6146" w:rsidRDefault="008E6146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Zadania sekretariatu, w tym: realizację porozumienia z PARP, w tym w szczególności wskazanie osób odpowiedzialnych za kontakt z PARP; obsługę działań rady zgodnie z jej regulaminem i porozumieniem z PARP;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komunikację z instytucjami;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sposób zarządzania, w tym podejmowanie decyzji oraz komunikacji w zespole, w tym opis struktury organizacyjnej zespołu z uwzględnieniem ich funkcji w podmiocie wnioskodawcy;</w:t>
            </w:r>
          </w:p>
          <w:p w14:paraId="2ECD4C32" w14:textId="77777777" w:rsidR="00D5294B" w:rsidRPr="006F2C91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Wskazanie osoby Animatora rady odpowiadającej za aktywność członków rady i wypracowywane produkty jej działalności.</w:t>
            </w:r>
          </w:p>
          <w:p w14:paraId="14F0DC54" w14:textId="77777777" w:rsidR="00D5294B" w:rsidRPr="006F2C91" w:rsidRDefault="00D5294B" w:rsidP="006F2C91">
            <w:pPr>
              <w:pStyle w:val="Nagwek"/>
              <w:ind w:left="720"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</w:p>
          <w:p w14:paraId="774144E6" w14:textId="77777777" w:rsidR="00D5294B" w:rsidRPr="006F2C91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Wymagane załączniki do wniosku:</w:t>
            </w:r>
          </w:p>
          <w:p w14:paraId="1DFD2936" w14:textId="24B2692C" w:rsidR="00D5294B" w:rsidRPr="006F2C91" w:rsidRDefault="00D5294B" w:rsidP="003C6EC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dokument (np. życiorys) potwierdzający wymagania względem Animatora rady</w:t>
            </w:r>
            <w:r w:rsidR="004A7223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1422C7A0" w14:textId="77777777" w:rsidR="00D5294B" w:rsidRPr="006F2C91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1550F1C9" w14:textId="77777777" w:rsidR="00D5294B" w:rsidRPr="006F2C91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5D586962" w14:textId="77777777" w:rsidR="00D5294B" w:rsidRPr="006F2C91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23CFCBBD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75C7E427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1088ABD9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66356B16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2A5A213B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  <w:p w14:paraId="5EB9A009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6D9F2A9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73F789C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Doświadczenie wnioskodawcy w zakresie realizacji zadań wymaganych w ramach funkcjonowania rady sektorowej.</w:t>
            </w:r>
          </w:p>
          <w:p w14:paraId="3902CC71" w14:textId="77777777" w:rsidR="00D5294B" w:rsidRPr="006F2C91" w:rsidRDefault="00D5294B" w:rsidP="006F2C91">
            <w:pPr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min. uwzględniać:</w:t>
            </w:r>
          </w:p>
          <w:p w14:paraId="3B69E7BD" w14:textId="77777777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charakterystykę dotychczasowej działalności wnioskodawcy (w tym edukacyjnej, promocyjnej, badawczej, w zakresie CSR, w zakresie prowadzenia dialogu społecznego) na rzecz pozyskiwania kompetencji potrzebnych pracodawcom w sektorze;</w:t>
            </w:r>
          </w:p>
          <w:p w14:paraId="68EC0B95" w14:textId="77777777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inne działania na rzecz sektora wynikające z przepisów o radach sektorowych, w szczególności: ustawa Prawo oświatowe, ustawa o Zintegrowanym Systemie Kwalifikacji.</w:t>
            </w:r>
          </w:p>
          <w:p w14:paraId="273FE0DD" w14:textId="1A296D11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wykazać także, że wnioskodawca zna interesariuszy sektora (przedsiębiorcy, instytucje edukacyjne, administracja publiczna i inni), rozumie ich problemy, sposoby działania i ewentualne ograniczenia np. prawne/proceduralne.</w:t>
            </w:r>
          </w:p>
          <w:p w14:paraId="58A23A87" w14:textId="77777777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62AC2861" w14:textId="77777777" w:rsidR="00995823" w:rsidRPr="006F2C91" w:rsidRDefault="00995823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0195FB31" w14:textId="77777777" w:rsidR="00995823" w:rsidRPr="006F2C91" w:rsidRDefault="00995823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71D23421" w14:textId="77777777" w:rsidR="00995823" w:rsidRPr="006F2C91" w:rsidRDefault="00995823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2826D213" w14:textId="77777777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7455DA1F" w14:textId="77777777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1C9DD272" w14:textId="77777777" w:rsidR="00D5294B" w:rsidRPr="006F2C91" w:rsidRDefault="00D5294B" w:rsidP="006F2C91">
            <w:pPr>
              <w:pStyle w:val="Akapitzlist"/>
              <w:ind w:left="0"/>
              <w:rPr>
                <w:rFonts w:cs="Calibri"/>
                <w:kern w:val="2"/>
              </w:rPr>
            </w:pPr>
          </w:p>
        </w:tc>
      </w:tr>
      <w:tr w:rsidR="00D5294B" w:rsidRPr="006F2C91" w14:paraId="03B36B7E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E30DDA3" w14:textId="7173C384" w:rsidR="00D5294B" w:rsidRPr="006F2C91" w:rsidRDefault="00D5294B" w:rsidP="006F2C91">
            <w:pPr>
              <w:pStyle w:val="Nagwek"/>
              <w:spacing w:line="276" w:lineRule="auto"/>
              <w:ind w:left="351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lastRenderedPageBreak/>
              <w:t>I</w:t>
            </w:r>
            <w:r w:rsidR="00995823"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>V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Załączniki do wniosku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D5294B" w:rsidRPr="006F2C91" w14:paraId="1870338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17978888" w14:textId="2C91DA10" w:rsidR="00122121" w:rsidRDefault="00122121" w:rsidP="00EC163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Dokumenty obligatoryjne:</w:t>
            </w:r>
          </w:p>
          <w:p w14:paraId="152F79DF" w14:textId="62E23FA8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Oświadczenie wraz z dokumentami potwierdzającymi poinformowanie 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organizacji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branż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owych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o ubieganie się o powierzenie organizacji i prowadzeni</w:t>
            </w:r>
            <w:r w:rsidR="00211A9F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e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rady w danym sektorze.</w:t>
            </w:r>
          </w:p>
          <w:p w14:paraId="1B08000F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Projekt regulaminu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s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ektorowej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r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ady ds.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k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ompetencji.</w:t>
            </w:r>
          </w:p>
          <w:p w14:paraId="1CF70FA0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 potwierdzający wymagania względem Animatora rady.</w:t>
            </w:r>
          </w:p>
          <w:p w14:paraId="4D1F2E3D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Prezentacja min. 5 kandydatów na członków rady.</w:t>
            </w:r>
          </w:p>
          <w:p w14:paraId="3D590426" w14:textId="77777777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Oświadczenie Wnioskodawcy lub instytucji współpracującej (jeśli dotyczy) o zrzeszeniu przynajmniej 30 przedstawicieli sektora na rzecz których będzie działać rada sektorowa wraz z wykazem zrzeszonych podmiotów</w:t>
            </w: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 xml:space="preserve">.  </w:t>
            </w:r>
          </w:p>
          <w:p w14:paraId="241C4B58" w14:textId="68A96E30" w:rsidR="00122121" w:rsidRDefault="00122121" w:rsidP="00EC1639">
            <w:pPr>
              <w:pStyle w:val="Nagwek"/>
              <w:tabs>
                <w:tab w:val="clear" w:pos="4536"/>
                <w:tab w:val="clear" w:pos="9072"/>
              </w:tabs>
              <w:spacing w:before="360"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Dokumenty fakultatywne:</w:t>
            </w:r>
          </w:p>
          <w:p w14:paraId="0C363168" w14:textId="03014646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Porozumienie z instytucją współpracującą, o ile dotyczy</w:t>
            </w: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.</w:t>
            </w:r>
          </w:p>
          <w:p w14:paraId="4F773EA8" w14:textId="73B199D5" w:rsidR="00684C57" w:rsidRPr="00684C57" w:rsidRDefault="00D5294B" w:rsidP="00684C57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Załącznik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do wniosku</w:t>
            </w: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„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Informacja o instytucji współpracującej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”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w liczbie:</w:t>
            </w:r>
            <w:r w:rsidR="00427586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8C67B7" w:rsidRPr="008C67B7">
              <w:rPr>
                <w:rFonts w:eastAsia="ヒラギノ角ゴ Pro W3" w:cs="Calibri"/>
                <w:bCs/>
                <w:i/>
                <w:iCs/>
                <w:color w:val="000000"/>
                <w:kern w:val="2"/>
                <w:sz w:val="20"/>
                <w:szCs w:val="20"/>
              </w:rPr>
              <w:t>[proszę wpisać liczbę]</w:t>
            </w:r>
          </w:p>
          <w:p w14:paraId="194C1FE4" w14:textId="77777777" w:rsidR="00D5294B" w:rsidRPr="006F2C91" w:rsidRDefault="00D5294B" w:rsidP="00FA4BB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51"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D5294B" w:rsidRPr="006F2C91" w14:paraId="5A7DCC8C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D9D9D9"/>
          </w:tcPr>
          <w:p w14:paraId="2374FF95" w14:textId="77777777" w:rsidR="00D5294B" w:rsidRPr="006F2C91" w:rsidRDefault="00D5294B" w:rsidP="006F2C91">
            <w:pPr>
              <w:pStyle w:val="Nagwek"/>
              <w:spacing w:line="276" w:lineRule="auto"/>
              <w:ind w:left="352" w:right="421"/>
              <w:rPr>
                <w:rFonts w:eastAsia="ヒラギノ角ゴ Pro W3" w:cs="Calibri"/>
                <w:b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V.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Oświadczenie Wnioskodawcy</w:t>
            </w:r>
          </w:p>
        </w:tc>
      </w:tr>
      <w:tr w:rsidR="00D5294B" w:rsidRPr="006F2C91" w14:paraId="1CB2500C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auto"/>
          </w:tcPr>
          <w:p w14:paraId="271CF366" w14:textId="77777777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Imię i nazwisko:</w:t>
            </w:r>
          </w:p>
        </w:tc>
      </w:tr>
      <w:tr w:rsidR="00D5294B" w:rsidRPr="006F2C91" w14:paraId="740E0E65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auto"/>
          </w:tcPr>
          <w:p w14:paraId="7FB5947A" w14:textId="77777777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Stanowisko:</w:t>
            </w:r>
          </w:p>
        </w:tc>
      </w:tr>
      <w:tr w:rsidR="00D5294B" w:rsidRPr="006F2C91" w14:paraId="12839BE9" w14:textId="77777777" w:rsidTr="006F2C91">
        <w:trPr>
          <w:trHeight w:val="3959"/>
          <w:jc w:val="center"/>
        </w:trPr>
        <w:tc>
          <w:tcPr>
            <w:tcW w:w="9862" w:type="dxa"/>
            <w:shd w:val="clear" w:color="auto" w:fill="auto"/>
          </w:tcPr>
          <w:p w14:paraId="5A4B1F1E" w14:textId="77777777" w:rsidR="00D5294B" w:rsidRPr="006F2C91" w:rsidRDefault="00D5294B" w:rsidP="006F2C91">
            <w:pPr>
              <w:pStyle w:val="Nagwek"/>
              <w:spacing w:before="60" w:after="60" w:line="276" w:lineRule="auto"/>
              <w:ind w:right="420"/>
              <w:rPr>
                <w:rFonts w:cs="Calibri"/>
                <w:kern w:val="2"/>
              </w:rPr>
            </w:pPr>
            <w:r w:rsidRPr="006F2C91">
              <w:rPr>
                <w:rFonts w:cs="Calibri"/>
                <w:kern w:val="2"/>
              </w:rPr>
              <w:lastRenderedPageBreak/>
              <w:t>Będąc upoważnionym/-</w:t>
            </w:r>
            <w:proofErr w:type="spellStart"/>
            <w:r w:rsidRPr="006F2C91">
              <w:rPr>
                <w:rFonts w:cs="Calibri"/>
                <w:kern w:val="2"/>
              </w:rPr>
              <w:t>ną</w:t>
            </w:r>
            <w:proofErr w:type="spellEnd"/>
            <w:r w:rsidRPr="006F2C91">
              <w:rPr>
                <w:rFonts w:cs="Calibri"/>
                <w:kern w:val="2"/>
              </w:rPr>
              <w:t xml:space="preserve"> do złożenia niniejszego oświadczenia w imieniu podmiotu, którego dotyczy wniosek, oświadczam, że:</w:t>
            </w:r>
          </w:p>
          <w:p w14:paraId="0EF5A76E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deklaruję chęć udziału w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eastAsia="en-US"/>
              </w:rPr>
              <w:t xml:space="preserve"> konkursie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o powierzenie organizacji i prowadzenia sektorowej rady ds. kompetencji w trybie wskazanym w art. 4e ust. 6 ustawy z dnia 9 listopada 2000 r. o utworzeniu Polskiej Agencji Rozwoju Przedsiębiorczości oraz oświadczam, że zapoznałem/łam się z Regulaminem i go akceptuję;</w:t>
            </w:r>
          </w:p>
          <w:p w14:paraId="0124DF29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zapoznałem się z informacjami na temat przetwarzania danych osobowych zawartymi w Regulaminie;</w:t>
            </w:r>
          </w:p>
          <w:p w14:paraId="7E91E435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osoby, których dane zostały zawarte w dokumentach przesłanych do PARP, zostały poinformowane o tym fakcie poprzez przekazanie informacji na temat ochrony danych osobowych wskazanych w Regulaminie;</w:t>
            </w:r>
          </w:p>
          <w:p w14:paraId="3DECCDED" w14:textId="470AAAD9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instytucja, którą reprezentuję nie zalega z uiszczaniem podatków, jak również z opłacaniem składek na ubezpieczenie społeczne i zdrowotne lub innych należności wymaganych odrębnymi przepisami.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Jestem świadomy/a, że zmiana tego stanu może skutkować niepodpisaniem umowy o dofinansowanie w konkursie FERS dot. zadań Sektorowych Rad ds. Kompetencji polegających monitorowaniu i identyfikacji potrzeb kompetencyjnych na rynku pracy;</w:t>
            </w:r>
          </w:p>
          <w:p w14:paraId="40A4C81A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jestem uprawniony do reprezentowania wnioskodawcy w zakresie objętym niniejszym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wnioskiem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;</w:t>
            </w:r>
          </w:p>
          <w:p w14:paraId="0C9D6078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podmiot, który reprezentuję podlega /nie podlega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6F2C91">
              <w:rPr>
                <w:rFonts w:eastAsia="Calibri" w:cs="Calibri"/>
                <w:i/>
                <w:iCs/>
                <w:kern w:val="2"/>
                <w:sz w:val="22"/>
                <w:szCs w:val="22"/>
                <w:lang w:val="x-none" w:eastAsia="en-US"/>
              </w:rPr>
              <w:t xml:space="preserve">[niewłaściwe skreślić]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 wykluczeniu z możliwości otrzymania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d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ofinansowania, w tym wykluczeniu, o którym mowa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:</w:t>
            </w:r>
          </w:p>
          <w:p w14:paraId="0C8A98F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art. 6b ust. 3 ustawy o PARP,</w:t>
            </w:r>
          </w:p>
          <w:p w14:paraId="3C1AE624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 w:eastAsia="pl-PL"/>
              </w:rPr>
              <w:t>w art. 207 ust. 4 ustawy z dnia 27 sierpnia 2009 r. o</w:t>
            </w:r>
            <w:r w:rsidRPr="006F2C91">
              <w:rPr>
                <w:rFonts w:cs="Calibri"/>
                <w:kern w:val="2"/>
                <w:lang w:val="x-none"/>
              </w:rPr>
              <w:t xml:space="preserve"> </w:t>
            </w:r>
            <w:r w:rsidRPr="006F2C91">
              <w:rPr>
                <w:rFonts w:cs="Calibri"/>
                <w:kern w:val="2"/>
                <w:lang w:val="x-none" w:eastAsia="pl-PL"/>
              </w:rPr>
              <w:t>finansach publicznych (Dz. U. Nr 157, poz. 1240, z późn.zm.)</w:t>
            </w:r>
            <w:r w:rsidR="00C41BC3">
              <w:rPr>
                <w:rFonts w:cs="Calibri"/>
                <w:kern w:val="2"/>
                <w:lang w:val="x-none" w:eastAsia="pl-PL"/>
              </w:rPr>
              <w:t>,</w:t>
            </w:r>
          </w:p>
          <w:p w14:paraId="6EFBC592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12 ust. 1 pkt 1 ustawy z dnia 15 czerwca 2012 r. o skutkach powierzania wykonywania pracy cudzoziemcom przebywającym wbrew przepisom na terytorium Rzeczypospolitej Polskiej (Dz. U. z 2021 r. poz. 1745) lub art. 9 ust. 1 pkt. 2 i 2a ustawy z dnia 28 października 2002 r. o odpowiedzialności podmiotów zbiorowych za czyny zabronione pod groźbą kary (Dz. U. z 2023 r. poz. 659 z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późn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. zm.)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4BD771B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 rozporządzenia KE nr 1407/2013  w sprawie stosowania art. 107 i 108 Traktatu o funkcjonowaniu Unii Europejskiej do pomocy de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minimis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, tj. na Wnioskodawcy ciąży obowiązek zwrotu pomocy publicznej wynikający z decyzji Komisji Europejskiej uznającej taką pomoc za niezgodną z prawem oraz z rynkiem wewnętrznym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2332671A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prawodawstwie unijnym i krajowym wprowadzających sankcje wobec podmiotów i osób, które w bezpośredni lub pośredni sposób wspierają działania wojenne Federacji Rosyjskiej lub są za nie odpowiedzialne.</w:t>
            </w:r>
          </w:p>
          <w:p w14:paraId="5FAA2051" w14:textId="77777777" w:rsidR="00D5294B" w:rsidRPr="006F2C91" w:rsidRDefault="00D5294B" w:rsidP="003C6E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left"/>
              <w:rPr>
                <w:rFonts w:eastAsia="Aptos" w:cs="Calibri"/>
                <w:kern w:val="2"/>
                <w:sz w:val="22"/>
                <w:szCs w:val="22"/>
                <w:lang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wyrażam zgodę na udostępnienie niniejszego wniosku innym instytucjom oraz ekspertom dokonującym ewaluacji i oceny oraz wyrażam zgodę na udział w badaniach ewaluacyjnych mających na celu ocenę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funkcjonowania systemu rad sektorowych ds. kompetencji.</w:t>
            </w:r>
          </w:p>
          <w:p w14:paraId="1CA6B565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lastRenderedPageBreak/>
              <w:t>dane zawarte w niniejszym wniosku są zgodne z prawdą.</w:t>
            </w:r>
          </w:p>
          <w:p w14:paraId="350E6C0F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</w:p>
          <w:p w14:paraId="05544F3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</w:p>
          <w:p w14:paraId="0E6FF40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</w:p>
          <w:p w14:paraId="77F1A4D4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Miejscowość, data</w:t>
            </w:r>
          </w:p>
          <w:p w14:paraId="0C4D55A0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</w:p>
          <w:p w14:paraId="0DDA914D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</w:p>
          <w:p w14:paraId="1504F6F7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Kwalifikowany podpis elektroniczny osoby upoważnionej do reprezentowania Wnioskodawcy</w:t>
            </w:r>
          </w:p>
          <w:p w14:paraId="7A8319D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E00F9B5" w14:textId="77777777" w:rsidR="00D5294B" w:rsidRPr="00C0012B" w:rsidRDefault="00D5294B" w:rsidP="00D5294B">
      <w:pPr>
        <w:spacing w:line="276" w:lineRule="auto"/>
        <w:jc w:val="left"/>
        <w:rPr>
          <w:rFonts w:cs="Calibri"/>
          <w:sz w:val="2"/>
          <w:szCs w:val="2"/>
        </w:rPr>
      </w:pPr>
    </w:p>
    <w:bookmarkEnd w:id="0"/>
    <w:p w14:paraId="1F882710" w14:textId="5944BD14" w:rsidR="00322D6E" w:rsidRPr="00FA4BB7" w:rsidRDefault="00322D6E">
      <w:pPr>
        <w:spacing w:line="240" w:lineRule="auto"/>
        <w:jc w:val="left"/>
        <w:rPr>
          <w:rFonts w:cs="Calibri"/>
          <w:szCs w:val="24"/>
        </w:rPr>
      </w:pPr>
      <w:r w:rsidRPr="00FA4BB7">
        <w:rPr>
          <w:rFonts w:cs="Calibri"/>
          <w:szCs w:val="24"/>
        </w:rPr>
        <w:br w:type="page"/>
      </w:r>
    </w:p>
    <w:p w14:paraId="495BD573" w14:textId="755E2992" w:rsidR="00C0012B" w:rsidRPr="00FA4BB7" w:rsidRDefault="00F47371" w:rsidP="00F47371">
      <w:pPr>
        <w:pStyle w:val="Tytu"/>
      </w:pPr>
      <w:r w:rsidRPr="00FA4BB7">
        <w:lastRenderedPageBreak/>
        <w:t>Z</w:t>
      </w:r>
      <w:r w:rsidR="00AD5B72" w:rsidRPr="00FA4BB7">
        <w:t xml:space="preserve">AŁĄCZNIK DO WNIOSKU - INFORMACJA </w:t>
      </w:r>
      <w:r w:rsidRPr="00FA4BB7">
        <w:t>O INSTYTUCJI WSPÓŁPRACUJĄCEJ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C0012B" w:rsidRPr="006F2C91" w14:paraId="2D7C3E54" w14:textId="77777777" w:rsidTr="006F2C91">
        <w:trPr>
          <w:jc w:val="center"/>
        </w:trPr>
        <w:tc>
          <w:tcPr>
            <w:tcW w:w="9862" w:type="dxa"/>
            <w:shd w:val="clear" w:color="auto" w:fill="D9D9D9"/>
          </w:tcPr>
          <w:p w14:paraId="3D8571D2" w14:textId="45F3376C" w:rsidR="00C0012B" w:rsidRDefault="00C0012B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INFORMACJE O INSTYTUCJI WSPÓŁPRACUJĄCEJ 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- o ile dotyczy </w:t>
            </w:r>
            <w:r w:rsidRPr="006F2C91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[uwaga: w przypadku nawiązania współpracy z instytucją współpracującą, należy wypełnić osobno dla każdej z instytucji współpracujących]</w:t>
            </w:r>
            <w:r w:rsidR="004A7223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.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 </w:t>
            </w:r>
          </w:p>
          <w:p w14:paraId="436C516B" w14:textId="77777777" w:rsidR="00821A5E" w:rsidRPr="001A0A20" w:rsidRDefault="00821A5E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/>
                <w:i/>
                <w:iCs/>
                <w:kern w:val="2"/>
                <w:sz w:val="24"/>
                <w:szCs w:val="24"/>
              </w:rPr>
            </w:pPr>
            <w:r w:rsidRPr="001A0A20">
              <w:rPr>
                <w:rFonts w:cs="Calibri"/>
                <w:i/>
                <w:iCs/>
                <w:kern w:val="2"/>
                <w:sz w:val="24"/>
                <w:szCs w:val="24"/>
              </w:rPr>
              <w:t>Uwaga: jeśli instytucja współpracującą będzie partnerem w projekcie dofinansowanym w ramach konkursu na identyfikację i monitorowanie potrzeb kwalifikacyjno-zawodowych, musi zostać wybrana zgodnie z Ustawą</w:t>
            </w:r>
            <w:r w:rsidRPr="001A0A20">
              <w:rPr>
                <w:rFonts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</w:t>
            </w:r>
            <w:r w:rsidRPr="004A7223">
              <w:rPr>
                <w:rFonts w:cs="Calibri"/>
                <w:i/>
                <w:iCs/>
                <w:kern w:val="2"/>
                <w:sz w:val="24"/>
                <w:szCs w:val="24"/>
              </w:rPr>
              <w:t>z dnia 28 kwietnia 2022 r. o zasadach realizacji zadań finansowanych ze środków europejskich w perspektywie finansowej 2021–2027.</w:t>
            </w:r>
          </w:p>
        </w:tc>
      </w:tr>
      <w:tr w:rsidR="00C0012B" w:rsidRPr="006F2C91" w14:paraId="15BA4B1E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26FE8C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right="141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Nazwa instytucji współpracującej:</w:t>
            </w:r>
          </w:p>
          <w:p w14:paraId="6A428A23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C0012B" w:rsidRPr="006F2C91" w14:paraId="1BD0E0EA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6E06EA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Status instytucji współpracujących:</w:t>
            </w:r>
          </w:p>
          <w:p w14:paraId="0B02C635" w14:textId="77777777" w:rsidR="00C0012B" w:rsidRPr="006F2C91" w:rsidRDefault="00C0012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instytucja współpracująca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047A8D30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C872B2C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189034CB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6F460252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6BD3F4EE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3D683317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partnerem społecznym i gospodarczym w rozumieniu ustawy z dnia 6 grudnia 2006 r. o zasadach prowadzenia polityki rozwoju (Dz.U.2024.0.324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617CD118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organizacją pracodawców i organizacją związkową, reprezentatywną w rozumieniu przepisów ustawy z  dnia 24 lipca 2015 r. o Radzie Dialogu Społecznego i innych instytucjach dialogu społecznego (Dz.U.2018.0.2232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0C6E7A7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color w:val="000000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podmiotem, o którym mowa w art. 7 ust. 1 pkt 1,2 i 4 – 8 ustawy z dnia 20 lipca 2018 r – Prawo o szkolnictwie wyższym i nauce;</w:t>
            </w:r>
          </w:p>
          <w:p w14:paraId="055CB432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Stowarzyszeniem z udziałem jednostek samorządu terytorialnego.</w:t>
            </w:r>
          </w:p>
          <w:p w14:paraId="5079A5E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innym podmiotem posiadającym osobowość prawną lub zdolność do czynności prawnych. (pole do wpisania)</w:t>
            </w:r>
          </w:p>
          <w:p w14:paraId="65DE4A2F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C0012B" w:rsidRPr="006F2C91" w14:paraId="43A304A9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375143C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Forma prawna: </w:t>
            </w:r>
          </w:p>
        </w:tc>
      </w:tr>
      <w:tr w:rsidR="00C0012B" w:rsidRPr="006F2C91" w14:paraId="1412C6C8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5FF6A48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C0012B" w:rsidRPr="006F2C91" w14:paraId="29870AB2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2F60A42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REGON:</w:t>
            </w:r>
          </w:p>
        </w:tc>
      </w:tr>
      <w:tr w:rsidR="00C0012B" w:rsidRPr="006F2C91" w14:paraId="59A1D3F7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CB218EB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Instytucja współpracująca działa na podstawie wpisu do:</w:t>
            </w:r>
          </w:p>
          <w:p w14:paraId="1772C970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9A68DE7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759EA3F1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62044A43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C0012B" w:rsidRPr="006F2C91" w14:paraId="2A1738E0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04D8C9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kontaktowe do osoby uprawnionej do reprezentowania instytucji współpracującej</w:t>
            </w:r>
          </w:p>
        </w:tc>
      </w:tr>
      <w:tr w:rsidR="00C0012B" w:rsidRPr="006F2C91" w14:paraId="547E6826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57EDAFCE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Imię: </w:t>
            </w:r>
          </w:p>
        </w:tc>
      </w:tr>
      <w:tr w:rsidR="00C0012B" w:rsidRPr="006F2C91" w14:paraId="7274DF2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06E4C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C0012B" w:rsidRPr="006F2C91" w14:paraId="46C2622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08A1EB09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stanowisko:</w:t>
            </w:r>
          </w:p>
        </w:tc>
      </w:tr>
      <w:tr w:rsidR="00C0012B" w:rsidRPr="006F2C91" w14:paraId="695336D5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A3C609D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e-mail: </w:t>
            </w:r>
          </w:p>
        </w:tc>
      </w:tr>
      <w:tr w:rsidR="00C0012B" w:rsidRPr="006F2C91" w14:paraId="0D5C6F67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86B74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 kontaktowy:</w:t>
            </w:r>
          </w:p>
        </w:tc>
      </w:tr>
    </w:tbl>
    <w:p w14:paraId="2E2A84CE" w14:textId="77777777" w:rsidR="00C0012B" w:rsidRPr="00C0012B" w:rsidRDefault="00C0012B" w:rsidP="00832577">
      <w:pPr>
        <w:spacing w:line="276" w:lineRule="auto"/>
        <w:jc w:val="left"/>
        <w:rPr>
          <w:rFonts w:cs="Calibri"/>
          <w:szCs w:val="24"/>
          <w:lang w:val="en-US"/>
        </w:rPr>
      </w:pPr>
    </w:p>
    <w:sectPr w:rsidR="00C0012B" w:rsidRPr="00C0012B" w:rsidSect="008E0821">
      <w:headerReference w:type="default" r:id="rId16"/>
      <w:headerReference w:type="first" r:id="rId17"/>
      <w:pgSz w:w="11906" w:h="16838"/>
      <w:pgMar w:top="1618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62ADB" w14:textId="77777777" w:rsidR="002208D8" w:rsidRDefault="002208D8" w:rsidP="00E973A9">
      <w:pPr>
        <w:spacing w:line="240" w:lineRule="auto"/>
      </w:pPr>
      <w:r>
        <w:separator/>
      </w:r>
    </w:p>
  </w:endnote>
  <w:endnote w:type="continuationSeparator" w:id="0">
    <w:p w14:paraId="5A22BA65" w14:textId="77777777" w:rsidR="002208D8" w:rsidRDefault="002208D8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0E95" w14:textId="77777777" w:rsidR="002208D8" w:rsidRDefault="002208D8" w:rsidP="00E973A9">
      <w:pPr>
        <w:spacing w:line="240" w:lineRule="auto"/>
      </w:pPr>
      <w:r>
        <w:separator/>
      </w:r>
    </w:p>
  </w:footnote>
  <w:footnote w:type="continuationSeparator" w:id="0">
    <w:p w14:paraId="0E257D22" w14:textId="77777777" w:rsidR="002208D8" w:rsidRDefault="002208D8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8077A" w14:textId="77777777" w:rsidR="00AF4C70" w:rsidRDefault="00AF4C70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D39A0E" w14:textId="77777777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24CF3" w14:textId="77777777" w:rsidR="008130BF" w:rsidRDefault="008130B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5EC1B3" w14:textId="77777777" w:rsidR="008130BF" w:rsidRDefault="00813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EAE"/>
    <w:multiLevelType w:val="hybridMultilevel"/>
    <w:tmpl w:val="3F32B832"/>
    <w:lvl w:ilvl="0" w:tplc="C8B6A55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31435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B"/>
    <w:multiLevelType w:val="hybridMultilevel"/>
    <w:tmpl w:val="77464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569"/>
    <w:multiLevelType w:val="hybridMultilevel"/>
    <w:tmpl w:val="4E9E92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CDA"/>
    <w:multiLevelType w:val="hybridMultilevel"/>
    <w:tmpl w:val="DC22A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6C7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2D7"/>
    <w:multiLevelType w:val="hybridMultilevel"/>
    <w:tmpl w:val="6450B064"/>
    <w:lvl w:ilvl="0" w:tplc="8D883196">
      <w:start w:val="1"/>
      <w:numFmt w:val="decimal"/>
      <w:lvlText w:val="%1."/>
      <w:lvlJc w:val="left"/>
      <w:pPr>
        <w:ind w:left="785" w:hanging="360"/>
      </w:pPr>
      <w:rPr>
        <w:rFonts w:ascii="Aptos" w:hAnsi="Aptos" w:cs="Aptos" w:hint="default"/>
        <w:b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EAE"/>
    <w:multiLevelType w:val="hybridMultilevel"/>
    <w:tmpl w:val="8A64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0305"/>
    <w:multiLevelType w:val="hybridMultilevel"/>
    <w:tmpl w:val="5DD07630"/>
    <w:lvl w:ilvl="0" w:tplc="853277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B28"/>
    <w:multiLevelType w:val="hybridMultilevel"/>
    <w:tmpl w:val="E834A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6A9E"/>
    <w:multiLevelType w:val="hybridMultilevel"/>
    <w:tmpl w:val="C3146EC2"/>
    <w:lvl w:ilvl="0" w:tplc="77905D5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602709"/>
    <w:multiLevelType w:val="hybridMultilevel"/>
    <w:tmpl w:val="66EE2C6E"/>
    <w:lvl w:ilvl="0" w:tplc="16F61FD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419A789F"/>
    <w:multiLevelType w:val="hybridMultilevel"/>
    <w:tmpl w:val="63124300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F0EEF"/>
    <w:multiLevelType w:val="hybridMultilevel"/>
    <w:tmpl w:val="8A5C7D50"/>
    <w:lvl w:ilvl="0" w:tplc="D4E28ABA">
      <w:start w:val="1"/>
      <w:numFmt w:val="lowerLetter"/>
      <w:lvlText w:val="%1)"/>
      <w:lvlJc w:val="left"/>
      <w:pPr>
        <w:ind w:left="786" w:hanging="360"/>
      </w:pPr>
      <w:rPr>
        <w:rFonts w:ascii="Aptos" w:eastAsia="Times New Roman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515593"/>
    <w:multiLevelType w:val="hybridMultilevel"/>
    <w:tmpl w:val="6AA488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62332C"/>
    <w:multiLevelType w:val="hybridMultilevel"/>
    <w:tmpl w:val="3F04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502B6"/>
    <w:multiLevelType w:val="multilevel"/>
    <w:tmpl w:val="459834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B9B37DE"/>
    <w:multiLevelType w:val="hybridMultilevel"/>
    <w:tmpl w:val="7CC05EC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C77DC"/>
    <w:multiLevelType w:val="hybridMultilevel"/>
    <w:tmpl w:val="81425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B0B6E"/>
    <w:multiLevelType w:val="multilevel"/>
    <w:tmpl w:val="AC4ED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0" w15:restartNumberingAfterBreak="0">
    <w:nsid w:val="553774BA"/>
    <w:multiLevelType w:val="hybridMultilevel"/>
    <w:tmpl w:val="AD2280D6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F2BD2"/>
    <w:multiLevelType w:val="multilevel"/>
    <w:tmpl w:val="82580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2" w15:restartNumberingAfterBreak="0">
    <w:nsid w:val="5F1E5D32"/>
    <w:multiLevelType w:val="hybridMultilevel"/>
    <w:tmpl w:val="04C8D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15A9"/>
    <w:multiLevelType w:val="multilevel"/>
    <w:tmpl w:val="8FB0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F846FB"/>
    <w:multiLevelType w:val="hybridMultilevel"/>
    <w:tmpl w:val="7746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E5CF0"/>
    <w:multiLevelType w:val="hybridMultilevel"/>
    <w:tmpl w:val="C154422C"/>
    <w:lvl w:ilvl="0" w:tplc="1EAC20A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39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252308">
    <w:abstractNumId w:val="6"/>
  </w:num>
  <w:num w:numId="3" w16cid:durableId="1720862142">
    <w:abstractNumId w:val="13"/>
  </w:num>
  <w:num w:numId="4" w16cid:durableId="1404448048">
    <w:abstractNumId w:val="22"/>
  </w:num>
  <w:num w:numId="5" w16cid:durableId="975917191">
    <w:abstractNumId w:val="15"/>
  </w:num>
  <w:num w:numId="6" w16cid:durableId="177086521">
    <w:abstractNumId w:val="4"/>
  </w:num>
  <w:num w:numId="7" w16cid:durableId="1608847153">
    <w:abstractNumId w:val="25"/>
  </w:num>
  <w:num w:numId="8" w16cid:durableId="231014651">
    <w:abstractNumId w:val="14"/>
  </w:num>
  <w:num w:numId="9" w16cid:durableId="868492066">
    <w:abstractNumId w:val="17"/>
  </w:num>
  <w:num w:numId="10" w16cid:durableId="796803428">
    <w:abstractNumId w:val="9"/>
  </w:num>
  <w:num w:numId="11" w16cid:durableId="1777092104">
    <w:abstractNumId w:val="11"/>
  </w:num>
  <w:num w:numId="12" w16cid:durableId="1784109643">
    <w:abstractNumId w:val="23"/>
  </w:num>
  <w:num w:numId="13" w16cid:durableId="1508327480">
    <w:abstractNumId w:val="8"/>
  </w:num>
  <w:num w:numId="14" w16cid:durableId="1302156943">
    <w:abstractNumId w:val="12"/>
  </w:num>
  <w:num w:numId="15" w16cid:durableId="1974671765">
    <w:abstractNumId w:val="18"/>
  </w:num>
  <w:num w:numId="16" w16cid:durableId="811167853">
    <w:abstractNumId w:val="3"/>
  </w:num>
  <w:num w:numId="17" w16cid:durableId="1683969796">
    <w:abstractNumId w:val="20"/>
  </w:num>
  <w:num w:numId="18" w16cid:durableId="201408681">
    <w:abstractNumId w:val="7"/>
  </w:num>
  <w:num w:numId="19" w16cid:durableId="1094862806">
    <w:abstractNumId w:val="24"/>
  </w:num>
  <w:num w:numId="20" w16cid:durableId="243532961">
    <w:abstractNumId w:val="2"/>
  </w:num>
  <w:num w:numId="21" w16cid:durableId="1022824216">
    <w:abstractNumId w:val="5"/>
  </w:num>
  <w:num w:numId="22" w16cid:durableId="1202674250">
    <w:abstractNumId w:val="1"/>
  </w:num>
  <w:num w:numId="23" w16cid:durableId="566456539">
    <w:abstractNumId w:val="19"/>
  </w:num>
  <w:num w:numId="24" w16cid:durableId="410279986">
    <w:abstractNumId w:val="21"/>
  </w:num>
  <w:num w:numId="25" w16cid:durableId="548415471">
    <w:abstractNumId w:val="16"/>
  </w:num>
  <w:num w:numId="26" w16cid:durableId="184866881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4FBB"/>
    <w:rsid w:val="00071919"/>
    <w:rsid w:val="00075AA2"/>
    <w:rsid w:val="000906CF"/>
    <w:rsid w:val="00090DAC"/>
    <w:rsid w:val="000935BF"/>
    <w:rsid w:val="000C4BB9"/>
    <w:rsid w:val="000C5F3D"/>
    <w:rsid w:val="000D3EDE"/>
    <w:rsid w:val="000E25E6"/>
    <w:rsid w:val="000F1A68"/>
    <w:rsid w:val="000F1EA3"/>
    <w:rsid w:val="00103C0A"/>
    <w:rsid w:val="00122121"/>
    <w:rsid w:val="00136246"/>
    <w:rsid w:val="001464CC"/>
    <w:rsid w:val="001612A1"/>
    <w:rsid w:val="00161F29"/>
    <w:rsid w:val="001637FB"/>
    <w:rsid w:val="001743BB"/>
    <w:rsid w:val="00181D01"/>
    <w:rsid w:val="00181FFF"/>
    <w:rsid w:val="0019600C"/>
    <w:rsid w:val="001A0A20"/>
    <w:rsid w:val="001A4FB8"/>
    <w:rsid w:val="001B0715"/>
    <w:rsid w:val="001B3916"/>
    <w:rsid w:val="001C1EC5"/>
    <w:rsid w:val="001C5BA7"/>
    <w:rsid w:val="001D4722"/>
    <w:rsid w:val="001D625A"/>
    <w:rsid w:val="001F6D90"/>
    <w:rsid w:val="00211A9F"/>
    <w:rsid w:val="00213BB2"/>
    <w:rsid w:val="00214750"/>
    <w:rsid w:val="002158B1"/>
    <w:rsid w:val="002208D8"/>
    <w:rsid w:val="002342E9"/>
    <w:rsid w:val="00241955"/>
    <w:rsid w:val="00266C51"/>
    <w:rsid w:val="00267F27"/>
    <w:rsid w:val="002776B7"/>
    <w:rsid w:val="00281EC0"/>
    <w:rsid w:val="002917B5"/>
    <w:rsid w:val="00292542"/>
    <w:rsid w:val="00297A47"/>
    <w:rsid w:val="002B426D"/>
    <w:rsid w:val="002C41B0"/>
    <w:rsid w:val="002D77E9"/>
    <w:rsid w:val="0030062C"/>
    <w:rsid w:val="00305C01"/>
    <w:rsid w:val="0031107E"/>
    <w:rsid w:val="00316580"/>
    <w:rsid w:val="00322D6E"/>
    <w:rsid w:val="003315CD"/>
    <w:rsid w:val="00345FBF"/>
    <w:rsid w:val="003505EC"/>
    <w:rsid w:val="00353C9F"/>
    <w:rsid w:val="003604C3"/>
    <w:rsid w:val="00375C2B"/>
    <w:rsid w:val="00386E92"/>
    <w:rsid w:val="00390B26"/>
    <w:rsid w:val="00391ECB"/>
    <w:rsid w:val="003A2EB1"/>
    <w:rsid w:val="003A57EB"/>
    <w:rsid w:val="003B5649"/>
    <w:rsid w:val="003C1150"/>
    <w:rsid w:val="003C3649"/>
    <w:rsid w:val="003C58B9"/>
    <w:rsid w:val="003C6EC5"/>
    <w:rsid w:val="003D2590"/>
    <w:rsid w:val="003D59FE"/>
    <w:rsid w:val="003E189B"/>
    <w:rsid w:val="003E5136"/>
    <w:rsid w:val="003E556B"/>
    <w:rsid w:val="003F39F2"/>
    <w:rsid w:val="003F3CD8"/>
    <w:rsid w:val="00402380"/>
    <w:rsid w:val="00412979"/>
    <w:rsid w:val="00414A66"/>
    <w:rsid w:val="00415630"/>
    <w:rsid w:val="00427586"/>
    <w:rsid w:val="0044175C"/>
    <w:rsid w:val="004429B8"/>
    <w:rsid w:val="00470FDC"/>
    <w:rsid w:val="0047736B"/>
    <w:rsid w:val="00483659"/>
    <w:rsid w:val="004A50E6"/>
    <w:rsid w:val="004A7223"/>
    <w:rsid w:val="004B291E"/>
    <w:rsid w:val="004B3AB9"/>
    <w:rsid w:val="004C0478"/>
    <w:rsid w:val="004D2DBB"/>
    <w:rsid w:val="004D5CC4"/>
    <w:rsid w:val="004E0CEA"/>
    <w:rsid w:val="004F556C"/>
    <w:rsid w:val="005040AF"/>
    <w:rsid w:val="00507C31"/>
    <w:rsid w:val="00521497"/>
    <w:rsid w:val="005235DD"/>
    <w:rsid w:val="005338BF"/>
    <w:rsid w:val="005345DC"/>
    <w:rsid w:val="005360E1"/>
    <w:rsid w:val="00537677"/>
    <w:rsid w:val="00540385"/>
    <w:rsid w:val="00554379"/>
    <w:rsid w:val="00554D7D"/>
    <w:rsid w:val="00556EDB"/>
    <w:rsid w:val="005611EA"/>
    <w:rsid w:val="00564A09"/>
    <w:rsid w:val="00565875"/>
    <w:rsid w:val="00574143"/>
    <w:rsid w:val="0058128A"/>
    <w:rsid w:val="005867D8"/>
    <w:rsid w:val="00592F22"/>
    <w:rsid w:val="0059715E"/>
    <w:rsid w:val="005B1100"/>
    <w:rsid w:val="005B253E"/>
    <w:rsid w:val="005C1646"/>
    <w:rsid w:val="005C24CC"/>
    <w:rsid w:val="005C5090"/>
    <w:rsid w:val="005D23AD"/>
    <w:rsid w:val="005D61AB"/>
    <w:rsid w:val="005F4986"/>
    <w:rsid w:val="005F6727"/>
    <w:rsid w:val="006025CF"/>
    <w:rsid w:val="006218A0"/>
    <w:rsid w:val="00625608"/>
    <w:rsid w:val="00627D13"/>
    <w:rsid w:val="00631C3A"/>
    <w:rsid w:val="00635185"/>
    <w:rsid w:val="00641AE2"/>
    <w:rsid w:val="0064342C"/>
    <w:rsid w:val="006510C6"/>
    <w:rsid w:val="00653603"/>
    <w:rsid w:val="006652CE"/>
    <w:rsid w:val="00666A37"/>
    <w:rsid w:val="00666BFA"/>
    <w:rsid w:val="0067532B"/>
    <w:rsid w:val="00680649"/>
    <w:rsid w:val="00684C57"/>
    <w:rsid w:val="00687877"/>
    <w:rsid w:val="006914B7"/>
    <w:rsid w:val="006915D6"/>
    <w:rsid w:val="006939C1"/>
    <w:rsid w:val="006951F0"/>
    <w:rsid w:val="006955C6"/>
    <w:rsid w:val="006A55E3"/>
    <w:rsid w:val="006B11A5"/>
    <w:rsid w:val="006B3866"/>
    <w:rsid w:val="006B6713"/>
    <w:rsid w:val="006B77E8"/>
    <w:rsid w:val="006C22DE"/>
    <w:rsid w:val="006C6BD6"/>
    <w:rsid w:val="006D66E0"/>
    <w:rsid w:val="006D755B"/>
    <w:rsid w:val="006E3726"/>
    <w:rsid w:val="006F2C91"/>
    <w:rsid w:val="00724E32"/>
    <w:rsid w:val="007330EF"/>
    <w:rsid w:val="00734EFC"/>
    <w:rsid w:val="00736214"/>
    <w:rsid w:val="00756BCF"/>
    <w:rsid w:val="007652B0"/>
    <w:rsid w:val="00767112"/>
    <w:rsid w:val="00797DD0"/>
    <w:rsid w:val="007C047F"/>
    <w:rsid w:val="007C05BC"/>
    <w:rsid w:val="007C1DCC"/>
    <w:rsid w:val="007C3857"/>
    <w:rsid w:val="007D569D"/>
    <w:rsid w:val="007E007F"/>
    <w:rsid w:val="007E1BB6"/>
    <w:rsid w:val="007F5215"/>
    <w:rsid w:val="00805F56"/>
    <w:rsid w:val="008130BF"/>
    <w:rsid w:val="00815E6B"/>
    <w:rsid w:val="00821A5E"/>
    <w:rsid w:val="00823830"/>
    <w:rsid w:val="00823839"/>
    <w:rsid w:val="0082427A"/>
    <w:rsid w:val="00827D7B"/>
    <w:rsid w:val="00832577"/>
    <w:rsid w:val="00842FA0"/>
    <w:rsid w:val="008450DB"/>
    <w:rsid w:val="0084769A"/>
    <w:rsid w:val="008569A8"/>
    <w:rsid w:val="00864556"/>
    <w:rsid w:val="0086711B"/>
    <w:rsid w:val="00886C44"/>
    <w:rsid w:val="00893A36"/>
    <w:rsid w:val="008A071D"/>
    <w:rsid w:val="008A15DF"/>
    <w:rsid w:val="008A3D9F"/>
    <w:rsid w:val="008A7C0E"/>
    <w:rsid w:val="008C296B"/>
    <w:rsid w:val="008C67B7"/>
    <w:rsid w:val="008C7394"/>
    <w:rsid w:val="008D02ED"/>
    <w:rsid w:val="008D4692"/>
    <w:rsid w:val="008D6932"/>
    <w:rsid w:val="008D71A4"/>
    <w:rsid w:val="008E0821"/>
    <w:rsid w:val="008E1C1F"/>
    <w:rsid w:val="008E6146"/>
    <w:rsid w:val="008F019B"/>
    <w:rsid w:val="009031CB"/>
    <w:rsid w:val="00916F1B"/>
    <w:rsid w:val="00931A11"/>
    <w:rsid w:val="00953162"/>
    <w:rsid w:val="009567CC"/>
    <w:rsid w:val="00960D8C"/>
    <w:rsid w:val="009622D1"/>
    <w:rsid w:val="00965966"/>
    <w:rsid w:val="00967263"/>
    <w:rsid w:val="009808AB"/>
    <w:rsid w:val="00982DB7"/>
    <w:rsid w:val="00984C7F"/>
    <w:rsid w:val="00985164"/>
    <w:rsid w:val="00992A2A"/>
    <w:rsid w:val="00994DA4"/>
    <w:rsid w:val="00995823"/>
    <w:rsid w:val="009B2942"/>
    <w:rsid w:val="009B2944"/>
    <w:rsid w:val="009B6EAA"/>
    <w:rsid w:val="009D0474"/>
    <w:rsid w:val="009D2C3A"/>
    <w:rsid w:val="009D5295"/>
    <w:rsid w:val="009D6DCF"/>
    <w:rsid w:val="009E078E"/>
    <w:rsid w:val="009E0FF8"/>
    <w:rsid w:val="009E1301"/>
    <w:rsid w:val="009E2F43"/>
    <w:rsid w:val="009F31E3"/>
    <w:rsid w:val="009F4A0A"/>
    <w:rsid w:val="009F6825"/>
    <w:rsid w:val="00A03BDE"/>
    <w:rsid w:val="00A0611A"/>
    <w:rsid w:val="00A22922"/>
    <w:rsid w:val="00A22FCB"/>
    <w:rsid w:val="00A25A7F"/>
    <w:rsid w:val="00A444E7"/>
    <w:rsid w:val="00A47AA8"/>
    <w:rsid w:val="00A572B1"/>
    <w:rsid w:val="00A7755D"/>
    <w:rsid w:val="00A8019E"/>
    <w:rsid w:val="00A81AB5"/>
    <w:rsid w:val="00AA2FF9"/>
    <w:rsid w:val="00AA4384"/>
    <w:rsid w:val="00AA5C8D"/>
    <w:rsid w:val="00AD3753"/>
    <w:rsid w:val="00AD5B72"/>
    <w:rsid w:val="00AE71E5"/>
    <w:rsid w:val="00AF021F"/>
    <w:rsid w:val="00AF12EB"/>
    <w:rsid w:val="00AF4AC9"/>
    <w:rsid w:val="00AF4C70"/>
    <w:rsid w:val="00AF5170"/>
    <w:rsid w:val="00B121EC"/>
    <w:rsid w:val="00B14C82"/>
    <w:rsid w:val="00B17BCE"/>
    <w:rsid w:val="00B5061A"/>
    <w:rsid w:val="00B579E1"/>
    <w:rsid w:val="00B710AA"/>
    <w:rsid w:val="00B714D4"/>
    <w:rsid w:val="00BC48D6"/>
    <w:rsid w:val="00BD1DCD"/>
    <w:rsid w:val="00BE0BCA"/>
    <w:rsid w:val="00BE5A2C"/>
    <w:rsid w:val="00BF366E"/>
    <w:rsid w:val="00BF7EB0"/>
    <w:rsid w:val="00C0012B"/>
    <w:rsid w:val="00C41BC3"/>
    <w:rsid w:val="00C44592"/>
    <w:rsid w:val="00C44EA3"/>
    <w:rsid w:val="00C53C29"/>
    <w:rsid w:val="00C70087"/>
    <w:rsid w:val="00C84705"/>
    <w:rsid w:val="00C87A30"/>
    <w:rsid w:val="00C92455"/>
    <w:rsid w:val="00C95C15"/>
    <w:rsid w:val="00C95F92"/>
    <w:rsid w:val="00CB16BF"/>
    <w:rsid w:val="00CC06D3"/>
    <w:rsid w:val="00CC7FA1"/>
    <w:rsid w:val="00CD0DD2"/>
    <w:rsid w:val="00CE2A0B"/>
    <w:rsid w:val="00CE4758"/>
    <w:rsid w:val="00CE61D6"/>
    <w:rsid w:val="00CF5B91"/>
    <w:rsid w:val="00CF74F5"/>
    <w:rsid w:val="00D0012B"/>
    <w:rsid w:val="00D07B4C"/>
    <w:rsid w:val="00D16806"/>
    <w:rsid w:val="00D23058"/>
    <w:rsid w:val="00D30093"/>
    <w:rsid w:val="00D33587"/>
    <w:rsid w:val="00D348CC"/>
    <w:rsid w:val="00D36CBB"/>
    <w:rsid w:val="00D43B27"/>
    <w:rsid w:val="00D5294B"/>
    <w:rsid w:val="00D65F53"/>
    <w:rsid w:val="00D73BD2"/>
    <w:rsid w:val="00D80CCC"/>
    <w:rsid w:val="00D824CF"/>
    <w:rsid w:val="00D87743"/>
    <w:rsid w:val="00D94655"/>
    <w:rsid w:val="00DA3391"/>
    <w:rsid w:val="00DB2A99"/>
    <w:rsid w:val="00DD1A04"/>
    <w:rsid w:val="00DD1F0E"/>
    <w:rsid w:val="00DD720B"/>
    <w:rsid w:val="00DE38A6"/>
    <w:rsid w:val="00DE65A5"/>
    <w:rsid w:val="00DE78BF"/>
    <w:rsid w:val="00DF018E"/>
    <w:rsid w:val="00DF0266"/>
    <w:rsid w:val="00E228E4"/>
    <w:rsid w:val="00E22D88"/>
    <w:rsid w:val="00E27A9E"/>
    <w:rsid w:val="00E33BF2"/>
    <w:rsid w:val="00E40B5D"/>
    <w:rsid w:val="00E45B11"/>
    <w:rsid w:val="00E47F26"/>
    <w:rsid w:val="00E5723D"/>
    <w:rsid w:val="00E60BAB"/>
    <w:rsid w:val="00E61FA6"/>
    <w:rsid w:val="00E622F1"/>
    <w:rsid w:val="00E7287C"/>
    <w:rsid w:val="00E732A2"/>
    <w:rsid w:val="00E77000"/>
    <w:rsid w:val="00E80F32"/>
    <w:rsid w:val="00E80F7B"/>
    <w:rsid w:val="00E85375"/>
    <w:rsid w:val="00E8546E"/>
    <w:rsid w:val="00E9215D"/>
    <w:rsid w:val="00E94206"/>
    <w:rsid w:val="00E971A5"/>
    <w:rsid w:val="00E973A9"/>
    <w:rsid w:val="00EB6756"/>
    <w:rsid w:val="00EC1639"/>
    <w:rsid w:val="00EC78EF"/>
    <w:rsid w:val="00ED41F6"/>
    <w:rsid w:val="00ED4A13"/>
    <w:rsid w:val="00ED7E5E"/>
    <w:rsid w:val="00EE1B4E"/>
    <w:rsid w:val="00EF1BB0"/>
    <w:rsid w:val="00F002E0"/>
    <w:rsid w:val="00F04EE0"/>
    <w:rsid w:val="00F0530A"/>
    <w:rsid w:val="00F11081"/>
    <w:rsid w:val="00F232F0"/>
    <w:rsid w:val="00F238DD"/>
    <w:rsid w:val="00F2557B"/>
    <w:rsid w:val="00F26522"/>
    <w:rsid w:val="00F30C5E"/>
    <w:rsid w:val="00F351B2"/>
    <w:rsid w:val="00F47371"/>
    <w:rsid w:val="00F6176E"/>
    <w:rsid w:val="00F635EC"/>
    <w:rsid w:val="00F729DE"/>
    <w:rsid w:val="00F774D8"/>
    <w:rsid w:val="00F8214F"/>
    <w:rsid w:val="00F92625"/>
    <w:rsid w:val="00F963F2"/>
    <w:rsid w:val="00FA4BB7"/>
    <w:rsid w:val="00FB1E00"/>
    <w:rsid w:val="00FC012E"/>
    <w:rsid w:val="00FC1C03"/>
    <w:rsid w:val="00FC3CD9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EA1E"/>
  <w15:docId w15:val="{7C33F409-1D61-4ABA-A75C-446AF53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23"/>
    <w:pPr>
      <w:spacing w:line="280" w:lineRule="exact"/>
      <w:jc w:val="both"/>
    </w:pPr>
    <w:rPr>
      <w:rFonts w:eastAsia="Times New Roman"/>
      <w:sz w:val="24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qFormat/>
    <w:rsid w:val="00AD375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AD3753"/>
    <w:pPr>
      <w:spacing w:after="160" w:line="240" w:lineRule="auto"/>
      <w:jc w:val="left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aliases w:val="Znak Znak, Znak Znak"/>
    <w:link w:val="Tekstkomentarza"/>
    <w:qFormat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cs="Calibri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E8546E"/>
    <w:pPr>
      <w:spacing w:before="600" w:after="240"/>
      <w:jc w:val="left"/>
      <w:outlineLvl w:val="0"/>
    </w:pPr>
    <w:rPr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E8546E"/>
    <w:rPr>
      <w:rFonts w:eastAsia="Times New Roman"/>
      <w:b/>
      <w:bCs/>
      <w:kern w:val="28"/>
      <w:sz w:val="24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5294B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5294B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D5294B"/>
    <w:rPr>
      <w:rFonts w:cs="Times New Roman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823"/>
    <w:pPr>
      <w:spacing w:after="60"/>
      <w:jc w:val="left"/>
      <w:outlineLvl w:val="1"/>
    </w:pPr>
    <w:rPr>
      <w:b/>
      <w:sz w:val="22"/>
      <w:szCs w:val="24"/>
    </w:rPr>
  </w:style>
  <w:style w:type="character" w:customStyle="1" w:styleId="PodtytuZnak">
    <w:name w:val="Podtytuł Znak"/>
    <w:link w:val="Podtytu"/>
    <w:uiPriority w:val="11"/>
    <w:rsid w:val="00E8546E"/>
    <w:rPr>
      <w:rFonts w:eastAsia="Times New Roman" w:cs="Times New Roman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uro@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parp.local\data\Zespoly2016\DRK\Wewn\Wsp\4_PERSPEKTYWA%20FINANSOWA%202021-2027\FERS_SRK_RPK\Downloads\www.parp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parp.local\data\Zespoly2016\DRK\Wewn\Wsp\4_PERSPEKTYWA%20FINANSOWA%202021-2027\FERS_SRK_RPK\Downloads\www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0B56-9095-44E2-8D4C-3F0B2DD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3035</Words>
  <Characters>18210</Characters>
  <Application>Microsoft Office Word</Application>
  <DocSecurity>0</DocSecurity>
  <Lines>151</Lines>
  <Paragraphs>42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21203</CharactersWithSpaces>
  <SharedDoc>false</SharedDoc>
  <HLinks>
    <vt:vector size="12" baseType="variant"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../../../Downloads/www.parp.gov.pl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Łuczak Małgorzata</cp:lastModifiedBy>
  <cp:revision>15</cp:revision>
  <cp:lastPrinted>2019-10-15T08:13:00Z</cp:lastPrinted>
  <dcterms:created xsi:type="dcterms:W3CDTF">2024-06-27T08:48:00Z</dcterms:created>
  <dcterms:modified xsi:type="dcterms:W3CDTF">2024-07-10T10:15:00Z</dcterms:modified>
</cp:coreProperties>
</file>